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40"/>
        <w:tblW w:w="8554" w:type="dxa"/>
        <w:tblLayout w:type="fixed"/>
        <w:tblLook w:val="04A0"/>
      </w:tblPr>
      <w:tblGrid>
        <w:gridCol w:w="8554"/>
      </w:tblGrid>
      <w:tr w:rsidR="006016EA" w:rsidRPr="00246A3B" w:rsidTr="001477F8">
        <w:trPr>
          <w:trHeight w:val="244"/>
        </w:trPr>
        <w:tc>
          <w:tcPr>
            <w:tcW w:w="8554" w:type="dxa"/>
            <w:hideMark/>
          </w:tcPr>
          <w:tbl>
            <w:tblPr>
              <w:tblW w:w="958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66"/>
              <w:gridCol w:w="1304"/>
              <w:gridCol w:w="3911"/>
            </w:tblGrid>
            <w:tr w:rsidR="0093799E" w:rsidRPr="00170B0F" w:rsidTr="0093799E">
              <w:tc>
                <w:tcPr>
                  <w:tcW w:w="4366" w:type="dxa"/>
                  <w:shd w:val="clear" w:color="auto" w:fill="auto"/>
                </w:tcPr>
                <w:p w:rsidR="0093799E" w:rsidRPr="00170B0F" w:rsidRDefault="0093799E" w:rsidP="001477F8">
                  <w:pPr>
                    <w:framePr w:hSpace="180" w:wrap="around" w:hAnchor="margin" w:xAlign="right" w:y="-240"/>
                    <w:snapToGrid w:val="0"/>
                    <w:ind w:left="-1985" w:right="-4139" w:firstLine="1985"/>
                  </w:pPr>
                  <w:r>
                    <w:t xml:space="preserve">    </w:t>
                  </w:r>
                  <w:r w:rsidR="001477F8"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:rsidR="0093799E" w:rsidRPr="00170B0F" w:rsidRDefault="0093799E" w:rsidP="0093799E">
                  <w:pPr>
                    <w:framePr w:hSpace="180" w:wrap="around" w:hAnchor="margin" w:xAlign="right" w:y="-240"/>
                    <w:snapToGrid w:val="0"/>
                  </w:pPr>
                </w:p>
              </w:tc>
              <w:tc>
                <w:tcPr>
                  <w:tcW w:w="3911" w:type="dxa"/>
                  <w:shd w:val="clear" w:color="auto" w:fill="auto"/>
                </w:tcPr>
                <w:p w:rsidR="0093799E" w:rsidRPr="00170B0F" w:rsidRDefault="0093799E" w:rsidP="001477F8">
                  <w:pPr>
                    <w:framePr w:hSpace="180" w:wrap="around" w:hAnchor="margin" w:xAlign="right" w:y="-240"/>
                    <w:snapToGrid w:val="0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</w:p>
              </w:tc>
            </w:tr>
          </w:tbl>
          <w:p w:rsidR="006016EA" w:rsidRPr="00246A3B" w:rsidRDefault="006016EA" w:rsidP="0093799E">
            <w:pPr>
              <w:snapToGrid w:val="0"/>
              <w:ind w:right="-26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016EA" w:rsidRPr="00246A3B" w:rsidTr="001477F8">
        <w:trPr>
          <w:trHeight w:val="1803"/>
        </w:trPr>
        <w:tc>
          <w:tcPr>
            <w:tcW w:w="8554" w:type="dxa"/>
          </w:tcPr>
          <w:p w:rsidR="0093799E" w:rsidRPr="00246A3B" w:rsidRDefault="0093799E" w:rsidP="0093799E">
            <w:pPr>
              <w:snapToGrid w:val="0"/>
              <w:ind w:left="-567" w:right="-26"/>
              <w:rPr>
                <w:sz w:val="24"/>
                <w:szCs w:val="24"/>
              </w:rPr>
            </w:pPr>
          </w:p>
          <w:p w:rsidR="001477F8" w:rsidRDefault="001477F8" w:rsidP="004E49D0">
            <w:pPr>
              <w:snapToGrid w:val="0"/>
              <w:ind w:left="-1985" w:right="-4139" w:firstLine="1985"/>
              <w:jc w:val="right"/>
            </w:pPr>
            <w:r>
              <w:t xml:space="preserve">          </w:t>
            </w:r>
            <w:r w:rsidR="004E49D0">
              <w:t xml:space="preserve">                                                                             </w:t>
            </w:r>
            <w:r>
              <w:t xml:space="preserve"> </w:t>
            </w:r>
            <w:r w:rsidR="004E49D0">
              <w:t>УТВЕРЖДЕНЫ</w:t>
            </w:r>
            <w:r>
              <w:t xml:space="preserve">                                                  </w:t>
            </w:r>
            <w:proofErr w:type="spellStart"/>
            <w:proofErr w:type="gramStart"/>
            <w:r w:rsidR="00F97982">
              <w:t>УТВЕРЖДЕНЫ</w:t>
            </w:r>
            <w:proofErr w:type="spellEnd"/>
            <w:proofErr w:type="gramEnd"/>
          </w:p>
          <w:p w:rsidR="001477F8" w:rsidRPr="00170B0F" w:rsidRDefault="001477F8" w:rsidP="004E49D0">
            <w:pPr>
              <w:snapToGrid w:val="0"/>
              <w:ind w:left="-1985" w:firstLine="1985"/>
              <w:jc w:val="right"/>
            </w:pPr>
            <w:r>
              <w:t xml:space="preserve">                                                   </w:t>
            </w:r>
            <w:r w:rsidR="004E49D0">
              <w:t xml:space="preserve">                      </w:t>
            </w:r>
            <w:r w:rsidRPr="00170B0F">
              <w:t>на заседании</w:t>
            </w:r>
          </w:p>
          <w:p w:rsidR="001477F8" w:rsidRPr="00170B0F" w:rsidRDefault="001477F8" w:rsidP="004E49D0">
            <w:pPr>
              <w:snapToGrid w:val="0"/>
              <w:jc w:val="right"/>
            </w:pPr>
            <w:r>
              <w:t xml:space="preserve">                                                                      </w:t>
            </w:r>
            <w:r w:rsidRPr="00170B0F">
              <w:t>научно-методического совета</w:t>
            </w:r>
          </w:p>
          <w:p w:rsidR="001477F8" w:rsidRPr="00170B0F" w:rsidRDefault="001477F8" w:rsidP="004E49D0">
            <w:pPr>
              <w:snapToGrid w:val="0"/>
              <w:jc w:val="right"/>
            </w:pPr>
            <w:r>
              <w:t xml:space="preserve">                                                                               </w:t>
            </w:r>
            <w:r w:rsidRPr="00170B0F">
              <w:t>МБУ ДПО «СОИРО»</w:t>
            </w:r>
          </w:p>
          <w:p w:rsidR="001477F8" w:rsidRPr="00170B0F" w:rsidRDefault="001477F8" w:rsidP="004E49D0">
            <w:pPr>
              <w:snapToGrid w:val="0"/>
              <w:jc w:val="right"/>
            </w:pPr>
            <w:r>
              <w:t xml:space="preserve">                                                                                     </w:t>
            </w:r>
            <w:r w:rsidRPr="00170B0F">
              <w:t xml:space="preserve">протокол № </w:t>
            </w:r>
            <w:r w:rsidR="000C47B6">
              <w:t>3</w:t>
            </w:r>
          </w:p>
          <w:p w:rsidR="001477F8" w:rsidRPr="00170B0F" w:rsidRDefault="001477F8" w:rsidP="004E49D0">
            <w:pPr>
              <w:snapToGrid w:val="0"/>
              <w:jc w:val="right"/>
            </w:pPr>
            <w:r>
              <w:t xml:space="preserve">                                                                                 </w:t>
            </w:r>
            <w:r w:rsidRPr="00170B0F">
              <w:t xml:space="preserve">от </w:t>
            </w:r>
            <w:r w:rsidR="00947E77">
              <w:t>«</w:t>
            </w:r>
            <w:r w:rsidR="000C47B6">
              <w:t>02</w:t>
            </w:r>
            <w:r w:rsidR="00947E77">
              <w:t>»</w:t>
            </w:r>
            <w:r w:rsidR="000C47B6">
              <w:t xml:space="preserve"> сентября</w:t>
            </w:r>
            <w:r>
              <w:t xml:space="preserve">  2</w:t>
            </w:r>
            <w:r w:rsidRPr="00170B0F">
              <w:t>01</w:t>
            </w:r>
            <w:r w:rsidR="00947E77">
              <w:t>9</w:t>
            </w:r>
            <w:r w:rsidRPr="00170B0F">
              <w:t>г.</w:t>
            </w:r>
          </w:p>
          <w:p w:rsidR="006016EA" w:rsidRPr="00246A3B" w:rsidRDefault="006016EA" w:rsidP="0093799E">
            <w:pPr>
              <w:tabs>
                <w:tab w:val="left" w:pos="7897"/>
              </w:tabs>
              <w:snapToGrid w:val="0"/>
              <w:ind w:left="-1418" w:right="-26"/>
              <w:rPr>
                <w:sz w:val="24"/>
                <w:szCs w:val="24"/>
              </w:rPr>
            </w:pPr>
          </w:p>
        </w:tc>
      </w:tr>
    </w:tbl>
    <w:p w:rsidR="000642DF" w:rsidRDefault="000642DF"/>
    <w:p w:rsidR="00313D7E" w:rsidRDefault="00313D7E"/>
    <w:p w:rsidR="00313D7E" w:rsidRDefault="00313D7E"/>
    <w:p w:rsidR="00313D7E" w:rsidRDefault="00313D7E"/>
    <w:p w:rsidR="00313D7E" w:rsidRDefault="00313D7E"/>
    <w:p w:rsidR="00313D7E" w:rsidRDefault="00313D7E"/>
    <w:p w:rsidR="00313D7E" w:rsidRDefault="00313D7E"/>
    <w:p w:rsidR="00313D7E" w:rsidRDefault="00313D7E"/>
    <w:p w:rsidR="00573CC9" w:rsidRDefault="00573CC9" w:rsidP="00573CC9">
      <w:pPr>
        <w:jc w:val="center"/>
        <w:rPr>
          <w:sz w:val="26"/>
          <w:szCs w:val="26"/>
        </w:rPr>
      </w:pPr>
    </w:p>
    <w:p w:rsidR="00573CC9" w:rsidRPr="00D43D2A" w:rsidRDefault="00573CC9" w:rsidP="00911526">
      <w:pPr>
        <w:jc w:val="center"/>
        <w:outlineLvl w:val="0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 xml:space="preserve">Муниципальное бюджетное учреждение </w:t>
      </w:r>
    </w:p>
    <w:p w:rsidR="00573CC9" w:rsidRPr="00D43D2A" w:rsidRDefault="00573CC9" w:rsidP="00573CC9">
      <w:pPr>
        <w:jc w:val="center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 xml:space="preserve">дополнительного профессионального образования </w:t>
      </w:r>
    </w:p>
    <w:p w:rsidR="00573CC9" w:rsidRPr="00D43D2A" w:rsidRDefault="00573CC9" w:rsidP="00911526">
      <w:pPr>
        <w:jc w:val="center"/>
        <w:outlineLvl w:val="0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«Старооскольский институт развития образования»</w:t>
      </w:r>
    </w:p>
    <w:p w:rsidR="00573CC9" w:rsidRDefault="00573CC9" w:rsidP="00573CC9">
      <w:pPr>
        <w:jc w:val="center"/>
        <w:rPr>
          <w:sz w:val="26"/>
          <w:szCs w:val="26"/>
        </w:rPr>
      </w:pPr>
    </w:p>
    <w:p w:rsidR="00573CC9" w:rsidRDefault="00573CC9" w:rsidP="00573CC9">
      <w:pPr>
        <w:jc w:val="center"/>
        <w:rPr>
          <w:sz w:val="26"/>
          <w:szCs w:val="26"/>
        </w:rPr>
      </w:pPr>
    </w:p>
    <w:p w:rsidR="00573CC9" w:rsidRDefault="00573CC9" w:rsidP="00573C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438275" cy="771249"/>
            <wp:effectExtent l="19050" t="0" r="9525" b="0"/>
            <wp:docPr id="1" name="Рисунок 1" descr="D:\СОИРО\Логотипы\логотип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ИРО\Логотипы\логотип 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7" cy="77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C9" w:rsidRDefault="00573CC9" w:rsidP="00573CC9">
      <w:pPr>
        <w:jc w:val="center"/>
        <w:rPr>
          <w:sz w:val="26"/>
          <w:szCs w:val="26"/>
        </w:rPr>
      </w:pPr>
    </w:p>
    <w:p w:rsidR="00635725" w:rsidRPr="00D43D2A" w:rsidRDefault="00014974" w:rsidP="00BB51A2">
      <w:pPr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 xml:space="preserve">Авторы: </w:t>
      </w:r>
      <w:r w:rsidR="00635725" w:rsidRPr="00D43D2A">
        <w:rPr>
          <w:b/>
          <w:sz w:val="26"/>
          <w:szCs w:val="26"/>
        </w:rPr>
        <w:t>Куропаткина Анна Николаевна,</w:t>
      </w:r>
    </w:p>
    <w:p w:rsidR="00635725" w:rsidRPr="00D43D2A" w:rsidRDefault="00BB51A2" w:rsidP="00BB51A2">
      <w:pPr>
        <w:ind w:right="-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635725" w:rsidRPr="00D43D2A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>,</w:t>
      </w:r>
    </w:p>
    <w:p w:rsidR="00975C7C" w:rsidRPr="00D43D2A" w:rsidRDefault="0061015A" w:rsidP="00BB51A2">
      <w:pPr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Поляков Дмитрий Дмитриевич,</w:t>
      </w:r>
    </w:p>
    <w:p w:rsidR="00BB51A2" w:rsidRDefault="00BB51A2" w:rsidP="00BB51A2">
      <w:pPr>
        <w:ind w:right="-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директора</w:t>
      </w:r>
      <w:r w:rsidR="0061015A" w:rsidRPr="00D43D2A">
        <w:rPr>
          <w:b/>
          <w:sz w:val="26"/>
          <w:szCs w:val="26"/>
        </w:rPr>
        <w:t>,</w:t>
      </w:r>
    </w:p>
    <w:p w:rsidR="0061015A" w:rsidRPr="00D43D2A" w:rsidRDefault="0061015A" w:rsidP="00BB51A2">
      <w:pPr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к.п.н.,</w:t>
      </w:r>
      <w:r w:rsidR="00D43D2A">
        <w:rPr>
          <w:b/>
          <w:sz w:val="26"/>
          <w:szCs w:val="26"/>
        </w:rPr>
        <w:t xml:space="preserve"> </w:t>
      </w:r>
      <w:r w:rsidRPr="00D43D2A">
        <w:rPr>
          <w:b/>
          <w:sz w:val="26"/>
          <w:szCs w:val="26"/>
        </w:rPr>
        <w:t>доцент,</w:t>
      </w:r>
    </w:p>
    <w:p w:rsidR="00635725" w:rsidRPr="00D43D2A" w:rsidRDefault="00635725" w:rsidP="00BB51A2">
      <w:pPr>
        <w:ind w:right="-1"/>
        <w:jc w:val="right"/>
        <w:rPr>
          <w:b/>
          <w:sz w:val="26"/>
          <w:szCs w:val="26"/>
        </w:rPr>
      </w:pPr>
      <w:proofErr w:type="spellStart"/>
      <w:r w:rsidRPr="00D43D2A">
        <w:rPr>
          <w:b/>
          <w:sz w:val="26"/>
          <w:szCs w:val="26"/>
        </w:rPr>
        <w:t>Степучева</w:t>
      </w:r>
      <w:proofErr w:type="spellEnd"/>
      <w:r w:rsidRPr="00D43D2A">
        <w:rPr>
          <w:b/>
          <w:sz w:val="26"/>
          <w:szCs w:val="26"/>
        </w:rPr>
        <w:t xml:space="preserve"> Галина Анатольевна,</w:t>
      </w:r>
    </w:p>
    <w:p w:rsidR="00635725" w:rsidRPr="00D43D2A" w:rsidRDefault="00635725" w:rsidP="00BB51A2">
      <w:pPr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начальник отдела,</w:t>
      </w:r>
    </w:p>
    <w:p w:rsidR="00975C7C" w:rsidRPr="00D43D2A" w:rsidRDefault="0061015A" w:rsidP="00BB51A2">
      <w:pPr>
        <w:spacing w:line="200" w:lineRule="atLeast"/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Еланская Любовь Алексеевна,</w:t>
      </w:r>
    </w:p>
    <w:p w:rsidR="00975C7C" w:rsidRPr="00D43D2A" w:rsidRDefault="00975C7C" w:rsidP="00BB51A2">
      <w:pPr>
        <w:spacing w:line="200" w:lineRule="atLeast"/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методист,</w:t>
      </w:r>
    </w:p>
    <w:p w:rsidR="00975C7C" w:rsidRDefault="0061015A" w:rsidP="00BB51A2">
      <w:pPr>
        <w:spacing w:line="200" w:lineRule="atLeast"/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Калачева Елена Павловна,</w:t>
      </w:r>
    </w:p>
    <w:p w:rsidR="00BB51A2" w:rsidRDefault="00975C7C" w:rsidP="00BB51A2">
      <w:pPr>
        <w:spacing w:line="200" w:lineRule="atLeast"/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методист,</w:t>
      </w:r>
    </w:p>
    <w:p w:rsidR="00975C7C" w:rsidRPr="00D43D2A" w:rsidRDefault="0061015A" w:rsidP="00BB51A2">
      <w:pPr>
        <w:spacing w:line="200" w:lineRule="atLeast"/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Осокина Алла Николаевна,</w:t>
      </w:r>
    </w:p>
    <w:p w:rsidR="0061015A" w:rsidRPr="00D43D2A" w:rsidRDefault="00975C7C" w:rsidP="00BB51A2">
      <w:pPr>
        <w:ind w:right="-1"/>
        <w:jc w:val="right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методист</w:t>
      </w:r>
    </w:p>
    <w:p w:rsidR="00573CC9" w:rsidRPr="00D43D2A" w:rsidRDefault="00573CC9" w:rsidP="00975C7C">
      <w:pPr>
        <w:jc w:val="right"/>
        <w:rPr>
          <w:b/>
          <w:sz w:val="26"/>
          <w:szCs w:val="26"/>
        </w:rPr>
      </w:pPr>
    </w:p>
    <w:p w:rsidR="00573CC9" w:rsidRPr="00D43D2A" w:rsidRDefault="00AE2AEE" w:rsidP="00911526">
      <w:pPr>
        <w:jc w:val="center"/>
        <w:outlineLvl w:val="0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Методические рекомендации</w:t>
      </w:r>
    </w:p>
    <w:p w:rsidR="00573CC9" w:rsidRPr="00D43D2A" w:rsidRDefault="00573CC9" w:rsidP="00573CC9">
      <w:pPr>
        <w:jc w:val="center"/>
        <w:rPr>
          <w:b/>
          <w:sz w:val="26"/>
          <w:szCs w:val="26"/>
        </w:rPr>
      </w:pPr>
    </w:p>
    <w:p w:rsidR="00573CC9" w:rsidRPr="00D43D2A" w:rsidRDefault="00AE2AEE" w:rsidP="00573CC9">
      <w:pPr>
        <w:spacing w:line="239" w:lineRule="auto"/>
        <w:ind w:right="-7"/>
        <w:jc w:val="center"/>
        <w:rPr>
          <w:b/>
          <w:sz w:val="26"/>
          <w:szCs w:val="26"/>
        </w:rPr>
      </w:pPr>
      <w:r w:rsidRPr="00D43D2A">
        <w:rPr>
          <w:rFonts w:eastAsia="Cambria"/>
          <w:b/>
          <w:bCs/>
          <w:sz w:val="26"/>
          <w:szCs w:val="26"/>
        </w:rPr>
        <w:t xml:space="preserve">по организации методического сопровождения учителей-предметников  </w:t>
      </w:r>
      <w:r w:rsidRPr="00D43D2A">
        <w:rPr>
          <w:b/>
          <w:bCs/>
          <w:iCs/>
          <w:sz w:val="26"/>
          <w:szCs w:val="26"/>
        </w:rPr>
        <w:t xml:space="preserve">общеобразовательных организаций </w:t>
      </w:r>
      <w:proofErr w:type="spellStart"/>
      <w:r w:rsidRPr="00D43D2A">
        <w:rPr>
          <w:b/>
          <w:bCs/>
          <w:iCs/>
          <w:sz w:val="26"/>
          <w:szCs w:val="26"/>
        </w:rPr>
        <w:t>Старооскольского</w:t>
      </w:r>
      <w:proofErr w:type="spellEnd"/>
      <w:r w:rsidRPr="00D43D2A">
        <w:rPr>
          <w:b/>
          <w:bCs/>
          <w:iCs/>
          <w:sz w:val="26"/>
          <w:szCs w:val="26"/>
        </w:rPr>
        <w:t xml:space="preserve"> городского округа </w:t>
      </w:r>
      <w:r w:rsidRPr="00D43D2A">
        <w:rPr>
          <w:rFonts w:eastAsia="Cambria"/>
          <w:b/>
          <w:bCs/>
          <w:sz w:val="26"/>
          <w:szCs w:val="26"/>
        </w:rPr>
        <w:t>по подготовке учащихся к государственной итоговой  аттестации</w:t>
      </w:r>
      <w:r w:rsidRPr="00D43D2A">
        <w:rPr>
          <w:b/>
          <w:sz w:val="26"/>
          <w:szCs w:val="26"/>
        </w:rPr>
        <w:t xml:space="preserve"> по </w:t>
      </w:r>
      <w:r w:rsidRPr="00D43D2A">
        <w:rPr>
          <w:b/>
          <w:spacing w:val="-2"/>
          <w:sz w:val="26"/>
          <w:szCs w:val="26"/>
        </w:rPr>
        <w:t>образовательным программам основного общего и среднего общего образования</w:t>
      </w:r>
    </w:p>
    <w:p w:rsidR="00573CC9" w:rsidRPr="00D43D2A" w:rsidRDefault="00573CC9" w:rsidP="00573CC9">
      <w:pPr>
        <w:rPr>
          <w:b/>
        </w:rPr>
      </w:pPr>
    </w:p>
    <w:p w:rsidR="00573CC9" w:rsidRPr="00D43D2A" w:rsidRDefault="00573CC9" w:rsidP="00573CC9">
      <w:pPr>
        <w:tabs>
          <w:tab w:val="left" w:pos="1843"/>
        </w:tabs>
        <w:jc w:val="center"/>
        <w:rPr>
          <w:b/>
          <w:sz w:val="24"/>
          <w:szCs w:val="24"/>
        </w:rPr>
      </w:pPr>
      <w:r w:rsidRPr="00D43D2A">
        <w:rPr>
          <w:b/>
          <w:sz w:val="24"/>
          <w:szCs w:val="24"/>
        </w:rPr>
        <w:t>(руководителям, з</w:t>
      </w:r>
      <w:r w:rsidRPr="00D43D2A">
        <w:rPr>
          <w:b/>
          <w:iCs/>
          <w:sz w:val="24"/>
          <w:szCs w:val="24"/>
        </w:rPr>
        <w:t xml:space="preserve">аместителям директоров общеобразовательных организаций </w:t>
      </w:r>
      <w:proofErr w:type="spellStart"/>
      <w:r w:rsidRPr="00D43D2A">
        <w:rPr>
          <w:b/>
          <w:iCs/>
          <w:sz w:val="24"/>
          <w:szCs w:val="24"/>
        </w:rPr>
        <w:t>Старооскольского</w:t>
      </w:r>
      <w:proofErr w:type="spellEnd"/>
      <w:r w:rsidRPr="00D43D2A">
        <w:rPr>
          <w:b/>
          <w:iCs/>
          <w:sz w:val="24"/>
          <w:szCs w:val="24"/>
        </w:rPr>
        <w:t xml:space="preserve"> городского округа,   председателям  муниципальных (школьных) методических объединений, учителям-предметникам)</w:t>
      </w:r>
    </w:p>
    <w:p w:rsidR="00573CC9" w:rsidRPr="00D43D2A" w:rsidRDefault="00573CC9" w:rsidP="00573CC9">
      <w:pPr>
        <w:jc w:val="center"/>
        <w:rPr>
          <w:b/>
          <w:sz w:val="26"/>
          <w:szCs w:val="26"/>
        </w:rPr>
      </w:pPr>
    </w:p>
    <w:p w:rsidR="00635725" w:rsidRPr="00D43D2A" w:rsidRDefault="00635725" w:rsidP="00573CC9">
      <w:pPr>
        <w:jc w:val="center"/>
        <w:rPr>
          <w:b/>
          <w:sz w:val="26"/>
          <w:szCs w:val="26"/>
        </w:rPr>
      </w:pPr>
    </w:p>
    <w:p w:rsidR="00635725" w:rsidRDefault="00635725" w:rsidP="00573CC9">
      <w:pPr>
        <w:jc w:val="center"/>
        <w:rPr>
          <w:sz w:val="26"/>
          <w:szCs w:val="26"/>
        </w:rPr>
      </w:pPr>
    </w:p>
    <w:p w:rsidR="00635725" w:rsidRDefault="00635725" w:rsidP="00573CC9">
      <w:pPr>
        <w:jc w:val="center"/>
        <w:rPr>
          <w:sz w:val="26"/>
          <w:szCs w:val="26"/>
        </w:rPr>
      </w:pPr>
    </w:p>
    <w:p w:rsidR="00573CC9" w:rsidRDefault="00573CC9" w:rsidP="00573CC9">
      <w:pPr>
        <w:jc w:val="center"/>
        <w:rPr>
          <w:sz w:val="26"/>
          <w:szCs w:val="26"/>
        </w:rPr>
      </w:pPr>
    </w:p>
    <w:p w:rsidR="00573CC9" w:rsidRPr="00D43D2A" w:rsidRDefault="00573CC9" w:rsidP="00911526">
      <w:pPr>
        <w:jc w:val="center"/>
        <w:outlineLvl w:val="0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Старый Оскол</w:t>
      </w:r>
    </w:p>
    <w:p w:rsidR="00573CC9" w:rsidRPr="00D43D2A" w:rsidRDefault="00573CC9" w:rsidP="00573CC9">
      <w:pPr>
        <w:jc w:val="center"/>
        <w:rPr>
          <w:b/>
          <w:sz w:val="26"/>
          <w:szCs w:val="26"/>
        </w:rPr>
      </w:pPr>
      <w:r w:rsidRPr="00D43D2A">
        <w:rPr>
          <w:b/>
          <w:sz w:val="26"/>
          <w:szCs w:val="26"/>
        </w:rPr>
        <w:t>2019</w:t>
      </w:r>
    </w:p>
    <w:p w:rsidR="0013115B" w:rsidRPr="00D43D2A" w:rsidRDefault="004C2B5F" w:rsidP="00707AA7">
      <w:pPr>
        <w:spacing w:line="276" w:lineRule="auto"/>
        <w:jc w:val="both"/>
        <w:rPr>
          <w:rFonts w:eastAsia="Times New Roman"/>
          <w:b/>
        </w:rPr>
      </w:pPr>
      <w:r w:rsidRPr="00D43D2A">
        <w:rPr>
          <w:rFonts w:eastAsia="Times New Roman"/>
          <w:b/>
        </w:rPr>
        <w:lastRenderedPageBreak/>
        <w:t xml:space="preserve">         </w:t>
      </w:r>
    </w:p>
    <w:p w:rsidR="0013115B" w:rsidRDefault="0013115B" w:rsidP="00707AA7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4C2B5F">
        <w:rPr>
          <w:rFonts w:eastAsia="Times New Roman"/>
        </w:rPr>
        <w:t xml:space="preserve">  </w:t>
      </w:r>
    </w:p>
    <w:p w:rsidR="00C44282" w:rsidRPr="00C44282" w:rsidRDefault="0013115B" w:rsidP="00C4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282">
        <w:rPr>
          <w:rFonts w:ascii="Times New Roman" w:eastAsia="Times New Roman" w:hAnsi="Times New Roman" w:cs="Times New Roman"/>
          <w:b/>
        </w:rPr>
        <w:t>Аннотация.</w:t>
      </w:r>
      <w:r w:rsidRPr="00C44282">
        <w:rPr>
          <w:rFonts w:ascii="Times New Roman" w:eastAsia="Times New Roman" w:hAnsi="Times New Roman" w:cs="Times New Roman"/>
        </w:rPr>
        <w:t xml:space="preserve">  Методические рекомендации предназначены для </w:t>
      </w:r>
      <w:r w:rsidRPr="00C44282">
        <w:rPr>
          <w:rFonts w:ascii="Times New Roman" w:hAnsi="Times New Roman" w:cs="Times New Roman"/>
          <w:sz w:val="24"/>
          <w:szCs w:val="24"/>
        </w:rPr>
        <w:t>руководителей, з</w:t>
      </w:r>
      <w:r w:rsidRPr="00C44282">
        <w:rPr>
          <w:rFonts w:ascii="Times New Roman" w:hAnsi="Times New Roman" w:cs="Times New Roman"/>
          <w:iCs/>
          <w:sz w:val="24"/>
          <w:szCs w:val="24"/>
        </w:rPr>
        <w:t xml:space="preserve">аместителей директоров общеобразовательных организаций </w:t>
      </w:r>
      <w:proofErr w:type="spellStart"/>
      <w:r w:rsidRPr="00C44282">
        <w:rPr>
          <w:rFonts w:ascii="Times New Roman" w:hAnsi="Times New Roman" w:cs="Times New Roman"/>
          <w:iCs/>
          <w:sz w:val="24"/>
          <w:szCs w:val="24"/>
        </w:rPr>
        <w:t>Старооскольского</w:t>
      </w:r>
      <w:proofErr w:type="spellEnd"/>
      <w:r w:rsidRPr="00C44282">
        <w:rPr>
          <w:rFonts w:ascii="Times New Roman" w:hAnsi="Times New Roman" w:cs="Times New Roman"/>
          <w:iCs/>
          <w:sz w:val="24"/>
          <w:szCs w:val="24"/>
        </w:rPr>
        <w:t xml:space="preserve"> городского округа,   председателей  муниципальных (школьных) методических объединений, учителей-предметников</w:t>
      </w:r>
      <w:r w:rsidR="00C4428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C44282">
        <w:rPr>
          <w:rFonts w:ascii="Times New Roman" w:hAnsi="Times New Roman" w:cs="Times New Roman"/>
          <w:iCs/>
          <w:sz w:val="24"/>
          <w:szCs w:val="24"/>
        </w:rPr>
        <w:t>Рекомендации</w:t>
      </w:r>
      <w:r w:rsidRPr="00C44282">
        <w:rPr>
          <w:rFonts w:ascii="Times New Roman" w:hAnsi="Times New Roman" w:cs="Times New Roman"/>
          <w:iCs/>
          <w:sz w:val="24"/>
          <w:szCs w:val="24"/>
        </w:rPr>
        <w:t xml:space="preserve"> содержат </w:t>
      </w:r>
      <w:r w:rsidR="0066466F">
        <w:rPr>
          <w:rFonts w:ascii="Times New Roman" w:hAnsi="Times New Roman" w:cs="Times New Roman"/>
          <w:iCs/>
          <w:sz w:val="24"/>
          <w:szCs w:val="24"/>
        </w:rPr>
        <w:t xml:space="preserve">методические </w:t>
      </w:r>
      <w:r w:rsidRPr="00C44282">
        <w:rPr>
          <w:rFonts w:ascii="Times New Roman" w:hAnsi="Times New Roman" w:cs="Times New Roman"/>
          <w:iCs/>
          <w:sz w:val="24"/>
          <w:szCs w:val="24"/>
        </w:rPr>
        <w:t>материалы по подготовке учащихся к государственной итоговой аттестации</w:t>
      </w:r>
      <w:r w:rsidR="00C44282">
        <w:rPr>
          <w:rFonts w:ascii="Times New Roman" w:hAnsi="Times New Roman" w:cs="Times New Roman"/>
          <w:iCs/>
          <w:sz w:val="24"/>
          <w:szCs w:val="24"/>
        </w:rPr>
        <w:t>:</w:t>
      </w:r>
      <w:r w:rsidRPr="00C44282">
        <w:rPr>
          <w:rFonts w:ascii="Times New Roman" w:hAnsi="Times New Roman" w:cs="Times New Roman"/>
          <w:sz w:val="24"/>
          <w:szCs w:val="24"/>
        </w:rPr>
        <w:t xml:space="preserve"> </w:t>
      </w:r>
      <w:r w:rsidR="00C44282">
        <w:rPr>
          <w:rFonts w:ascii="Times New Roman" w:hAnsi="Times New Roman" w:cs="Times New Roman"/>
          <w:sz w:val="24"/>
          <w:szCs w:val="24"/>
        </w:rPr>
        <w:t>о</w:t>
      </w:r>
      <w:r w:rsidRPr="00C44282">
        <w:rPr>
          <w:rFonts w:ascii="Times New Roman" w:hAnsi="Times New Roman" w:cs="Times New Roman"/>
          <w:sz w:val="24"/>
          <w:szCs w:val="24"/>
        </w:rPr>
        <w:t>сновные направления работы администрации по подготовке учащихся  к ГИА</w:t>
      </w:r>
      <w:r w:rsidR="00C44282">
        <w:rPr>
          <w:rFonts w:ascii="Times New Roman" w:hAnsi="Times New Roman" w:cs="Times New Roman"/>
          <w:sz w:val="24"/>
          <w:szCs w:val="24"/>
        </w:rPr>
        <w:t>; м</w:t>
      </w:r>
      <w:r w:rsidR="00C44282" w:rsidRPr="00C44282">
        <w:rPr>
          <w:rFonts w:ascii="Times New Roman" w:hAnsi="Times New Roman" w:cs="Times New Roman"/>
          <w:sz w:val="24"/>
          <w:szCs w:val="24"/>
        </w:rPr>
        <w:t>ониторинг уровня предметной подготовленности учащихся</w:t>
      </w:r>
      <w:r w:rsidR="00C44282">
        <w:rPr>
          <w:rFonts w:ascii="Times New Roman" w:hAnsi="Times New Roman" w:cs="Times New Roman"/>
          <w:sz w:val="24"/>
          <w:szCs w:val="24"/>
        </w:rPr>
        <w:t>;</w:t>
      </w:r>
      <w:r w:rsidR="00C44282" w:rsidRPr="00C44282">
        <w:rPr>
          <w:rFonts w:ascii="Times New Roman" w:hAnsi="Times New Roman" w:cs="Times New Roman"/>
          <w:sz w:val="24"/>
          <w:szCs w:val="24"/>
        </w:rPr>
        <w:t xml:space="preserve"> </w:t>
      </w:r>
      <w:r w:rsidR="00C44282">
        <w:rPr>
          <w:rFonts w:ascii="Times New Roman" w:hAnsi="Times New Roman" w:cs="Times New Roman"/>
          <w:sz w:val="24"/>
          <w:szCs w:val="24"/>
        </w:rPr>
        <w:t>д</w:t>
      </w:r>
      <w:r w:rsidR="00C44282" w:rsidRPr="00C44282">
        <w:rPr>
          <w:rFonts w:ascii="Times New Roman" w:hAnsi="Times New Roman" w:cs="Times New Roman"/>
          <w:sz w:val="24"/>
          <w:szCs w:val="24"/>
        </w:rPr>
        <w:t>еятельность учителей-предметнико</w:t>
      </w:r>
      <w:r w:rsidR="00C44282">
        <w:rPr>
          <w:rFonts w:ascii="Times New Roman" w:hAnsi="Times New Roman" w:cs="Times New Roman"/>
          <w:sz w:val="24"/>
          <w:szCs w:val="24"/>
        </w:rPr>
        <w:t>в по подготовке учащихся  к ГИА; д</w:t>
      </w:r>
      <w:r w:rsidR="00C44282" w:rsidRPr="00C44282">
        <w:rPr>
          <w:rFonts w:ascii="Times New Roman" w:hAnsi="Times New Roman" w:cs="Times New Roman"/>
          <w:bCs/>
          <w:iCs/>
          <w:sz w:val="24"/>
          <w:szCs w:val="24"/>
        </w:rPr>
        <w:t xml:space="preserve">еятельность классных руководителей   9  и  11-х классов </w:t>
      </w:r>
      <w:r w:rsidR="00C44282">
        <w:rPr>
          <w:rFonts w:ascii="Times New Roman" w:hAnsi="Times New Roman" w:cs="Times New Roman"/>
          <w:sz w:val="24"/>
          <w:szCs w:val="24"/>
        </w:rPr>
        <w:t>по подготовке учащихся  к ГИА;</w:t>
      </w:r>
      <w:r w:rsidR="00C44282" w:rsidRPr="00C44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28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44282" w:rsidRPr="00C44282">
        <w:rPr>
          <w:rFonts w:ascii="Times New Roman" w:eastAsia="Times New Roman" w:hAnsi="Times New Roman" w:cs="Times New Roman"/>
          <w:sz w:val="24"/>
          <w:szCs w:val="24"/>
        </w:rPr>
        <w:t>абота  школьных методических объединений     учителей-предметников</w:t>
      </w:r>
      <w:r w:rsidR="00C44282">
        <w:rPr>
          <w:rFonts w:ascii="Times New Roman" w:hAnsi="Times New Roman" w:cs="Times New Roman"/>
          <w:sz w:val="24"/>
          <w:szCs w:val="24"/>
        </w:rPr>
        <w:t xml:space="preserve"> по подготовке учащихся  к ГИА.</w:t>
      </w:r>
      <w:proofErr w:type="gramEnd"/>
      <w:r w:rsidR="00C44282">
        <w:rPr>
          <w:rFonts w:ascii="Times New Roman" w:hAnsi="Times New Roman" w:cs="Times New Roman"/>
          <w:sz w:val="24"/>
          <w:szCs w:val="24"/>
        </w:rPr>
        <w:t xml:space="preserve">  </w:t>
      </w:r>
      <w:r w:rsidR="00C44282" w:rsidRPr="00C44282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В приложении </w:t>
      </w:r>
      <w:r w:rsidR="00C44282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даны следующие материалы: т</w:t>
      </w:r>
      <w:r w:rsidR="00C44282" w:rsidRPr="00C44282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ехнология деятельности учителя-предметника по подготовке вы</w:t>
      </w:r>
      <w:r w:rsidR="00C44282" w:rsidRPr="00C44282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пускников к   </w:t>
      </w:r>
      <w:r w:rsidR="00C44282" w:rsidRPr="00C44282">
        <w:rPr>
          <w:rFonts w:ascii="Times New Roman" w:hAnsi="Times New Roman" w:cs="Times New Roman"/>
          <w:iCs/>
          <w:spacing w:val="-11"/>
          <w:sz w:val="24"/>
          <w:szCs w:val="24"/>
        </w:rPr>
        <w:t>ГИА</w:t>
      </w:r>
      <w:r w:rsidR="00C44282">
        <w:rPr>
          <w:rFonts w:ascii="Times New Roman" w:hAnsi="Times New Roman" w:cs="Times New Roman"/>
          <w:iCs/>
          <w:spacing w:val="-11"/>
          <w:sz w:val="24"/>
          <w:szCs w:val="24"/>
        </w:rPr>
        <w:t>, о</w:t>
      </w:r>
      <w:r w:rsidR="00C44282" w:rsidRPr="00C44282">
        <w:rPr>
          <w:rFonts w:ascii="Times New Roman" w:hAnsi="Times New Roman" w:cs="Times New Roman"/>
          <w:sz w:val="24"/>
          <w:szCs w:val="24"/>
        </w:rPr>
        <w:t xml:space="preserve">рганизация работы учителей-предметников со слабоуспевающими </w:t>
      </w:r>
      <w:r w:rsidR="00C44282">
        <w:rPr>
          <w:rFonts w:ascii="Times New Roman" w:hAnsi="Times New Roman" w:cs="Times New Roman"/>
          <w:sz w:val="24"/>
          <w:szCs w:val="24"/>
        </w:rPr>
        <w:t>учащимися  при подготовке к ГИА; а</w:t>
      </w:r>
      <w:r w:rsidR="00C44282" w:rsidRPr="00C44282">
        <w:rPr>
          <w:rFonts w:ascii="Times New Roman" w:eastAsia="Times New Roman" w:hAnsi="Times New Roman" w:cs="Times New Roman"/>
          <w:sz w:val="24"/>
          <w:szCs w:val="24"/>
        </w:rPr>
        <w:t xml:space="preserve">нкетирование  </w:t>
      </w:r>
      <w:r w:rsidR="00C44282" w:rsidRPr="00C44282">
        <w:rPr>
          <w:rFonts w:ascii="Times New Roman" w:hAnsi="Times New Roman" w:cs="Times New Roman"/>
          <w:sz w:val="24"/>
          <w:szCs w:val="24"/>
        </w:rPr>
        <w:t xml:space="preserve">по выявлению профессиональных проблем в </w:t>
      </w:r>
      <w:r w:rsidR="00C44282" w:rsidRPr="00C44282">
        <w:rPr>
          <w:rFonts w:ascii="Times New Roman" w:eastAsia="Times New Roman" w:hAnsi="Times New Roman" w:cs="Times New Roman"/>
          <w:sz w:val="24"/>
          <w:szCs w:val="24"/>
        </w:rPr>
        <w:t>деятельности учителей-предметников по подготовке учащихся к ГИА</w:t>
      </w:r>
      <w:r w:rsidR="00C44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15B" w:rsidRPr="00062375" w:rsidRDefault="0013115B" w:rsidP="00C4428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15B" w:rsidRPr="00C44282" w:rsidRDefault="00C44282" w:rsidP="00911526">
      <w:pPr>
        <w:spacing w:line="276" w:lineRule="auto"/>
        <w:jc w:val="both"/>
        <w:outlineLvl w:val="0"/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               </w:t>
      </w:r>
      <w:r w:rsidRPr="00C44282">
        <w:rPr>
          <w:rFonts w:eastAsia="Times New Roman"/>
          <w:b/>
        </w:rPr>
        <w:t>Пояснительная  записка</w:t>
      </w:r>
    </w:p>
    <w:p w:rsidR="0013115B" w:rsidRDefault="0013115B" w:rsidP="00707AA7">
      <w:pPr>
        <w:spacing w:line="276" w:lineRule="auto"/>
        <w:jc w:val="both"/>
        <w:rPr>
          <w:rFonts w:eastAsia="Times New Roman"/>
        </w:rPr>
      </w:pPr>
    </w:p>
    <w:p w:rsidR="005809EA" w:rsidRPr="005809EA" w:rsidRDefault="00BB068D" w:rsidP="00707AA7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          </w:t>
      </w:r>
      <w:r w:rsidR="00790755" w:rsidRPr="0083458F">
        <w:rPr>
          <w:rFonts w:eastAsia="Times New Roman"/>
        </w:rPr>
        <w:t>Предстоящи</w:t>
      </w:r>
      <w:r w:rsidR="005809EA">
        <w:rPr>
          <w:rFonts w:eastAsia="Times New Roman"/>
        </w:rPr>
        <w:t>е годы будут</w:t>
      </w:r>
      <w:r w:rsidR="00790755" w:rsidRPr="0083458F">
        <w:rPr>
          <w:rFonts w:eastAsia="Times New Roman"/>
        </w:rPr>
        <w:t xml:space="preserve"> знаменательн</w:t>
      </w:r>
      <w:r w:rsidR="005809EA">
        <w:rPr>
          <w:rFonts w:eastAsia="Times New Roman"/>
        </w:rPr>
        <w:t>ы</w:t>
      </w:r>
      <w:r w:rsidR="00790755" w:rsidRPr="0083458F">
        <w:rPr>
          <w:rFonts w:eastAsia="Times New Roman"/>
        </w:rPr>
        <w:t xml:space="preserve"> тем, </w:t>
      </w:r>
      <w:r w:rsidR="005809EA">
        <w:rPr>
          <w:rFonts w:eastAsia="Times New Roman"/>
        </w:rPr>
        <w:t xml:space="preserve"> что </w:t>
      </w:r>
      <w:r w:rsidR="00790755" w:rsidRPr="0083458F">
        <w:rPr>
          <w:rFonts w:eastAsia="Times New Roman"/>
        </w:rPr>
        <w:t xml:space="preserve"> все учащиеся от 1 до 11 класса будут осваивать программы, соответствующие новому образовательному стандарту ФГОС</w:t>
      </w:r>
      <w:r w:rsidR="00790755">
        <w:rPr>
          <w:rFonts w:eastAsia="Times New Roman"/>
        </w:rPr>
        <w:t>.</w:t>
      </w:r>
      <w:r w:rsidR="00790755" w:rsidRPr="00790755">
        <w:rPr>
          <w:rFonts w:eastAsia="Times New Roman"/>
        </w:rPr>
        <w:t xml:space="preserve"> </w:t>
      </w:r>
      <w:r w:rsidR="00790755" w:rsidRPr="0083458F">
        <w:rPr>
          <w:rFonts w:eastAsia="Times New Roman"/>
        </w:rPr>
        <w:t xml:space="preserve">Полный переход системы образования на новый стандарт означает, что и </w:t>
      </w:r>
      <w:r w:rsidR="00790755">
        <w:rPr>
          <w:rFonts w:eastAsia="Times New Roman"/>
        </w:rPr>
        <w:t>г</w:t>
      </w:r>
      <w:r w:rsidR="00790755" w:rsidRPr="0083458F">
        <w:rPr>
          <w:rFonts w:eastAsia="Times New Roman"/>
        </w:rPr>
        <w:t xml:space="preserve">осударственная </w:t>
      </w:r>
      <w:r w:rsidR="00790755">
        <w:rPr>
          <w:rFonts w:eastAsia="Times New Roman"/>
        </w:rPr>
        <w:t>и</w:t>
      </w:r>
      <w:r w:rsidR="00790755" w:rsidRPr="0083458F">
        <w:rPr>
          <w:rFonts w:eastAsia="Times New Roman"/>
        </w:rPr>
        <w:t xml:space="preserve">тоговая </w:t>
      </w:r>
      <w:r w:rsidR="00790755">
        <w:rPr>
          <w:rFonts w:eastAsia="Times New Roman"/>
        </w:rPr>
        <w:t>а</w:t>
      </w:r>
      <w:r w:rsidR="00790755" w:rsidRPr="0083458F">
        <w:rPr>
          <w:rFonts w:eastAsia="Times New Roman"/>
        </w:rPr>
        <w:t xml:space="preserve">ттестация должна претерпеть ряд перемен в соответствии с новыми требованиями. </w:t>
      </w:r>
      <w:r w:rsidR="004C2B5F">
        <w:rPr>
          <w:rFonts w:eastAsia="Times New Roman"/>
        </w:rPr>
        <w:t xml:space="preserve"> </w:t>
      </w:r>
      <w:r w:rsidR="00790755" w:rsidRPr="00FF29E8">
        <w:rPr>
          <w:rFonts w:eastAsia="Times New Roman"/>
        </w:rPr>
        <w:t>В ближайшие годы</w:t>
      </w:r>
      <w:r w:rsidR="00FF29E8">
        <w:rPr>
          <w:rFonts w:eastAsia="Times New Roman"/>
        </w:rPr>
        <w:t xml:space="preserve"> </w:t>
      </w:r>
      <w:r w:rsidR="00790755" w:rsidRPr="00FF29E8">
        <w:rPr>
          <w:rFonts w:eastAsia="Times New Roman"/>
          <w:sz w:val="24"/>
          <w:szCs w:val="24"/>
        </w:rPr>
        <w:t>11-классникам на ГИА предстоит сдавать: итоговое (декабрьское) сочинение, результат которого будет допуском к основ</w:t>
      </w:r>
      <w:r w:rsidR="00DC235E" w:rsidRPr="00FF29E8">
        <w:rPr>
          <w:rFonts w:eastAsia="Times New Roman"/>
          <w:sz w:val="24"/>
          <w:szCs w:val="24"/>
        </w:rPr>
        <w:t>ным экзаменам; два обязательных экзамена:</w:t>
      </w:r>
      <w:r w:rsidR="00790755" w:rsidRPr="00FF29E8">
        <w:rPr>
          <w:rFonts w:eastAsia="Times New Roman"/>
          <w:sz w:val="24"/>
          <w:szCs w:val="24"/>
        </w:rPr>
        <w:t xml:space="preserve"> математику (базу или профиль) и русский язык; </w:t>
      </w:r>
      <w:r w:rsidR="00DC235E" w:rsidRPr="00FF29E8">
        <w:rPr>
          <w:rFonts w:eastAsia="Times New Roman"/>
          <w:sz w:val="24"/>
          <w:szCs w:val="24"/>
        </w:rPr>
        <w:t xml:space="preserve"> и необходимые предметы по выбору </w:t>
      </w:r>
      <w:r w:rsidR="00790755" w:rsidRPr="00FF29E8">
        <w:rPr>
          <w:rFonts w:eastAsia="Times New Roman"/>
          <w:sz w:val="24"/>
          <w:szCs w:val="24"/>
        </w:rPr>
        <w:t xml:space="preserve"> с учетом желаемого профиля</w:t>
      </w:r>
      <w:r w:rsidR="00790755" w:rsidRPr="00FF29E8">
        <w:rPr>
          <w:rFonts w:eastAsia="Times New Roman"/>
        </w:rPr>
        <w:t>.</w:t>
      </w:r>
      <w:r w:rsidR="00790755" w:rsidRPr="00FF29E8">
        <w:t xml:space="preserve"> В рамках ОГЭ </w:t>
      </w:r>
      <w:r w:rsidR="0013115B">
        <w:t xml:space="preserve"> </w:t>
      </w:r>
      <w:r w:rsidR="00DC235E" w:rsidRPr="00FF29E8">
        <w:t xml:space="preserve"> учащиеся </w:t>
      </w:r>
      <w:r w:rsidR="00790755" w:rsidRPr="00FF29E8">
        <w:t xml:space="preserve"> будут сдавать 2 обязательных предмета (собеседование как допуск к экзаменам, русский язык,    математика) и 3</w:t>
      </w:r>
      <w:r w:rsidR="00DC235E" w:rsidRPr="00FF29E8">
        <w:t xml:space="preserve"> предмета</w:t>
      </w:r>
      <w:r w:rsidR="00790755" w:rsidRPr="00FF29E8">
        <w:t xml:space="preserve"> по выбору. </w:t>
      </w:r>
      <w:r w:rsidR="00DC235E" w:rsidRPr="00FF29E8">
        <w:t xml:space="preserve"> </w:t>
      </w:r>
      <w:r w:rsidR="00790755" w:rsidRPr="00FF29E8">
        <w:rPr>
          <w:rFonts w:eastAsia="Times New Roman"/>
        </w:rPr>
        <w:t xml:space="preserve"> </w:t>
      </w:r>
      <w:r w:rsidR="00790755">
        <w:rPr>
          <w:rFonts w:eastAsia="Times New Roman"/>
        </w:rPr>
        <w:t xml:space="preserve">В </w:t>
      </w:r>
      <w:r w:rsidR="00790755" w:rsidRPr="0083458F">
        <w:rPr>
          <w:rFonts w:eastAsia="Times New Roman"/>
        </w:rPr>
        <w:t>Министерств</w:t>
      </w:r>
      <w:r w:rsidR="00790755">
        <w:rPr>
          <w:rFonts w:eastAsia="Times New Roman"/>
        </w:rPr>
        <w:t xml:space="preserve">е Просвещения  Российской Федерации обсуждается вопрос </w:t>
      </w:r>
      <w:r w:rsidR="00790755" w:rsidRPr="0083458F">
        <w:rPr>
          <w:rFonts w:eastAsia="Times New Roman"/>
        </w:rPr>
        <w:t xml:space="preserve"> вве</w:t>
      </w:r>
      <w:r w:rsidR="00790755">
        <w:rPr>
          <w:rFonts w:eastAsia="Times New Roman"/>
        </w:rPr>
        <w:t>дения</w:t>
      </w:r>
      <w:r w:rsidR="00790755" w:rsidRPr="0083458F">
        <w:rPr>
          <w:rFonts w:eastAsia="Times New Roman"/>
        </w:rPr>
        <w:t xml:space="preserve"> обязательн</w:t>
      </w:r>
      <w:r w:rsidR="00790755">
        <w:rPr>
          <w:rFonts w:eastAsia="Times New Roman"/>
        </w:rPr>
        <w:t>ого</w:t>
      </w:r>
      <w:r w:rsidR="00790755" w:rsidRPr="0083458F">
        <w:rPr>
          <w:rFonts w:eastAsia="Times New Roman"/>
        </w:rPr>
        <w:t xml:space="preserve"> экзамен</w:t>
      </w:r>
      <w:r w:rsidR="00790755">
        <w:rPr>
          <w:rFonts w:eastAsia="Times New Roman"/>
        </w:rPr>
        <w:t>а</w:t>
      </w:r>
      <w:r w:rsidR="00790755" w:rsidRPr="0083458F">
        <w:rPr>
          <w:rFonts w:eastAsia="Times New Roman"/>
        </w:rPr>
        <w:t xml:space="preserve"> еще по нескольким пред</w:t>
      </w:r>
      <w:r w:rsidR="00790755">
        <w:rPr>
          <w:rFonts w:eastAsia="Times New Roman"/>
        </w:rPr>
        <w:t xml:space="preserve">метам: по </w:t>
      </w:r>
      <w:r w:rsidR="00790755" w:rsidRPr="0083458F">
        <w:rPr>
          <w:rFonts w:eastAsia="Times New Roman"/>
        </w:rPr>
        <w:t>истории, иностранном</w:t>
      </w:r>
      <w:r w:rsidR="00DC235E">
        <w:rPr>
          <w:rFonts w:eastAsia="Times New Roman"/>
        </w:rPr>
        <w:t>у</w:t>
      </w:r>
      <w:r w:rsidR="00790755" w:rsidRPr="0083458F">
        <w:rPr>
          <w:rFonts w:eastAsia="Times New Roman"/>
        </w:rPr>
        <w:t xml:space="preserve"> язык</w:t>
      </w:r>
      <w:r w:rsidR="00DC235E">
        <w:rPr>
          <w:rFonts w:eastAsia="Times New Roman"/>
        </w:rPr>
        <w:t>у</w:t>
      </w:r>
      <w:r w:rsidR="00790755" w:rsidRPr="0083458F">
        <w:rPr>
          <w:rFonts w:eastAsia="Times New Roman"/>
        </w:rPr>
        <w:t>,  литературе</w:t>
      </w:r>
      <w:r w:rsidR="00DC235E">
        <w:rPr>
          <w:rFonts w:eastAsia="Times New Roman"/>
        </w:rPr>
        <w:t>, географии, обществознани</w:t>
      </w:r>
      <w:r>
        <w:rPr>
          <w:rFonts w:eastAsia="Times New Roman"/>
        </w:rPr>
        <w:t>ю</w:t>
      </w:r>
      <w:r w:rsidR="00DC235E">
        <w:rPr>
          <w:rFonts w:eastAsia="Times New Roman"/>
        </w:rPr>
        <w:t>.</w:t>
      </w:r>
      <w:r w:rsidR="00FF29E8">
        <w:rPr>
          <w:rFonts w:eastAsia="Times New Roman"/>
        </w:rPr>
        <w:t xml:space="preserve"> </w:t>
      </w:r>
      <w:r w:rsidR="00410BF2">
        <w:t>Учащимся,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 w:rsidR="00410BF2" w:rsidRPr="007C3316">
        <w:rPr>
          <w:rFonts w:eastAsia="Times New Roman"/>
          <w:sz w:val="24"/>
          <w:szCs w:val="24"/>
        </w:rPr>
        <w:t xml:space="preserve"> </w:t>
      </w:r>
      <w:r w:rsidR="005809EA" w:rsidRPr="007C3316">
        <w:rPr>
          <w:rFonts w:eastAsia="Times New Roman"/>
          <w:sz w:val="24"/>
          <w:szCs w:val="24"/>
        </w:rPr>
        <w:t>В</w:t>
      </w:r>
      <w:r w:rsidR="005809EA" w:rsidRPr="005809EA">
        <w:rPr>
          <w:rFonts w:eastAsia="Times New Roman"/>
          <w:sz w:val="24"/>
          <w:szCs w:val="24"/>
        </w:rPr>
        <w:t>се проекты экзаменационных</w:t>
      </w:r>
      <w:r w:rsidR="005809EA" w:rsidRPr="007C3316">
        <w:rPr>
          <w:rFonts w:eastAsia="Times New Roman"/>
          <w:sz w:val="24"/>
          <w:szCs w:val="24"/>
        </w:rPr>
        <w:t xml:space="preserve"> </w:t>
      </w:r>
      <w:r w:rsidR="005809EA" w:rsidRPr="005809EA">
        <w:rPr>
          <w:rFonts w:eastAsia="Times New Roman"/>
          <w:sz w:val="24"/>
          <w:szCs w:val="24"/>
        </w:rPr>
        <w:t xml:space="preserve">моделей </w:t>
      </w:r>
      <w:r w:rsidR="007C3316">
        <w:rPr>
          <w:rFonts w:eastAsia="Times New Roman"/>
          <w:sz w:val="24"/>
          <w:szCs w:val="24"/>
        </w:rPr>
        <w:t xml:space="preserve">ГИА </w:t>
      </w:r>
      <w:r w:rsidR="005809EA" w:rsidRPr="005809EA">
        <w:rPr>
          <w:rFonts w:eastAsia="Times New Roman"/>
          <w:sz w:val="24"/>
          <w:szCs w:val="24"/>
        </w:rPr>
        <w:t xml:space="preserve"> по учебным предметам</w:t>
      </w:r>
      <w:r w:rsidR="007C3316" w:rsidRPr="007C3316">
        <w:rPr>
          <w:rFonts w:eastAsia="Times New Roman"/>
          <w:sz w:val="24"/>
          <w:szCs w:val="24"/>
        </w:rPr>
        <w:t xml:space="preserve"> </w:t>
      </w:r>
      <w:r w:rsidR="005809EA" w:rsidRPr="005809EA">
        <w:rPr>
          <w:rFonts w:eastAsia="Times New Roman"/>
          <w:sz w:val="24"/>
          <w:szCs w:val="24"/>
        </w:rPr>
        <w:t>подготовлены на основе ФГОС ООО</w:t>
      </w:r>
      <w:r w:rsidR="007C3316">
        <w:rPr>
          <w:rFonts w:eastAsia="Times New Roman"/>
          <w:sz w:val="24"/>
          <w:szCs w:val="24"/>
        </w:rPr>
        <w:t xml:space="preserve"> и ФГОС СОО</w:t>
      </w:r>
      <w:r w:rsidR="005809EA" w:rsidRPr="005809EA">
        <w:rPr>
          <w:rFonts w:eastAsia="Times New Roman"/>
          <w:sz w:val="24"/>
          <w:szCs w:val="24"/>
        </w:rPr>
        <w:t xml:space="preserve">. В сравнении с экзаменационными моделями </w:t>
      </w:r>
      <w:r w:rsidR="007C3316">
        <w:rPr>
          <w:rFonts w:eastAsia="Times New Roman"/>
          <w:sz w:val="24"/>
          <w:szCs w:val="24"/>
        </w:rPr>
        <w:t xml:space="preserve"> предыдущих лет </w:t>
      </w:r>
      <w:r w:rsidR="005809EA" w:rsidRPr="005809EA">
        <w:rPr>
          <w:rFonts w:eastAsia="Times New Roman"/>
          <w:sz w:val="24"/>
          <w:szCs w:val="24"/>
        </w:rPr>
        <w:t xml:space="preserve"> в проектах </w:t>
      </w:r>
      <w:r w:rsidR="007C3316">
        <w:rPr>
          <w:rFonts w:eastAsia="Times New Roman"/>
          <w:sz w:val="24"/>
          <w:szCs w:val="24"/>
        </w:rPr>
        <w:t>содержания</w:t>
      </w:r>
      <w:r w:rsidR="005809EA" w:rsidRPr="005809EA">
        <w:rPr>
          <w:rFonts w:eastAsia="Times New Roman"/>
          <w:sz w:val="24"/>
          <w:szCs w:val="24"/>
        </w:rPr>
        <w:t xml:space="preserve"> </w:t>
      </w:r>
      <w:r w:rsidR="007C3316">
        <w:rPr>
          <w:rFonts w:eastAsia="Times New Roman"/>
          <w:sz w:val="24"/>
          <w:szCs w:val="24"/>
        </w:rPr>
        <w:t xml:space="preserve"> ГИА </w:t>
      </w:r>
      <w:r w:rsidR="005809EA" w:rsidRPr="005809EA">
        <w:rPr>
          <w:rFonts w:eastAsia="Times New Roman"/>
          <w:sz w:val="24"/>
          <w:szCs w:val="24"/>
        </w:rPr>
        <w:t xml:space="preserve"> </w:t>
      </w:r>
      <w:r w:rsidR="007C3316">
        <w:rPr>
          <w:rFonts w:eastAsia="Times New Roman"/>
          <w:sz w:val="24"/>
          <w:szCs w:val="24"/>
        </w:rPr>
        <w:t xml:space="preserve"> </w:t>
      </w:r>
      <w:r w:rsidR="005809EA" w:rsidRPr="005809EA">
        <w:rPr>
          <w:rFonts w:eastAsia="Times New Roman"/>
          <w:sz w:val="24"/>
          <w:szCs w:val="24"/>
        </w:rPr>
        <w:t xml:space="preserve"> усилены</w:t>
      </w:r>
      <w:r w:rsidR="007C3316" w:rsidRPr="007C3316">
        <w:rPr>
          <w:rFonts w:eastAsia="Times New Roman"/>
          <w:sz w:val="24"/>
          <w:szCs w:val="24"/>
        </w:rPr>
        <w:t xml:space="preserve"> </w:t>
      </w:r>
      <w:r w:rsidR="007C3316">
        <w:rPr>
          <w:rFonts w:eastAsia="Times New Roman"/>
          <w:sz w:val="24"/>
          <w:szCs w:val="24"/>
        </w:rPr>
        <w:t xml:space="preserve"> </w:t>
      </w:r>
      <w:proofErr w:type="spellStart"/>
      <w:r w:rsidR="005809EA" w:rsidRPr="005809EA">
        <w:rPr>
          <w:rFonts w:eastAsia="Times New Roman"/>
          <w:sz w:val="24"/>
          <w:szCs w:val="24"/>
        </w:rPr>
        <w:t>деятельностная</w:t>
      </w:r>
      <w:proofErr w:type="spellEnd"/>
      <w:r w:rsidR="005809EA" w:rsidRPr="005809EA">
        <w:rPr>
          <w:rFonts w:eastAsia="Times New Roman"/>
          <w:sz w:val="24"/>
          <w:szCs w:val="24"/>
        </w:rPr>
        <w:t xml:space="preserve"> составляющая, практический характер заданий</w:t>
      </w:r>
      <w:r w:rsidR="0088142C">
        <w:rPr>
          <w:rFonts w:eastAsia="Times New Roman"/>
          <w:sz w:val="24"/>
          <w:szCs w:val="24"/>
        </w:rPr>
        <w:t xml:space="preserve">, </w:t>
      </w:r>
      <w:proofErr w:type="spellStart"/>
      <w:r w:rsidR="0088142C">
        <w:rPr>
          <w:rFonts w:eastAsia="Times New Roman"/>
          <w:sz w:val="24"/>
          <w:szCs w:val="24"/>
        </w:rPr>
        <w:t>метапредметная</w:t>
      </w:r>
      <w:proofErr w:type="spellEnd"/>
      <w:r w:rsidR="0088142C">
        <w:rPr>
          <w:rFonts w:eastAsia="Times New Roman"/>
          <w:sz w:val="24"/>
          <w:szCs w:val="24"/>
        </w:rPr>
        <w:t xml:space="preserve"> направленность.</w:t>
      </w:r>
      <w:r w:rsidR="005809EA" w:rsidRPr="005809EA">
        <w:rPr>
          <w:rFonts w:eastAsia="Times New Roman"/>
          <w:sz w:val="24"/>
          <w:szCs w:val="24"/>
        </w:rPr>
        <w:t xml:space="preserve"> Реализованы</w:t>
      </w:r>
      <w:r w:rsidR="007C3316">
        <w:rPr>
          <w:rFonts w:eastAsia="Times New Roman"/>
          <w:sz w:val="24"/>
          <w:szCs w:val="24"/>
        </w:rPr>
        <w:t xml:space="preserve">  </w:t>
      </w:r>
      <w:r w:rsidR="005809EA" w:rsidRPr="005809EA">
        <w:rPr>
          <w:rFonts w:eastAsia="Times New Roman"/>
          <w:sz w:val="24"/>
          <w:szCs w:val="24"/>
        </w:rPr>
        <w:t>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</w:t>
      </w:r>
      <w:proofErr w:type="gramStart"/>
      <w:r w:rsidR="007C3316">
        <w:rPr>
          <w:rFonts w:eastAsia="Times New Roman"/>
          <w:sz w:val="24"/>
          <w:szCs w:val="24"/>
        </w:rPr>
        <w:t>.</w:t>
      </w:r>
      <w:proofErr w:type="gramEnd"/>
    </w:p>
    <w:p w:rsidR="005809EA" w:rsidRDefault="005809EA" w:rsidP="00707AA7">
      <w:pPr>
        <w:spacing w:line="276" w:lineRule="auto"/>
        <w:jc w:val="both"/>
        <w:rPr>
          <w:rFonts w:eastAsia="Times New Roman"/>
        </w:rPr>
      </w:pPr>
      <w:r w:rsidRPr="005809EA">
        <w:rPr>
          <w:rFonts w:eastAsia="Times New Roman"/>
          <w:sz w:val="24"/>
          <w:szCs w:val="24"/>
        </w:rPr>
        <w:t>.</w:t>
      </w:r>
      <w:r>
        <w:rPr>
          <w:lang w:eastAsia="en-US"/>
        </w:rPr>
        <w:t xml:space="preserve">             В связи с предстоящими изменениями  в  </w:t>
      </w:r>
      <w:r>
        <w:rPr>
          <w:rFonts w:eastAsia="Times New Roman"/>
        </w:rPr>
        <w:t>г</w:t>
      </w:r>
      <w:r w:rsidRPr="0083458F">
        <w:rPr>
          <w:rFonts w:eastAsia="Times New Roman"/>
        </w:rPr>
        <w:t>осударственн</w:t>
      </w:r>
      <w:r>
        <w:rPr>
          <w:rFonts w:eastAsia="Times New Roman"/>
        </w:rPr>
        <w:t xml:space="preserve">ой </w:t>
      </w:r>
      <w:r w:rsidRPr="0083458F">
        <w:rPr>
          <w:rFonts w:eastAsia="Times New Roman"/>
        </w:rPr>
        <w:t xml:space="preserve"> </w:t>
      </w:r>
      <w:r>
        <w:rPr>
          <w:rFonts w:eastAsia="Times New Roman"/>
        </w:rPr>
        <w:t xml:space="preserve">итоговой </w:t>
      </w:r>
      <w:r w:rsidRPr="0083458F">
        <w:rPr>
          <w:rFonts w:eastAsia="Times New Roman"/>
        </w:rPr>
        <w:t xml:space="preserve"> </w:t>
      </w:r>
      <w:r>
        <w:rPr>
          <w:rFonts w:eastAsia="Times New Roman"/>
        </w:rPr>
        <w:t>а</w:t>
      </w:r>
      <w:r w:rsidRPr="0083458F">
        <w:rPr>
          <w:rFonts w:eastAsia="Times New Roman"/>
        </w:rPr>
        <w:t>ттестаци</w:t>
      </w:r>
      <w:r>
        <w:rPr>
          <w:rFonts w:eastAsia="Times New Roman"/>
        </w:rPr>
        <w:t xml:space="preserve">и учащихся  меняются и направления деятельности по методическому сопровождению учителей-предметников </w:t>
      </w:r>
    </w:p>
    <w:p w:rsidR="005809EA" w:rsidRPr="005809EA" w:rsidRDefault="007C3316" w:rsidP="00707AA7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в вопросе подготовки учащихся к ГИА.</w:t>
      </w:r>
    </w:p>
    <w:p w:rsidR="006016EA" w:rsidRPr="00062375" w:rsidRDefault="00790755" w:rsidP="00707AA7">
      <w:pPr>
        <w:pStyle w:val="Pa7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3458F">
        <w:rPr>
          <w:rFonts w:ascii="Times New Roman" w:eastAsia="Times New Roman" w:hAnsi="Times New Roman" w:cs="Times New Roman"/>
        </w:rPr>
        <w:t xml:space="preserve"> </w:t>
      </w:r>
      <w:r w:rsidR="00FF29E8">
        <w:rPr>
          <w:rFonts w:ascii="Times New Roman" w:eastAsia="Times New Roman" w:hAnsi="Times New Roman" w:cs="Times New Roman"/>
        </w:rPr>
        <w:t xml:space="preserve">           </w:t>
      </w:r>
      <w:r w:rsidR="00EF7AA7" w:rsidRPr="00062375">
        <w:rPr>
          <w:rFonts w:ascii="Times New Roman" w:eastAsia="Times New Roman" w:hAnsi="Times New Roman" w:cs="Times New Roman"/>
        </w:rPr>
        <w:t xml:space="preserve">Стратегия модернизации российского образования требует от современной школы обеспечения высокого качества образования. Для того чтобы реализовать эту задачу и предоставить образовательные услуги требуемого качества, каждое образовательное учреждение должно обладать высокопрофессиональным составом педагогических кадров, которые выступают носителями новой системы профессионально-педагогических ценностей, </w:t>
      </w:r>
      <w:r w:rsidR="00EF7AA7" w:rsidRPr="00062375">
        <w:rPr>
          <w:rFonts w:ascii="Times New Roman" w:eastAsia="Times New Roman" w:hAnsi="Times New Roman" w:cs="Times New Roman"/>
        </w:rPr>
        <w:lastRenderedPageBreak/>
        <w:t xml:space="preserve">обладают высоким уровнем профессиональной компетентности и педагогического мастерства, способны органично адаптироваться к изменениям во внешней среде и соответствовать вызовам XXI века.  </w:t>
      </w:r>
      <w:r w:rsidR="008B2F7D" w:rsidRPr="00062375">
        <w:rPr>
          <w:rFonts w:ascii="Times New Roman" w:eastAsia="Calibri" w:hAnsi="Times New Roman" w:cs="Times New Roman"/>
        </w:rPr>
        <w:t xml:space="preserve">Задача </w:t>
      </w:r>
      <w:r w:rsidR="00711D68" w:rsidRPr="00062375">
        <w:rPr>
          <w:rFonts w:ascii="Times New Roman" w:eastAsia="Calibri" w:hAnsi="Times New Roman" w:cs="Times New Roman"/>
        </w:rPr>
        <w:t>образовательной организации</w:t>
      </w:r>
      <w:r w:rsidR="008B2F7D" w:rsidRPr="00062375">
        <w:rPr>
          <w:rFonts w:ascii="Times New Roman" w:eastAsia="Calibri" w:hAnsi="Times New Roman" w:cs="Times New Roman"/>
        </w:rPr>
        <w:t xml:space="preserve"> – предоставление возможности учащимся получить качественное образование, которое удовлетворяет требования</w:t>
      </w:r>
      <w:r w:rsidR="00F97982">
        <w:rPr>
          <w:rFonts w:ascii="Times New Roman" w:eastAsia="Calibri" w:hAnsi="Times New Roman" w:cs="Times New Roman"/>
        </w:rPr>
        <w:t>м современного</w:t>
      </w:r>
      <w:r w:rsidR="008B2F7D" w:rsidRPr="00062375">
        <w:rPr>
          <w:rFonts w:ascii="Times New Roman" w:eastAsia="Calibri" w:hAnsi="Times New Roman" w:cs="Times New Roman"/>
        </w:rPr>
        <w:t xml:space="preserve"> общества. Ведущая цель обучения – активное освоение обучаемыми систематического курса наук, осмысление ими собственных возможностей, а также развитие способностей и личностных качеств.</w:t>
      </w:r>
      <w:r w:rsidR="006016EA" w:rsidRPr="00062375">
        <w:rPr>
          <w:rFonts w:ascii="Times New Roman" w:hAnsi="Times New Roman" w:cs="Times New Roman"/>
          <w:color w:val="000000"/>
        </w:rPr>
        <w:t xml:space="preserve"> В этих условиях существенно возрастает роль организации методического сопровождения образовательной деятельности.</w:t>
      </w:r>
      <w:r w:rsidR="006016EA" w:rsidRPr="00062375">
        <w:rPr>
          <w:rFonts w:ascii="Times New Roman" w:hAnsi="Times New Roman" w:cs="Times New Roman"/>
        </w:rPr>
        <w:t xml:space="preserve"> </w:t>
      </w:r>
      <w:r w:rsidR="006016EA" w:rsidRPr="00062375">
        <w:rPr>
          <w:rFonts w:ascii="Times New Roman" w:hAnsi="Times New Roman" w:cs="Times New Roman"/>
          <w:color w:val="000000"/>
        </w:rPr>
        <w:t xml:space="preserve"> </w:t>
      </w:r>
    </w:p>
    <w:p w:rsidR="0068748B" w:rsidRPr="00062375" w:rsidRDefault="00D97B4D" w:rsidP="00707AA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2853E7">
        <w:rPr>
          <w:rFonts w:ascii="Times New Roman" w:hAnsi="Times New Roman" w:cs="Times New Roman"/>
          <w:color w:val="000000"/>
          <w:sz w:val="24"/>
          <w:szCs w:val="24"/>
        </w:rPr>
        <w:t xml:space="preserve">По определению М.М. Поташника, </w:t>
      </w:r>
      <w:r w:rsidR="00A2093E">
        <w:rPr>
          <w:rFonts w:ascii="Times New Roman" w:hAnsi="Times New Roman" w:cs="Times New Roman"/>
          <w:color w:val="000000"/>
          <w:sz w:val="24"/>
          <w:szCs w:val="24"/>
        </w:rPr>
        <w:t xml:space="preserve">  м</w:t>
      </w:r>
      <w:r w:rsidR="006016EA" w:rsidRPr="00062375">
        <w:rPr>
          <w:rFonts w:ascii="Times New Roman" w:hAnsi="Times New Roman" w:cs="Times New Roman"/>
          <w:color w:val="000000"/>
          <w:sz w:val="24"/>
          <w:szCs w:val="24"/>
        </w:rPr>
        <w:t>етодическая работа – это целостная, основанная на достижени</w:t>
      </w:r>
      <w:r w:rsidR="006016EA" w:rsidRPr="00062375">
        <w:rPr>
          <w:rFonts w:ascii="Times New Roman" w:hAnsi="Times New Roman" w:cs="Times New Roman"/>
          <w:color w:val="000000"/>
          <w:sz w:val="24"/>
          <w:szCs w:val="24"/>
        </w:rPr>
        <w:softHyphen/>
        <w:t>ях науки, передового опыта и анализе затруднений педагогов, система мероприятий, направленная на повышение педагогического мастер</w:t>
      </w:r>
      <w:r w:rsidR="006016EA" w:rsidRPr="00062375">
        <w:rPr>
          <w:rFonts w:ascii="Times New Roman" w:hAnsi="Times New Roman" w:cs="Times New Roman"/>
          <w:color w:val="000000"/>
          <w:sz w:val="24"/>
          <w:szCs w:val="24"/>
        </w:rPr>
        <w:softHyphen/>
        <w:t>ства, на обобщение и развитие творческого потенциала участников образовательной деятельности, на достижение оптимальных результатов образования, воспитания и развития учащихся</w:t>
      </w:r>
      <w:r w:rsidR="006664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748B" w:rsidRPr="0006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AA1" w:rsidRPr="00565AA1" w:rsidRDefault="00F51DDF" w:rsidP="00707AA7">
      <w:pPr>
        <w:shd w:val="clear" w:color="auto" w:fill="FFFFFF"/>
        <w:spacing w:line="276" w:lineRule="auto"/>
        <w:ind w:right="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7B4D" w:rsidRPr="00062375">
        <w:rPr>
          <w:sz w:val="24"/>
          <w:szCs w:val="24"/>
        </w:rPr>
        <w:t xml:space="preserve"> </w:t>
      </w:r>
      <w:r w:rsidR="006016EA" w:rsidRPr="00062375">
        <w:rPr>
          <w:sz w:val="24"/>
          <w:szCs w:val="24"/>
        </w:rPr>
        <w:t>Администрация, осуществляя контроль качества образовательной деятельности, должна стать механизмом организации методической работы, принятия управленческих решений, роста мастерства учителей, повышения качества образования учащихся.</w:t>
      </w:r>
      <w:r w:rsidR="0068748B" w:rsidRPr="00062375">
        <w:rPr>
          <w:sz w:val="24"/>
          <w:szCs w:val="24"/>
        </w:rPr>
        <w:t xml:space="preserve"> Разработка и внедрение системы подготовки учащихся к ГИА является существенной частью методической работы  учреждения.</w:t>
      </w:r>
      <w:r w:rsidR="00565AA1" w:rsidRPr="00565AA1">
        <w:rPr>
          <w:spacing w:val="-11"/>
          <w:sz w:val="28"/>
          <w:szCs w:val="28"/>
        </w:rPr>
        <w:t xml:space="preserve"> </w:t>
      </w:r>
      <w:r w:rsidR="00565AA1" w:rsidRPr="00565AA1">
        <w:rPr>
          <w:rFonts w:eastAsia="Times New Roman"/>
          <w:spacing w:val="-11"/>
          <w:sz w:val="24"/>
          <w:szCs w:val="24"/>
        </w:rPr>
        <w:t xml:space="preserve">Это достаточно ответственная, </w:t>
      </w:r>
      <w:r w:rsidR="00565AA1" w:rsidRPr="00565AA1">
        <w:rPr>
          <w:rFonts w:eastAsia="Times New Roman"/>
          <w:iCs/>
          <w:spacing w:val="-11"/>
          <w:sz w:val="24"/>
          <w:szCs w:val="24"/>
        </w:rPr>
        <w:t xml:space="preserve">систематическая </w:t>
      </w:r>
      <w:r w:rsidR="00565AA1" w:rsidRPr="00565AA1">
        <w:rPr>
          <w:rFonts w:eastAsia="Times New Roman"/>
          <w:spacing w:val="-11"/>
          <w:sz w:val="24"/>
          <w:szCs w:val="24"/>
        </w:rPr>
        <w:t>работа всего школьного коллекти</w:t>
      </w:r>
      <w:r w:rsidR="00565AA1" w:rsidRPr="00565AA1">
        <w:rPr>
          <w:rFonts w:eastAsia="Times New Roman"/>
          <w:spacing w:val="-12"/>
          <w:sz w:val="24"/>
          <w:szCs w:val="24"/>
        </w:rPr>
        <w:t>ва, включая деятельность руководителя ОУ, его заместителей, руководите</w:t>
      </w:r>
      <w:r w:rsidR="00565AA1" w:rsidRPr="00565AA1">
        <w:rPr>
          <w:rFonts w:eastAsia="Times New Roman"/>
          <w:spacing w:val="-11"/>
          <w:sz w:val="24"/>
          <w:szCs w:val="24"/>
        </w:rPr>
        <w:t>лей методических объединений, учителей-предметников, классных руково</w:t>
      </w:r>
      <w:r w:rsidR="00565AA1" w:rsidRPr="00565AA1">
        <w:rPr>
          <w:rFonts w:eastAsia="Times New Roman"/>
          <w:spacing w:val="-9"/>
          <w:sz w:val="24"/>
          <w:szCs w:val="24"/>
        </w:rPr>
        <w:t>дителей,</w:t>
      </w:r>
      <w:r w:rsidR="00565AA1" w:rsidRPr="00565AA1">
        <w:rPr>
          <w:spacing w:val="-9"/>
          <w:sz w:val="24"/>
          <w:szCs w:val="24"/>
        </w:rPr>
        <w:t xml:space="preserve"> психологов, родителей учащихся,</w:t>
      </w:r>
      <w:r w:rsidR="00565AA1" w:rsidRPr="00565AA1">
        <w:rPr>
          <w:rFonts w:eastAsia="Times New Roman"/>
          <w:spacing w:val="-9"/>
          <w:sz w:val="24"/>
          <w:szCs w:val="24"/>
        </w:rPr>
        <w:t xml:space="preserve"> </w:t>
      </w:r>
      <w:r w:rsidR="00565AA1" w:rsidRPr="00565AA1">
        <w:rPr>
          <w:rFonts w:eastAsia="Times New Roman"/>
          <w:sz w:val="24"/>
          <w:szCs w:val="24"/>
        </w:rPr>
        <w:t>выпускников.</w:t>
      </w:r>
    </w:p>
    <w:p w:rsidR="00711D68" w:rsidRPr="00062375" w:rsidRDefault="00436EE3" w:rsidP="0063414C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75">
        <w:rPr>
          <w:sz w:val="24"/>
          <w:szCs w:val="24"/>
        </w:rPr>
        <w:t xml:space="preserve">              </w:t>
      </w:r>
      <w:r w:rsidRPr="00062375">
        <w:rPr>
          <w:rFonts w:ascii="Times New Roman" w:hAnsi="Times New Roman" w:cs="Times New Roman"/>
          <w:sz w:val="24"/>
          <w:szCs w:val="24"/>
        </w:rPr>
        <w:t>Важнейшей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задачей </w:t>
      </w:r>
      <w:r w:rsidR="00313D7E" w:rsidRPr="00062375">
        <w:rPr>
          <w:rFonts w:ascii="Times New Roman" w:eastAsia="Cambria" w:hAnsi="Times New Roman" w:cs="Times New Roman"/>
          <w:bCs/>
          <w:sz w:val="24"/>
          <w:szCs w:val="24"/>
        </w:rPr>
        <w:t>государственной итоговой аттестации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по </w:t>
      </w:r>
      <w:r w:rsidR="00313D7E" w:rsidRPr="00062375">
        <w:rPr>
          <w:rFonts w:ascii="Times New Roman" w:hAnsi="Times New Roman" w:cs="Times New Roman"/>
          <w:spacing w:val="-2"/>
          <w:sz w:val="24"/>
          <w:szCs w:val="24"/>
        </w:rPr>
        <w:t>образовательным программам основного общего и среднего общего образования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F97982">
        <w:rPr>
          <w:rFonts w:ascii="Times New Roman" w:hAnsi="Times New Roman" w:cs="Times New Roman"/>
          <w:sz w:val="24"/>
          <w:szCs w:val="24"/>
        </w:rPr>
        <w:t xml:space="preserve"> -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ГИА) является объективная оценка качества подготовки выпускников,    </w:t>
      </w:r>
      <w:proofErr w:type="spellStart"/>
      <w:r w:rsidR="00313D7E" w:rsidRPr="00062375">
        <w:rPr>
          <w:rFonts w:ascii="Times New Roman" w:hAnsi="Times New Roman" w:cs="Times New Roman"/>
          <w:sz w:val="24"/>
          <w:szCs w:val="24"/>
        </w:rPr>
        <w:t>многоаспектная</w:t>
      </w:r>
      <w:proofErr w:type="spellEnd"/>
      <w:r w:rsidR="00313D7E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EE23A4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достоверная информация об уровне освоения выпускниками </w:t>
      </w:r>
      <w:r w:rsidR="00172F74" w:rsidRPr="00062375">
        <w:rPr>
          <w:rFonts w:ascii="Times New Roman" w:hAnsi="Times New Roman" w:cs="Times New Roman"/>
          <w:sz w:val="24"/>
          <w:szCs w:val="24"/>
        </w:rPr>
        <w:t>ф</w:t>
      </w:r>
      <w:r w:rsidR="00313D7E" w:rsidRPr="00062375">
        <w:rPr>
          <w:rFonts w:ascii="Times New Roman" w:hAnsi="Times New Roman" w:cs="Times New Roman"/>
          <w:sz w:val="24"/>
          <w:szCs w:val="24"/>
        </w:rPr>
        <w:t>едеральн</w:t>
      </w:r>
      <w:r w:rsidR="00172F74" w:rsidRPr="00062375">
        <w:rPr>
          <w:rFonts w:ascii="Times New Roman" w:hAnsi="Times New Roman" w:cs="Times New Roman"/>
          <w:sz w:val="24"/>
          <w:szCs w:val="24"/>
        </w:rPr>
        <w:t xml:space="preserve">ых 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72F74" w:rsidRPr="00062375">
        <w:rPr>
          <w:rFonts w:ascii="Times New Roman" w:hAnsi="Times New Roman" w:cs="Times New Roman"/>
          <w:sz w:val="24"/>
          <w:szCs w:val="24"/>
        </w:rPr>
        <w:t>ых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172F74" w:rsidRPr="0006237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13D7E" w:rsidRPr="00062375">
        <w:rPr>
          <w:rFonts w:ascii="Times New Roman" w:hAnsi="Times New Roman" w:cs="Times New Roman"/>
          <w:sz w:val="24"/>
          <w:szCs w:val="24"/>
        </w:rPr>
        <w:t>стандарт</w:t>
      </w:r>
      <w:r w:rsidR="00172F74" w:rsidRPr="00062375">
        <w:rPr>
          <w:rFonts w:ascii="Times New Roman" w:hAnsi="Times New Roman" w:cs="Times New Roman"/>
          <w:sz w:val="24"/>
          <w:szCs w:val="24"/>
        </w:rPr>
        <w:t>ов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и степени их готовности к продолжению образования в организациях высшего образования.  ГИА дает возможность проверить знание выпускниками содержательной стороны курс</w:t>
      </w:r>
      <w:r w:rsidR="00F97982">
        <w:rPr>
          <w:rFonts w:ascii="Times New Roman" w:hAnsi="Times New Roman" w:cs="Times New Roman"/>
          <w:sz w:val="24"/>
          <w:szCs w:val="24"/>
        </w:rPr>
        <w:t>ов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172F74" w:rsidRPr="00062375">
        <w:rPr>
          <w:rFonts w:ascii="Times New Roman" w:hAnsi="Times New Roman" w:cs="Times New Roman"/>
          <w:sz w:val="24"/>
          <w:szCs w:val="24"/>
        </w:rPr>
        <w:t>п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о предметам, степень </w:t>
      </w:r>
      <w:proofErr w:type="spellStart"/>
      <w:r w:rsidR="00313D7E" w:rsidRPr="000623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предметных компетенций  и  </w:t>
      </w:r>
      <w:r w:rsidR="00172F74" w:rsidRPr="0006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7E" w:rsidRPr="0006237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навыков.</w:t>
      </w:r>
      <w:r w:rsidR="00711D68" w:rsidRPr="000623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881CE0" w:rsidRPr="00881CE0" w:rsidRDefault="00711D68" w:rsidP="00881CE0">
      <w:pPr>
        <w:shd w:val="clear" w:color="auto" w:fill="FFFFFF"/>
        <w:spacing w:before="5"/>
        <w:ind w:right="10" w:firstLine="709"/>
        <w:jc w:val="both"/>
        <w:rPr>
          <w:sz w:val="24"/>
          <w:szCs w:val="24"/>
        </w:rPr>
      </w:pPr>
      <w:r w:rsidRPr="00062375">
        <w:rPr>
          <w:color w:val="000000"/>
          <w:sz w:val="24"/>
          <w:szCs w:val="24"/>
        </w:rPr>
        <w:t xml:space="preserve"> </w:t>
      </w:r>
      <w:r w:rsidR="00D97B4D" w:rsidRPr="00062375">
        <w:rPr>
          <w:sz w:val="24"/>
          <w:szCs w:val="24"/>
        </w:rPr>
        <w:t xml:space="preserve"> </w:t>
      </w:r>
      <w:r w:rsidR="0068748B" w:rsidRPr="00062375">
        <w:rPr>
          <w:sz w:val="24"/>
          <w:szCs w:val="24"/>
        </w:rPr>
        <w:t xml:space="preserve">В целях проведения планомерной, последовательной и систематической деятельности педагогического коллектива в данном направлении предлагается </w:t>
      </w:r>
      <w:r w:rsidR="00881CE0">
        <w:rPr>
          <w:sz w:val="24"/>
          <w:szCs w:val="24"/>
        </w:rPr>
        <w:t xml:space="preserve"> модель</w:t>
      </w:r>
      <w:r w:rsidR="00881CE0" w:rsidRPr="00881CE0">
        <w:rPr>
          <w:sz w:val="28"/>
          <w:szCs w:val="28"/>
        </w:rPr>
        <w:t xml:space="preserve"> </w:t>
      </w:r>
      <w:r w:rsidR="00881CE0" w:rsidRPr="00881CE0">
        <w:rPr>
          <w:sz w:val="24"/>
          <w:szCs w:val="24"/>
        </w:rPr>
        <w:t>четырехуровневой структуры управления.</w:t>
      </w:r>
      <w:r w:rsidR="00881CE0" w:rsidRPr="00881CE0">
        <w:rPr>
          <w:spacing w:val="-11"/>
          <w:sz w:val="24"/>
          <w:szCs w:val="24"/>
        </w:rPr>
        <w:t xml:space="preserve">  Создание такой модели необходимо для того, чтобы каждый наглядно уви</w:t>
      </w:r>
      <w:r w:rsidR="00881CE0" w:rsidRPr="00881CE0">
        <w:rPr>
          <w:spacing w:val="-9"/>
          <w:sz w:val="24"/>
          <w:szCs w:val="24"/>
        </w:rPr>
        <w:t>дел свое место и место других ее субъектов в иерархии школьного управ</w:t>
      </w:r>
      <w:r w:rsidR="00881CE0" w:rsidRPr="00881CE0">
        <w:rPr>
          <w:spacing w:val="-10"/>
          <w:sz w:val="24"/>
          <w:szCs w:val="24"/>
        </w:rPr>
        <w:t>ления, понимал принципы и механизмы действия, связи и отношения меж</w:t>
      </w:r>
      <w:r w:rsidR="00881CE0" w:rsidRPr="00881CE0">
        <w:rPr>
          <w:spacing w:val="-9"/>
          <w:sz w:val="24"/>
          <w:szCs w:val="24"/>
        </w:rPr>
        <w:t xml:space="preserve">ду входящими в ее состав компонентами по решению на </w:t>
      </w:r>
      <w:proofErr w:type="spellStart"/>
      <w:r w:rsidR="00881CE0" w:rsidRPr="00881CE0">
        <w:rPr>
          <w:spacing w:val="-9"/>
          <w:sz w:val="24"/>
          <w:szCs w:val="24"/>
        </w:rPr>
        <w:t>внутришкольном</w:t>
      </w:r>
      <w:proofErr w:type="spellEnd"/>
      <w:r w:rsidR="00881CE0" w:rsidRPr="00881CE0">
        <w:rPr>
          <w:spacing w:val="-9"/>
          <w:sz w:val="24"/>
          <w:szCs w:val="24"/>
        </w:rPr>
        <w:t xml:space="preserve"> </w:t>
      </w:r>
      <w:r w:rsidR="00881CE0" w:rsidRPr="00881CE0">
        <w:rPr>
          <w:sz w:val="24"/>
          <w:szCs w:val="24"/>
        </w:rPr>
        <w:t xml:space="preserve">уровне такой задачи, как подготовка </w:t>
      </w:r>
      <w:r w:rsidR="00EA7FEC">
        <w:rPr>
          <w:sz w:val="24"/>
          <w:szCs w:val="24"/>
        </w:rPr>
        <w:t xml:space="preserve">учащихся </w:t>
      </w:r>
      <w:r w:rsidR="00881CE0" w:rsidRPr="00881CE0">
        <w:rPr>
          <w:sz w:val="24"/>
          <w:szCs w:val="24"/>
        </w:rPr>
        <w:t>к ГИА.</w:t>
      </w:r>
    </w:p>
    <w:p w:rsidR="00881CE0" w:rsidRPr="00565AA1" w:rsidRDefault="00881CE0" w:rsidP="00881CE0">
      <w:pPr>
        <w:shd w:val="clear" w:color="auto" w:fill="FFFFFF"/>
        <w:spacing w:before="14"/>
        <w:ind w:right="10" w:firstLine="709"/>
        <w:jc w:val="both"/>
        <w:rPr>
          <w:sz w:val="24"/>
          <w:szCs w:val="24"/>
        </w:rPr>
      </w:pPr>
      <w:r w:rsidRPr="00565AA1">
        <w:rPr>
          <w:b/>
          <w:bCs/>
          <w:iCs/>
          <w:spacing w:val="-10"/>
          <w:sz w:val="24"/>
          <w:szCs w:val="24"/>
        </w:rPr>
        <w:t xml:space="preserve">Первый уровень </w:t>
      </w:r>
      <w:r w:rsidRPr="00565AA1">
        <w:rPr>
          <w:spacing w:val="-10"/>
          <w:sz w:val="24"/>
          <w:szCs w:val="24"/>
        </w:rPr>
        <w:t xml:space="preserve">  в </w:t>
      </w:r>
      <w:proofErr w:type="spellStart"/>
      <w:r w:rsidRPr="00565AA1">
        <w:rPr>
          <w:spacing w:val="-10"/>
          <w:sz w:val="24"/>
          <w:szCs w:val="24"/>
        </w:rPr>
        <w:t>оргструктуре</w:t>
      </w:r>
      <w:proofErr w:type="spellEnd"/>
      <w:r w:rsidRPr="00565AA1">
        <w:rPr>
          <w:spacing w:val="-10"/>
          <w:sz w:val="24"/>
          <w:szCs w:val="24"/>
        </w:rPr>
        <w:t xml:space="preserve"> занимают директор школы и </w:t>
      </w:r>
      <w:r w:rsidRPr="00565AA1">
        <w:rPr>
          <w:spacing w:val="-11"/>
          <w:sz w:val="24"/>
          <w:szCs w:val="24"/>
        </w:rPr>
        <w:t xml:space="preserve">полномочные коллегиальные органы: </w:t>
      </w:r>
      <w:r w:rsidR="00F51DDF">
        <w:rPr>
          <w:spacing w:val="-11"/>
          <w:sz w:val="24"/>
          <w:szCs w:val="24"/>
        </w:rPr>
        <w:t xml:space="preserve"> </w:t>
      </w:r>
      <w:proofErr w:type="spellStart"/>
      <w:r w:rsidRPr="00565AA1">
        <w:rPr>
          <w:sz w:val="24"/>
          <w:szCs w:val="24"/>
        </w:rPr>
        <w:t>внутришкольный</w:t>
      </w:r>
      <w:proofErr w:type="spellEnd"/>
      <w:r w:rsidRPr="00565AA1">
        <w:rPr>
          <w:sz w:val="24"/>
          <w:szCs w:val="24"/>
        </w:rPr>
        <w:t xml:space="preserve">  центр, </w:t>
      </w:r>
      <w:r w:rsidRPr="00565AA1">
        <w:rPr>
          <w:rFonts w:eastAsia="Times New Roman"/>
          <w:sz w:val="24"/>
          <w:szCs w:val="24"/>
        </w:rPr>
        <w:t>координационно-методический  совет,</w:t>
      </w:r>
      <w:r w:rsidRPr="00565AA1">
        <w:rPr>
          <w:spacing w:val="-11"/>
          <w:sz w:val="24"/>
          <w:szCs w:val="24"/>
        </w:rPr>
        <w:t xml:space="preserve"> совет образовательного учреждения, </w:t>
      </w:r>
      <w:r w:rsidRPr="00565AA1">
        <w:rPr>
          <w:spacing w:val="-9"/>
          <w:sz w:val="24"/>
          <w:szCs w:val="24"/>
        </w:rPr>
        <w:t>педсовет, научно-практическая конференция и т.д. На этом уровне управ</w:t>
      </w:r>
      <w:r w:rsidRPr="00565AA1">
        <w:rPr>
          <w:spacing w:val="-11"/>
          <w:sz w:val="24"/>
          <w:szCs w:val="24"/>
        </w:rPr>
        <w:t>ления решаются стратегические вопросы осуществления подготовки учащихся к ГИА,</w:t>
      </w:r>
      <w:r w:rsidRPr="00565AA1">
        <w:rPr>
          <w:spacing w:val="-8"/>
          <w:sz w:val="24"/>
          <w:szCs w:val="24"/>
        </w:rPr>
        <w:t xml:space="preserve"> оценки качества образова</w:t>
      </w:r>
      <w:r w:rsidRPr="00565AA1">
        <w:rPr>
          <w:sz w:val="24"/>
          <w:szCs w:val="24"/>
        </w:rPr>
        <w:t>тельной подготовки школьников.</w:t>
      </w:r>
    </w:p>
    <w:p w:rsidR="00E664C6" w:rsidRPr="00565AA1" w:rsidRDefault="00881CE0" w:rsidP="00E664C6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65AA1">
        <w:rPr>
          <w:b/>
          <w:bCs/>
          <w:iCs/>
          <w:spacing w:val="-9"/>
          <w:sz w:val="24"/>
          <w:szCs w:val="24"/>
        </w:rPr>
        <w:t xml:space="preserve">Второй уровень </w:t>
      </w:r>
      <w:r w:rsidRPr="00565AA1">
        <w:rPr>
          <w:spacing w:val="-9"/>
          <w:sz w:val="24"/>
          <w:szCs w:val="24"/>
        </w:rPr>
        <w:t>представлен заместителями директора школы и та</w:t>
      </w:r>
      <w:r w:rsidRPr="00565AA1">
        <w:rPr>
          <w:spacing w:val="-10"/>
          <w:sz w:val="24"/>
          <w:szCs w:val="24"/>
        </w:rPr>
        <w:t xml:space="preserve">кими службами, как методический совет </w:t>
      </w:r>
      <w:r w:rsidRPr="00565AA1">
        <w:rPr>
          <w:spacing w:val="-9"/>
          <w:sz w:val="24"/>
          <w:szCs w:val="24"/>
        </w:rPr>
        <w:t>и др. В компетенцию данных структур входят вопросы тактического порядка, касающиеся организационной стороны деятель</w:t>
      </w:r>
      <w:r w:rsidRPr="00565AA1">
        <w:rPr>
          <w:sz w:val="24"/>
          <w:szCs w:val="24"/>
        </w:rPr>
        <w:t xml:space="preserve">ности </w:t>
      </w:r>
      <w:r w:rsidR="00E664C6" w:rsidRPr="00565AA1">
        <w:rPr>
          <w:sz w:val="24"/>
          <w:szCs w:val="24"/>
        </w:rPr>
        <w:t>ОУ по подготовке учащихся к ГИА, мониторинговые исследования профессиональных проблем  педагогов, уровня предметной подготовленности учащихся по результатам ГИА.</w:t>
      </w:r>
    </w:p>
    <w:p w:rsidR="00881CE0" w:rsidRPr="00565AA1" w:rsidRDefault="00881CE0" w:rsidP="00881CE0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565AA1">
        <w:rPr>
          <w:b/>
          <w:bCs/>
          <w:iCs/>
          <w:spacing w:val="-9"/>
          <w:sz w:val="24"/>
          <w:szCs w:val="24"/>
        </w:rPr>
        <w:lastRenderedPageBreak/>
        <w:t xml:space="preserve">Третий уровень </w:t>
      </w:r>
      <w:r w:rsidRPr="00565AA1">
        <w:rPr>
          <w:spacing w:val="-9"/>
          <w:sz w:val="24"/>
          <w:szCs w:val="24"/>
        </w:rPr>
        <w:t>- уровень руководителей методических объединений</w:t>
      </w:r>
      <w:r w:rsidRPr="00565AA1">
        <w:rPr>
          <w:spacing w:val="-10"/>
          <w:sz w:val="24"/>
          <w:szCs w:val="24"/>
        </w:rPr>
        <w:t xml:space="preserve">, временных творческих коллективов и   групп,  </w:t>
      </w:r>
      <w:r w:rsidRPr="00565AA1">
        <w:rPr>
          <w:spacing w:val="-11"/>
          <w:sz w:val="24"/>
          <w:szCs w:val="24"/>
        </w:rPr>
        <w:t>других педагогических объединений. На этом уровне разрабатываются воп</w:t>
      </w:r>
      <w:r w:rsidRPr="00565AA1">
        <w:rPr>
          <w:spacing w:val="-8"/>
          <w:sz w:val="24"/>
          <w:szCs w:val="24"/>
        </w:rPr>
        <w:t>росы, касающиеся методики, дидактики и технологии обеспечения успешной подготовки к итого</w:t>
      </w:r>
      <w:r w:rsidRPr="00565AA1">
        <w:rPr>
          <w:sz w:val="24"/>
          <w:szCs w:val="24"/>
        </w:rPr>
        <w:t>вой аттестации школьников.</w:t>
      </w:r>
    </w:p>
    <w:p w:rsidR="00881CE0" w:rsidRPr="00565AA1" w:rsidRDefault="00881CE0" w:rsidP="00881CE0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565AA1">
        <w:rPr>
          <w:b/>
          <w:bCs/>
          <w:iCs/>
          <w:spacing w:val="-4"/>
          <w:sz w:val="24"/>
          <w:szCs w:val="24"/>
        </w:rPr>
        <w:t xml:space="preserve">Четвертый уровень </w:t>
      </w:r>
      <w:r w:rsidRPr="00565AA1">
        <w:rPr>
          <w:spacing w:val="-4"/>
          <w:sz w:val="24"/>
          <w:szCs w:val="24"/>
        </w:rPr>
        <w:t xml:space="preserve">занимают ученический актив и подструктура </w:t>
      </w:r>
      <w:r w:rsidRPr="00565AA1">
        <w:rPr>
          <w:sz w:val="24"/>
          <w:szCs w:val="24"/>
        </w:rPr>
        <w:t>школьного самоуправления.</w:t>
      </w:r>
    </w:p>
    <w:p w:rsidR="00173000" w:rsidRPr="00062375" w:rsidRDefault="00E11AD7" w:rsidP="00881CE0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D15C3" w:rsidRPr="00062375" w:rsidRDefault="008B7962" w:rsidP="00911526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b/>
          <w:sz w:val="24"/>
          <w:szCs w:val="24"/>
        </w:rPr>
        <w:t>Основные направления работы администрации по подготовке</w:t>
      </w:r>
      <w:r w:rsidR="000033D5" w:rsidRPr="00062375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r w:rsidRPr="00062375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8F4367" w:rsidRPr="00062375">
        <w:rPr>
          <w:rFonts w:ascii="Times New Roman" w:hAnsi="Times New Roman" w:cs="Times New Roman"/>
          <w:b/>
          <w:sz w:val="24"/>
          <w:szCs w:val="24"/>
        </w:rPr>
        <w:t>ГИА</w:t>
      </w:r>
      <w:r w:rsidR="000033D5" w:rsidRPr="00062375">
        <w:rPr>
          <w:rFonts w:ascii="Times New Roman" w:hAnsi="Times New Roman" w:cs="Times New Roman"/>
          <w:b/>
          <w:sz w:val="24"/>
          <w:szCs w:val="24"/>
        </w:rPr>
        <w:t>:</w:t>
      </w:r>
    </w:p>
    <w:p w:rsidR="008B7962" w:rsidRPr="00062375" w:rsidRDefault="008F4367" w:rsidP="0063414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1.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Проведение тематических педагогических советов. 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F4367" w:rsidRPr="00062375">
        <w:rPr>
          <w:rFonts w:ascii="Times New Roman" w:hAnsi="Times New Roman" w:cs="Times New Roman"/>
          <w:sz w:val="24"/>
          <w:szCs w:val="24"/>
        </w:rPr>
        <w:t>2.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Проведение тематических родительских собраний. </w:t>
      </w:r>
    </w:p>
    <w:p w:rsidR="008F4367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F4367" w:rsidRPr="00062375">
        <w:rPr>
          <w:rFonts w:ascii="Times New Roman" w:hAnsi="Times New Roman" w:cs="Times New Roman"/>
          <w:sz w:val="24"/>
          <w:szCs w:val="24"/>
        </w:rPr>
        <w:t>3.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Разработка плана работы </w:t>
      </w:r>
      <w:r w:rsidR="006016EA" w:rsidRPr="00062375">
        <w:rPr>
          <w:rFonts w:ascii="Times New Roman" w:hAnsi="Times New Roman" w:cs="Times New Roman"/>
          <w:sz w:val="24"/>
          <w:szCs w:val="24"/>
        </w:rPr>
        <w:t xml:space="preserve">с учителями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по подготовке к  </w:t>
      </w:r>
      <w:r w:rsidR="008F4367" w:rsidRPr="00062375">
        <w:rPr>
          <w:rFonts w:ascii="Times New Roman" w:hAnsi="Times New Roman" w:cs="Times New Roman"/>
          <w:sz w:val="24"/>
          <w:szCs w:val="24"/>
        </w:rPr>
        <w:t xml:space="preserve"> ГИА</w:t>
      </w:r>
      <w:r w:rsidR="006016EA" w:rsidRPr="00062375">
        <w:rPr>
          <w:rFonts w:ascii="Times New Roman" w:hAnsi="Times New Roman" w:cs="Times New Roman"/>
          <w:sz w:val="24"/>
          <w:szCs w:val="24"/>
        </w:rPr>
        <w:t>.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6016EA" w:rsidRPr="00062375">
        <w:rPr>
          <w:rFonts w:ascii="Times New Roman" w:hAnsi="Times New Roman" w:cs="Times New Roman"/>
          <w:sz w:val="24"/>
          <w:szCs w:val="24"/>
        </w:rPr>
        <w:t>4</w:t>
      </w:r>
      <w:r w:rsidR="008F4367" w:rsidRPr="00062375">
        <w:rPr>
          <w:rFonts w:ascii="Times New Roman" w:hAnsi="Times New Roman" w:cs="Times New Roman"/>
          <w:sz w:val="24"/>
          <w:szCs w:val="24"/>
        </w:rPr>
        <w:t>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Подготовка графика консультаций с учащимися (по предметам). 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6016EA" w:rsidRPr="00062375">
        <w:rPr>
          <w:rFonts w:ascii="Times New Roman" w:hAnsi="Times New Roman" w:cs="Times New Roman"/>
          <w:sz w:val="24"/>
          <w:szCs w:val="24"/>
        </w:rPr>
        <w:t>5</w:t>
      </w:r>
      <w:r w:rsidR="008F4367" w:rsidRPr="00062375">
        <w:rPr>
          <w:rFonts w:ascii="Times New Roman" w:hAnsi="Times New Roman" w:cs="Times New Roman"/>
          <w:sz w:val="24"/>
          <w:szCs w:val="24"/>
        </w:rPr>
        <w:t>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6016EA" w:rsidRPr="00062375">
        <w:rPr>
          <w:rFonts w:ascii="Times New Roman" w:hAnsi="Times New Roman" w:cs="Times New Roman"/>
          <w:sz w:val="24"/>
          <w:szCs w:val="24"/>
        </w:rPr>
        <w:t>школьных методических объединений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6016EA" w:rsidRPr="00062375">
        <w:rPr>
          <w:rFonts w:ascii="Times New Roman" w:hAnsi="Times New Roman" w:cs="Times New Roman"/>
          <w:sz w:val="24"/>
          <w:szCs w:val="24"/>
        </w:rPr>
        <w:t xml:space="preserve"> 6.</w:t>
      </w: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Посещение уроков с целью </w:t>
      </w:r>
      <w:proofErr w:type="gramStart"/>
      <w:r w:rsidR="008B7962" w:rsidRPr="000623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B7962" w:rsidRPr="00062375">
        <w:rPr>
          <w:rFonts w:ascii="Times New Roman" w:hAnsi="Times New Roman" w:cs="Times New Roman"/>
          <w:sz w:val="24"/>
          <w:szCs w:val="24"/>
        </w:rPr>
        <w:t xml:space="preserve"> организацией работы учителей по подготовке к ГИА. 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6016EA" w:rsidRPr="00062375">
        <w:rPr>
          <w:rFonts w:ascii="Times New Roman" w:hAnsi="Times New Roman" w:cs="Times New Roman"/>
          <w:sz w:val="24"/>
          <w:szCs w:val="24"/>
        </w:rPr>
        <w:t>7</w:t>
      </w:r>
      <w:r w:rsidR="008F4367" w:rsidRPr="00062375">
        <w:rPr>
          <w:rFonts w:ascii="Times New Roman" w:hAnsi="Times New Roman" w:cs="Times New Roman"/>
          <w:sz w:val="24"/>
          <w:szCs w:val="24"/>
        </w:rPr>
        <w:t>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Формирование и диагностика базы данных выпускных классов. 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6016EA" w:rsidRPr="00062375">
        <w:rPr>
          <w:rFonts w:ascii="Times New Roman" w:hAnsi="Times New Roman" w:cs="Times New Roman"/>
          <w:sz w:val="24"/>
          <w:szCs w:val="24"/>
        </w:rPr>
        <w:t xml:space="preserve"> 8.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8B7962" w:rsidRPr="00062375">
        <w:rPr>
          <w:rFonts w:ascii="Times New Roman" w:hAnsi="Times New Roman" w:cs="Times New Roman"/>
          <w:sz w:val="24"/>
          <w:szCs w:val="24"/>
        </w:rPr>
        <w:t>Подготовка и обновление тематических материалов на сайте школы</w:t>
      </w:r>
      <w:r w:rsidR="006016EA" w:rsidRPr="00062375">
        <w:rPr>
          <w:rFonts w:ascii="Times New Roman" w:hAnsi="Times New Roman" w:cs="Times New Roman"/>
          <w:sz w:val="24"/>
          <w:szCs w:val="24"/>
        </w:rPr>
        <w:t>.</w:t>
      </w:r>
    </w:p>
    <w:p w:rsidR="008B7962" w:rsidRPr="00062375" w:rsidRDefault="009D15C3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6016EA" w:rsidRPr="00062375">
        <w:rPr>
          <w:rFonts w:ascii="Times New Roman" w:hAnsi="Times New Roman" w:cs="Times New Roman"/>
          <w:sz w:val="24"/>
          <w:szCs w:val="24"/>
        </w:rPr>
        <w:t>9.</w:t>
      </w: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Создание банка </w:t>
      </w:r>
      <w:proofErr w:type="spellStart"/>
      <w:r w:rsidR="008B7962" w:rsidRPr="0006237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8B7962" w:rsidRPr="00062375">
        <w:rPr>
          <w:rFonts w:ascii="Times New Roman" w:hAnsi="Times New Roman" w:cs="Times New Roman"/>
          <w:sz w:val="24"/>
          <w:szCs w:val="24"/>
        </w:rPr>
        <w:t xml:space="preserve"> прошлых лет, методической литературы, сборников для подготовки к </w:t>
      </w:r>
      <w:r w:rsidR="008F4367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 ГИА по различным предметам.</w:t>
      </w:r>
    </w:p>
    <w:p w:rsidR="001A396D" w:rsidRDefault="009D15C3" w:rsidP="001A396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4A6A10" w:rsidRPr="00062375">
        <w:rPr>
          <w:rFonts w:ascii="Times New Roman" w:hAnsi="Times New Roman" w:cs="Times New Roman"/>
          <w:sz w:val="24"/>
          <w:szCs w:val="24"/>
        </w:rPr>
        <w:t>10.</w:t>
      </w:r>
      <w:r w:rsidRPr="00062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A10" w:rsidRPr="00062375">
        <w:rPr>
          <w:rFonts w:ascii="Times New Roman" w:eastAsia="Times New Roman" w:hAnsi="Times New Roman" w:cs="Times New Roman"/>
          <w:sz w:val="24"/>
          <w:szCs w:val="24"/>
        </w:rPr>
        <w:t>Проведение мониторинга качества предметной подготовки</w:t>
      </w:r>
      <w:r w:rsidRPr="000623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2375">
        <w:rPr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исследования профессиональных проблем  педагог</w:t>
      </w:r>
      <w:r w:rsidR="00E664C6">
        <w:rPr>
          <w:rFonts w:ascii="Times New Roman" w:hAnsi="Times New Roman" w:cs="Times New Roman"/>
          <w:sz w:val="24"/>
          <w:szCs w:val="24"/>
        </w:rPr>
        <w:t>ов.</w:t>
      </w:r>
    </w:p>
    <w:p w:rsidR="00E664C6" w:rsidRPr="00062375" w:rsidRDefault="00E664C6" w:rsidP="00E664C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062375">
        <w:rPr>
          <w:b/>
          <w:sz w:val="24"/>
          <w:szCs w:val="24"/>
        </w:rPr>
        <w:t>Мониторинговые исследования</w:t>
      </w:r>
      <w:r>
        <w:rPr>
          <w:b/>
          <w:sz w:val="24"/>
          <w:szCs w:val="24"/>
        </w:rPr>
        <w:t xml:space="preserve"> </w:t>
      </w:r>
      <w:r w:rsidRPr="00E664C6">
        <w:rPr>
          <w:b/>
          <w:sz w:val="24"/>
          <w:szCs w:val="24"/>
        </w:rPr>
        <w:t>профессиональных проблем  педагого</w:t>
      </w:r>
      <w:proofErr w:type="gramStart"/>
      <w:r w:rsidRPr="00E664C6">
        <w:rPr>
          <w:b/>
          <w:sz w:val="24"/>
          <w:szCs w:val="24"/>
        </w:rPr>
        <w:t>в-</w:t>
      </w:r>
      <w:proofErr w:type="gramEnd"/>
      <w:r w:rsidRPr="00E664C6">
        <w:rPr>
          <w:b/>
          <w:sz w:val="24"/>
          <w:szCs w:val="24"/>
        </w:rPr>
        <w:t xml:space="preserve"> </w:t>
      </w:r>
      <w:r w:rsidRPr="00062375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2)</w:t>
      </w:r>
    </w:p>
    <w:p w:rsidR="00E664C6" w:rsidRPr="00062375" w:rsidRDefault="00E664C6" w:rsidP="00E664C6">
      <w:pPr>
        <w:ind w:firstLine="709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   </w:t>
      </w:r>
    </w:p>
    <w:p w:rsidR="00E664C6" w:rsidRPr="00062375" w:rsidRDefault="00E664C6" w:rsidP="00E664C6">
      <w:pPr>
        <w:ind w:firstLine="709"/>
        <w:jc w:val="both"/>
        <w:rPr>
          <w:sz w:val="24"/>
          <w:szCs w:val="24"/>
        </w:rPr>
      </w:pPr>
      <w:r w:rsidRPr="00E664C6">
        <w:rPr>
          <w:b/>
          <w:sz w:val="24"/>
          <w:szCs w:val="24"/>
        </w:rPr>
        <w:t>Мониторинг уровня предметной подготовленности учащихся</w:t>
      </w:r>
      <w:r>
        <w:rPr>
          <w:sz w:val="24"/>
          <w:szCs w:val="24"/>
        </w:rPr>
        <w:t xml:space="preserve"> </w:t>
      </w:r>
      <w:r w:rsidRPr="00062375">
        <w:rPr>
          <w:sz w:val="24"/>
          <w:szCs w:val="24"/>
        </w:rPr>
        <w:t>в школе  может  быть представлен двумя уровнями: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   -    первый уровень (индивидуальный, персональный) – осуществляет его учитель, классный руководитель ежедневно (это наблюдение, фиксирование динамики развития каждого ученика и классного коллектива в целом или по определенным направлениям);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</w:t>
      </w:r>
      <w:r w:rsidRPr="00062375">
        <w:rPr>
          <w:rFonts w:ascii="Times New Roman" w:hAnsi="Times New Roman" w:cs="Times New Roman"/>
          <w:sz w:val="24"/>
          <w:szCs w:val="24"/>
        </w:rPr>
        <w:t>второй уровень (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>) осуществляет администрация  (отслеживание динамики развития классов, параллелей и школы в целом по определенным критериям или комплексно по нескольким направлениям и во времени – по учебным четвертям, полугодиям и годам обучения).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     В начале года организуются ученические и родительские собрания, на которых уточняется выбор предметов, проводится анкетирование  учащихся. Это необходимо не только для дифференцированного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уровнем подготовки обучающихся, а также для контроля за посещением курсов по выбору. Курсы по выбору способны решить многие проблемы: расширить программу базового обучения, обеспечить углубленную подготовку детям, имеющим более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уровень учебной мотивации, а также дают возможность устранить пробелы в знаниях у слабоуспевающих учащихся.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      Мониторинг качества должен быть системным и комплексным. Он должен включать следующие параметры: контроль текущих оценок по предметам, выбираемым учащимися в форме ГИА, оценок по контрольным и самостоятельным работам, результаты административных срезов, диагностических работ, репетиционных экзаменов. Такую работу проводит заместитель директора, ответственный за вопросы ГИА, анализирует их, выносит на обсуждение на административные и производственные совещания, доводит до сведения родителей. Такая работа обеспечивает возможность прогнозирования оценок на ГИА.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lastRenderedPageBreak/>
        <w:t xml:space="preserve">             Система мероприятий по повышению качества подготовки учащихся включает также и такое направление деятельности как посещение администрацией уроков учителей-предметников и методическая помощь педагогам. Посещение уроков проводится с различной целью: наблюдение за системой работы учителя по подготовке к ГИА, дифференцированной работой на уроке с «сильными» и слабоуспевающими учениками, отработкой бланковых и тестовых технологий, контроль над прохождением программного материала.</w:t>
      </w:r>
    </w:p>
    <w:p w:rsidR="00E664C6" w:rsidRPr="00062375" w:rsidRDefault="00E664C6" w:rsidP="00E664C6">
      <w:pPr>
        <w:pStyle w:val="a5"/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контроля, в рамках подготовки к итоговой аттестации, с целью проверки уровня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и готовности обучающихся к сдаче ГИА должны проводиться административные срезы, как по обязательным предметам, так и по предметам по выбору. Это позволяет выявить детей «группы риска», спланировать с ними индивидуальную работу, проинформировать родителей об их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знаний; дать рекомендации педагогам по устранению имеющихся пробелов в знаниях; обратить внимание на объективность выставления оценок.</w:t>
      </w:r>
    </w:p>
    <w:p w:rsidR="00E664C6" w:rsidRDefault="00E664C6" w:rsidP="001A396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CA" w:rsidRPr="001A396D" w:rsidRDefault="00210BCA" w:rsidP="00911526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1AD7">
        <w:rPr>
          <w:sz w:val="24"/>
          <w:szCs w:val="24"/>
        </w:rPr>
        <w:t xml:space="preserve">                          </w:t>
      </w:r>
      <w:r w:rsidRPr="00E11AD7">
        <w:rPr>
          <w:rFonts w:ascii="Times New Roman" w:hAnsi="Times New Roman" w:cs="Times New Roman"/>
          <w:b/>
          <w:sz w:val="24"/>
          <w:szCs w:val="24"/>
        </w:rPr>
        <w:t>Деятельность учителей-предметников по подготовке учащихся  к ГИА: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Изучение и анализ </w:t>
      </w:r>
      <w:proofErr w:type="spellStart"/>
      <w:r w:rsidRPr="00E11AD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E11AD7">
        <w:rPr>
          <w:rFonts w:ascii="Times New Roman" w:hAnsi="Times New Roman" w:cs="Times New Roman"/>
          <w:sz w:val="24"/>
          <w:szCs w:val="24"/>
        </w:rPr>
        <w:t xml:space="preserve"> ГИА. 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Подбор материалов по подготовке учащихся к итоговой аттестации. 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Обучение учащихся 11 класса по заполнению бланков ответов ГИА. 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Обучение на курсах по подготовке и проведению     ГИА. 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Работа с Интернет-ресурсами по подготовке к итоговой аттестации (открытый банк заданий). </w:t>
      </w:r>
    </w:p>
    <w:p w:rsidR="00210BCA" w:rsidRPr="00E11AD7" w:rsidRDefault="00210BCA" w:rsidP="00210B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Формирование программы по подготовке к итоговой аттестации выпускников. </w:t>
      </w:r>
    </w:p>
    <w:p w:rsidR="00210BCA" w:rsidRPr="00E11AD7" w:rsidRDefault="00210BCA" w:rsidP="00210BC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Организация  элективных курсов    по подготовке к   ГИА, формирование </w:t>
      </w:r>
      <w:proofErr w:type="spellStart"/>
      <w:r w:rsidRPr="00E11AD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11AD7">
        <w:rPr>
          <w:rFonts w:ascii="Times New Roman" w:hAnsi="Times New Roman" w:cs="Times New Roman"/>
          <w:sz w:val="24"/>
          <w:szCs w:val="24"/>
        </w:rPr>
        <w:t xml:space="preserve"> навыков. </w:t>
      </w:r>
    </w:p>
    <w:p w:rsidR="00210BCA" w:rsidRPr="00E11AD7" w:rsidRDefault="00210BCA" w:rsidP="00210BC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>Организация индивидуальных консультаций.</w:t>
      </w:r>
    </w:p>
    <w:p w:rsidR="00210BCA" w:rsidRPr="00E11AD7" w:rsidRDefault="00210BCA" w:rsidP="00210BC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 xml:space="preserve">Организация работы на уроках с </w:t>
      </w:r>
      <w:proofErr w:type="spellStart"/>
      <w:r w:rsidRPr="00E11AD7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E11AD7">
        <w:rPr>
          <w:rFonts w:ascii="Times New Roman" w:hAnsi="Times New Roman" w:cs="Times New Roman"/>
          <w:sz w:val="24"/>
          <w:szCs w:val="24"/>
        </w:rPr>
        <w:t>.</w:t>
      </w:r>
    </w:p>
    <w:p w:rsidR="00210BCA" w:rsidRPr="00E11AD7" w:rsidRDefault="00210BCA" w:rsidP="00210BC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1AD7">
        <w:rPr>
          <w:rFonts w:ascii="Times New Roman" w:hAnsi="Times New Roman" w:cs="Times New Roman"/>
          <w:sz w:val="24"/>
          <w:szCs w:val="24"/>
        </w:rPr>
        <w:t>Организация работы на уроках с заданиями различного уровня сложности.</w:t>
      </w:r>
    </w:p>
    <w:p w:rsidR="00210BCA" w:rsidRPr="00E11AD7" w:rsidRDefault="00210BCA" w:rsidP="00210BC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D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1AD7">
        <w:rPr>
          <w:rFonts w:ascii="Times New Roman" w:hAnsi="Times New Roman" w:cs="Times New Roman"/>
          <w:sz w:val="24"/>
          <w:szCs w:val="24"/>
        </w:rPr>
        <w:t>Отслеживание уровня усвоения знаний в течение всего учебного года.</w:t>
      </w:r>
    </w:p>
    <w:p w:rsidR="00ED5D57" w:rsidRPr="00062375" w:rsidRDefault="00210BCA" w:rsidP="001F265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2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 xml:space="preserve">( </w:t>
      </w:r>
      <w:r w:rsidRPr="00ED5D57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Технология деятельности учителя-предметника по подготовке вы</w:t>
      </w:r>
      <w:r w:rsidRPr="00ED5D57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пускников к </w:t>
      </w:r>
      <w:r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 </w:t>
      </w:r>
      <w:r w:rsidRPr="00ED5D57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 </w:t>
      </w:r>
      <w:r w:rsidRPr="00ED5D57">
        <w:rPr>
          <w:rFonts w:ascii="Times New Roman" w:hAnsi="Times New Roman" w:cs="Times New Roman"/>
          <w:b/>
          <w:iCs/>
          <w:spacing w:val="-11"/>
          <w:sz w:val="24"/>
          <w:szCs w:val="24"/>
        </w:rPr>
        <w:t>ГИА</w:t>
      </w:r>
      <w:r>
        <w:rPr>
          <w:rFonts w:ascii="Times New Roman" w:hAnsi="Times New Roman" w:cs="Times New Roman"/>
          <w:b/>
          <w:iCs/>
          <w:spacing w:val="-11"/>
          <w:sz w:val="24"/>
          <w:szCs w:val="24"/>
        </w:rPr>
        <w:t xml:space="preserve">  -  приложение №1)</w:t>
      </w:r>
    </w:p>
    <w:p w:rsidR="005323C7" w:rsidRDefault="00ED5D57" w:rsidP="00B90CBA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 xml:space="preserve">            </w:t>
      </w:r>
    </w:p>
    <w:p w:rsidR="000033D5" w:rsidRPr="00062375" w:rsidRDefault="008F4367" w:rsidP="00297B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классных</w:t>
      </w:r>
      <w:r w:rsidR="008B7962" w:rsidRPr="00062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руководител</w:t>
      </w:r>
      <w:r w:rsidRPr="00062375">
        <w:rPr>
          <w:rFonts w:ascii="Times New Roman" w:hAnsi="Times New Roman" w:cs="Times New Roman"/>
          <w:b/>
          <w:bCs/>
          <w:iCs/>
          <w:sz w:val="24"/>
          <w:szCs w:val="24"/>
        </w:rPr>
        <w:t>ей</w:t>
      </w:r>
      <w:r w:rsidR="008B7962" w:rsidRPr="00062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9  и  11-х классов </w:t>
      </w:r>
      <w:r w:rsidR="000033D5" w:rsidRPr="00062375">
        <w:rPr>
          <w:rFonts w:ascii="Times New Roman" w:hAnsi="Times New Roman" w:cs="Times New Roman"/>
          <w:b/>
          <w:sz w:val="24"/>
          <w:szCs w:val="24"/>
        </w:rPr>
        <w:t>по подготовке учащихся  к ГИА: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1.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Подготовка документов для формирования базы данных выпускников. 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2.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8B7962" w:rsidRPr="00062375">
        <w:rPr>
          <w:rFonts w:ascii="Times New Roman" w:hAnsi="Times New Roman" w:cs="Times New Roman"/>
          <w:sz w:val="24"/>
          <w:szCs w:val="24"/>
        </w:rPr>
        <w:t>Ознакомление учащихся, родителей (лиц, их заменяющих) с нормативными док</w:t>
      </w:r>
      <w:r w:rsidR="008F4367" w:rsidRPr="00062375">
        <w:rPr>
          <w:rFonts w:ascii="Times New Roman" w:hAnsi="Times New Roman" w:cs="Times New Roman"/>
          <w:sz w:val="24"/>
          <w:szCs w:val="24"/>
        </w:rPr>
        <w:t>ументами по итоговой аттестации</w:t>
      </w:r>
      <w:r w:rsidR="008B7962" w:rsidRPr="00062375">
        <w:rPr>
          <w:rFonts w:ascii="Times New Roman" w:hAnsi="Times New Roman" w:cs="Times New Roman"/>
          <w:sz w:val="24"/>
          <w:szCs w:val="24"/>
        </w:rPr>
        <w:t>.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3.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Мониторинг учащихся 9, 11 классов по распределению предметов по итоговой аттестации. 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4.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962" w:rsidRPr="00062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7962" w:rsidRPr="00062375">
        <w:rPr>
          <w:rFonts w:ascii="Times New Roman" w:hAnsi="Times New Roman" w:cs="Times New Roman"/>
          <w:sz w:val="24"/>
          <w:szCs w:val="24"/>
        </w:rPr>
        <w:t xml:space="preserve"> посещаемостью учащимися консультаций по подготовке к итоговой аттестации. 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5.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="008B7962" w:rsidRPr="00062375">
        <w:rPr>
          <w:rFonts w:ascii="Times New Roman" w:hAnsi="Times New Roman" w:cs="Times New Roman"/>
          <w:sz w:val="24"/>
          <w:szCs w:val="24"/>
        </w:rPr>
        <w:t xml:space="preserve">Проведение индивидуальных консультаций с учащимися и их родителями (лицами, их заменяющими). </w:t>
      </w:r>
    </w:p>
    <w:p w:rsidR="008B7962" w:rsidRPr="00062375" w:rsidRDefault="00F9616D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6.</w:t>
      </w:r>
      <w:r w:rsidR="009D15C3"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="008B7962" w:rsidRPr="00062375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достижениях учащегося.</w:t>
      </w:r>
    </w:p>
    <w:p w:rsidR="00F917FD" w:rsidRPr="00062375" w:rsidRDefault="00F917FD" w:rsidP="00E664C6">
      <w:pPr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1262E7" w:rsidRPr="00062375" w:rsidRDefault="001262E7" w:rsidP="0063414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65C" w:rsidRPr="00062375" w:rsidRDefault="008F4367" w:rsidP="001F265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 школьных методических объединений </w:t>
      </w:r>
      <w:r w:rsidR="00313D7E" w:rsidRPr="000623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237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13D7E" w:rsidRPr="0006237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</w:t>
      </w:r>
      <w:r w:rsidRPr="00062375">
        <w:rPr>
          <w:rFonts w:ascii="Times New Roman" w:eastAsia="Times New Roman" w:hAnsi="Times New Roman" w:cs="Times New Roman"/>
          <w:b/>
          <w:sz w:val="24"/>
          <w:szCs w:val="24"/>
        </w:rPr>
        <w:t>ей-предметников</w:t>
      </w:r>
      <w:r w:rsidR="001F265C" w:rsidRPr="00062375">
        <w:rPr>
          <w:rFonts w:ascii="Times New Roman" w:hAnsi="Times New Roman" w:cs="Times New Roman"/>
          <w:b/>
          <w:sz w:val="24"/>
          <w:szCs w:val="24"/>
        </w:rPr>
        <w:t xml:space="preserve"> по подготовке учащихся  к ГИА:</w:t>
      </w:r>
    </w:p>
    <w:p w:rsidR="00313D7E" w:rsidRPr="00062375" w:rsidRDefault="00313D7E" w:rsidP="0063414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2F0E6D" w:rsidRPr="00062375" w:rsidRDefault="00313D7E" w:rsidP="0063414C">
      <w:pPr>
        <w:spacing w:line="276" w:lineRule="auto"/>
        <w:jc w:val="both"/>
        <w:rPr>
          <w:sz w:val="24"/>
          <w:szCs w:val="24"/>
        </w:rPr>
      </w:pPr>
      <w:r w:rsidRPr="00062375">
        <w:rPr>
          <w:b/>
          <w:sz w:val="24"/>
          <w:szCs w:val="24"/>
        </w:rPr>
        <w:t xml:space="preserve">1. </w:t>
      </w:r>
      <w:r w:rsidR="008F4367" w:rsidRPr="00062375">
        <w:rPr>
          <w:b/>
          <w:sz w:val="24"/>
          <w:szCs w:val="24"/>
        </w:rPr>
        <w:t xml:space="preserve"> На заседания </w:t>
      </w:r>
      <w:r w:rsidR="008F4367" w:rsidRPr="00062375">
        <w:rPr>
          <w:rFonts w:eastAsia="Times New Roman"/>
          <w:b/>
          <w:sz w:val="24"/>
          <w:szCs w:val="24"/>
        </w:rPr>
        <w:t xml:space="preserve">школьных методических объединений   </w:t>
      </w:r>
      <w:r w:rsidR="002F0E6D" w:rsidRPr="00062375">
        <w:rPr>
          <w:rFonts w:eastAsia="Times New Roman"/>
          <w:b/>
          <w:sz w:val="24"/>
          <w:szCs w:val="24"/>
        </w:rPr>
        <w:t>рекомендуется</w:t>
      </w:r>
      <w:r w:rsidR="008F4367" w:rsidRPr="00062375">
        <w:rPr>
          <w:rFonts w:eastAsia="Times New Roman"/>
          <w:b/>
          <w:sz w:val="24"/>
          <w:szCs w:val="24"/>
        </w:rPr>
        <w:t xml:space="preserve">  </w:t>
      </w:r>
      <w:r w:rsidR="00A2093E">
        <w:rPr>
          <w:rFonts w:eastAsia="Times New Roman"/>
          <w:b/>
          <w:sz w:val="24"/>
          <w:szCs w:val="24"/>
        </w:rPr>
        <w:t xml:space="preserve">вынести </w:t>
      </w:r>
      <w:r w:rsidR="008F4367" w:rsidRPr="00062375">
        <w:rPr>
          <w:rFonts w:eastAsia="Times New Roman"/>
          <w:sz w:val="24"/>
          <w:szCs w:val="24"/>
        </w:rPr>
        <w:t>обсужд</w:t>
      </w:r>
      <w:r w:rsidR="002F0E6D" w:rsidRPr="00062375">
        <w:rPr>
          <w:rFonts w:eastAsia="Times New Roman"/>
          <w:sz w:val="24"/>
          <w:szCs w:val="24"/>
        </w:rPr>
        <w:t xml:space="preserve">ение </w:t>
      </w:r>
      <w:r w:rsidR="00A2093E">
        <w:rPr>
          <w:rFonts w:eastAsia="Times New Roman"/>
          <w:sz w:val="24"/>
          <w:szCs w:val="24"/>
        </w:rPr>
        <w:t xml:space="preserve">следующих </w:t>
      </w:r>
      <w:r w:rsidR="008F4367" w:rsidRPr="00062375">
        <w:rPr>
          <w:rFonts w:eastAsia="Times New Roman"/>
          <w:sz w:val="24"/>
          <w:szCs w:val="24"/>
        </w:rPr>
        <w:t>вопрос</w:t>
      </w:r>
      <w:r w:rsidR="002F0E6D" w:rsidRPr="00062375">
        <w:rPr>
          <w:rFonts w:eastAsia="Times New Roman"/>
          <w:sz w:val="24"/>
          <w:szCs w:val="24"/>
        </w:rPr>
        <w:t xml:space="preserve">ов </w:t>
      </w:r>
      <w:r w:rsidR="008F4367" w:rsidRPr="00062375">
        <w:rPr>
          <w:rFonts w:eastAsia="Times New Roman"/>
          <w:sz w:val="24"/>
          <w:szCs w:val="24"/>
        </w:rPr>
        <w:t xml:space="preserve"> </w:t>
      </w:r>
      <w:r w:rsidRPr="00062375">
        <w:rPr>
          <w:sz w:val="24"/>
          <w:szCs w:val="24"/>
        </w:rPr>
        <w:t>совершенствования качества образовательной  деятельности:</w:t>
      </w:r>
      <w:r w:rsidR="002F0E6D" w:rsidRPr="00062375">
        <w:rPr>
          <w:sz w:val="24"/>
          <w:szCs w:val="24"/>
        </w:rPr>
        <w:t xml:space="preserve"> 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цели и задачи новых подходов к государственной итоговой аттестации выпускников образовательных учреждений;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содержание деятельности членов МО по подготовке к ГИА;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анализ структуры и содержания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по предмету;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система оценивания результатов ГИА  по предмету;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современное учебное занятие в контексте новых требований государственной итоговой аттестации;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структура предметного знания как основа подготовки к ГИА;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375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 подход к освоению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содержания образования по предмету;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проблемно-ориентированный анализ результатов работы МО по подготовке и проведению ГИА;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прогностическая направленность мониторинга качества знаний по предмету;</w:t>
      </w:r>
    </w:p>
    <w:p w:rsidR="002F0E6D" w:rsidRPr="00062375" w:rsidRDefault="002F0E6D" w:rsidP="00610453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анализ итогов ГИА</w:t>
      </w:r>
      <w:r w:rsidRPr="00062375">
        <w:rPr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по предмету и задачи МО по совершенствованию качества образовательного процесса.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анализ типичных ошибок, допущенных выпускниками в ходе ГИА по предмету;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разработка систем мер по профилактике типичных учебных затруднений обучающихся по темам учебных </w:t>
      </w:r>
      <w:r w:rsidR="00A2093E">
        <w:rPr>
          <w:rFonts w:ascii="Times New Roman" w:hAnsi="Times New Roman" w:cs="Times New Roman"/>
          <w:sz w:val="24"/>
          <w:szCs w:val="24"/>
        </w:rPr>
        <w:t>предметов</w:t>
      </w:r>
      <w:r w:rsidRPr="00062375">
        <w:rPr>
          <w:rFonts w:ascii="Times New Roman" w:hAnsi="Times New Roman" w:cs="Times New Roman"/>
          <w:sz w:val="24"/>
          <w:szCs w:val="24"/>
        </w:rPr>
        <w:t>, выносимых на ГИА;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смыслов самостоятельной подготовки к ГИА; 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повышение эффективности работы с базовыми понятиями учебного курса;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системного (многомерного) мышления средствами учебных предметов;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логического мышления на учебных занятиях по предмету;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у обучающихся коммуникативных умений и навыков создания собственного речевого высказывания;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навыков осмысленного чтения учебного текста, способности проводить его смысловой и содержательный анализ;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у обучающихся умений и навыков самоорганизации учебной деятельности;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усилие роли рефлексивно-оценочного компонента в обучении на этапе подготовки к ГИА;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подготовка выпускников к рациональному использованию времени на экзамене;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предметным знаниям;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выпускников в ходе подготовки к ГИА;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сохранение физического, психического, нравственного здоровья ребенка в ходе подготовки и проведения ГИА; </w:t>
      </w:r>
    </w:p>
    <w:p w:rsidR="00313D7E" w:rsidRPr="00062375" w:rsidRDefault="00313D7E" w:rsidP="0061045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организация взаимодействия учителей</w:t>
      </w:r>
      <w:r w:rsidR="00172F74" w:rsidRPr="00062375">
        <w:rPr>
          <w:rFonts w:ascii="Times New Roman" w:hAnsi="Times New Roman" w:cs="Times New Roman"/>
          <w:sz w:val="24"/>
          <w:szCs w:val="24"/>
        </w:rPr>
        <w:t>-</w:t>
      </w:r>
      <w:r w:rsidRPr="00062375">
        <w:rPr>
          <w:rFonts w:ascii="Times New Roman" w:hAnsi="Times New Roman" w:cs="Times New Roman"/>
          <w:sz w:val="24"/>
          <w:szCs w:val="24"/>
        </w:rPr>
        <w:t>предметников с классными руководителями, специалистами функциональных служб, родителями выпускников в ходе подготовки к ГИА.</w:t>
      </w:r>
    </w:p>
    <w:p w:rsidR="002F0E6D" w:rsidRPr="00062375" w:rsidRDefault="002F0E6D" w:rsidP="0063414C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             Обсуждение подобных вопросов позволит осуществить своеобразное методическое погружение педагогов в проблему; организовать изучение педагогических, теоретических и практических аспектов </w:t>
      </w:r>
      <w:r w:rsidR="00A2093E">
        <w:rPr>
          <w:sz w:val="24"/>
          <w:szCs w:val="24"/>
        </w:rPr>
        <w:t xml:space="preserve"> </w:t>
      </w:r>
      <w:r w:rsidRPr="00062375">
        <w:rPr>
          <w:sz w:val="24"/>
          <w:szCs w:val="24"/>
        </w:rPr>
        <w:t xml:space="preserve"> ГИА. В ходе обсуждении </w:t>
      </w:r>
      <w:r w:rsidR="00977F98">
        <w:rPr>
          <w:sz w:val="24"/>
          <w:szCs w:val="24"/>
        </w:rPr>
        <w:t>итогов</w:t>
      </w:r>
      <w:r w:rsidRPr="00062375">
        <w:rPr>
          <w:sz w:val="24"/>
          <w:szCs w:val="24"/>
        </w:rPr>
        <w:t xml:space="preserve"> ГИА важно организовать обмен мнениями педагогов по наиболее сложным вопросам, возникающим в ходе подготовки </w:t>
      </w:r>
      <w:r w:rsidR="00977F98">
        <w:rPr>
          <w:sz w:val="24"/>
          <w:szCs w:val="24"/>
        </w:rPr>
        <w:t>к</w:t>
      </w:r>
      <w:r w:rsidRPr="00062375">
        <w:rPr>
          <w:sz w:val="24"/>
          <w:szCs w:val="24"/>
        </w:rPr>
        <w:t xml:space="preserve"> ГИА, которые имеют непосредственное отношение к содержанию деятельности каждого учителя, т.е. осуществить своего рода  </w:t>
      </w:r>
      <w:proofErr w:type="spellStart"/>
      <w:r w:rsidRPr="00062375">
        <w:rPr>
          <w:sz w:val="24"/>
          <w:szCs w:val="24"/>
        </w:rPr>
        <w:t>проблематизацию</w:t>
      </w:r>
      <w:proofErr w:type="spellEnd"/>
      <w:r w:rsidRPr="00062375">
        <w:rPr>
          <w:sz w:val="24"/>
          <w:szCs w:val="24"/>
        </w:rPr>
        <w:t xml:space="preserve"> его деятельности на разных этапах проведения ГИА. </w:t>
      </w:r>
      <w:proofErr w:type="gramStart"/>
      <w:r w:rsidRPr="00062375">
        <w:rPr>
          <w:sz w:val="24"/>
          <w:szCs w:val="24"/>
        </w:rPr>
        <w:t xml:space="preserve">Всесторонний анализ собственного опыта педагогической деятельности в контексте требований ГИА, анализа за предыдущий год, опыта проведения ГИА  в других регионах, результатов выполнения </w:t>
      </w:r>
      <w:proofErr w:type="spellStart"/>
      <w:r w:rsidRPr="00062375">
        <w:rPr>
          <w:sz w:val="24"/>
          <w:szCs w:val="24"/>
        </w:rPr>
        <w:t>КИМов</w:t>
      </w:r>
      <w:proofErr w:type="spellEnd"/>
      <w:r w:rsidRPr="00062375">
        <w:rPr>
          <w:sz w:val="24"/>
          <w:szCs w:val="24"/>
        </w:rPr>
        <w:t xml:space="preserve"> за предыдущий год, оценка учебных и личностных достижений обучающихся по предмету, степени их готовности соответствовать критериям ГИА помогут методическому объединению сформулировать направления деятельности  в методической работе с учителями.</w:t>
      </w:r>
      <w:proofErr w:type="gramEnd"/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</w:p>
    <w:p w:rsidR="00313D7E" w:rsidRPr="00062375" w:rsidRDefault="002F0E6D" w:rsidP="0063414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062375">
        <w:rPr>
          <w:b/>
          <w:sz w:val="24"/>
          <w:szCs w:val="24"/>
        </w:rPr>
        <w:t xml:space="preserve">2. </w:t>
      </w:r>
      <w:r w:rsidR="0047592F" w:rsidRPr="00062375">
        <w:rPr>
          <w:b/>
          <w:sz w:val="24"/>
          <w:szCs w:val="24"/>
        </w:rPr>
        <w:t xml:space="preserve">  </w:t>
      </w:r>
      <w:r w:rsidRPr="00062375">
        <w:rPr>
          <w:b/>
          <w:sz w:val="24"/>
          <w:szCs w:val="24"/>
        </w:rPr>
        <w:t>Пров</w:t>
      </w:r>
      <w:r w:rsidR="00B550AA">
        <w:rPr>
          <w:b/>
          <w:sz w:val="24"/>
          <w:szCs w:val="24"/>
        </w:rPr>
        <w:t>е</w:t>
      </w:r>
      <w:r w:rsidR="00313D7E" w:rsidRPr="00062375">
        <w:rPr>
          <w:b/>
          <w:sz w:val="24"/>
          <w:szCs w:val="24"/>
        </w:rPr>
        <w:t>д</w:t>
      </w:r>
      <w:r w:rsidRPr="00062375">
        <w:rPr>
          <w:b/>
          <w:sz w:val="24"/>
          <w:szCs w:val="24"/>
        </w:rPr>
        <w:t xml:space="preserve">ение </w:t>
      </w:r>
      <w:r w:rsidR="001F265C" w:rsidRPr="00062375">
        <w:rPr>
          <w:b/>
          <w:sz w:val="24"/>
          <w:szCs w:val="24"/>
        </w:rPr>
        <w:t xml:space="preserve"> </w:t>
      </w:r>
      <w:r w:rsidR="00313D7E" w:rsidRPr="00062375">
        <w:rPr>
          <w:b/>
          <w:sz w:val="24"/>
          <w:szCs w:val="24"/>
        </w:rPr>
        <w:t xml:space="preserve"> открыты</w:t>
      </w:r>
      <w:r w:rsidRPr="00062375">
        <w:rPr>
          <w:b/>
          <w:sz w:val="24"/>
          <w:szCs w:val="24"/>
        </w:rPr>
        <w:t>х</w:t>
      </w:r>
      <w:r w:rsidR="00313D7E" w:rsidRPr="00062375">
        <w:rPr>
          <w:b/>
          <w:sz w:val="24"/>
          <w:szCs w:val="24"/>
        </w:rPr>
        <w:t xml:space="preserve"> </w:t>
      </w:r>
      <w:r w:rsidR="001F265C" w:rsidRPr="00062375">
        <w:rPr>
          <w:b/>
          <w:sz w:val="24"/>
          <w:szCs w:val="24"/>
        </w:rPr>
        <w:t xml:space="preserve"> </w:t>
      </w:r>
      <w:r w:rsidR="00313D7E" w:rsidRPr="00062375">
        <w:rPr>
          <w:b/>
          <w:sz w:val="24"/>
          <w:szCs w:val="24"/>
        </w:rPr>
        <w:t>учебны</w:t>
      </w:r>
      <w:r w:rsidRPr="00062375">
        <w:rPr>
          <w:b/>
          <w:sz w:val="24"/>
          <w:szCs w:val="24"/>
        </w:rPr>
        <w:t>х</w:t>
      </w:r>
      <w:r w:rsidR="00313D7E" w:rsidRPr="00062375">
        <w:rPr>
          <w:b/>
          <w:sz w:val="24"/>
          <w:szCs w:val="24"/>
        </w:rPr>
        <w:t xml:space="preserve"> заняти</w:t>
      </w:r>
      <w:r w:rsidRPr="00062375">
        <w:rPr>
          <w:b/>
          <w:sz w:val="24"/>
          <w:szCs w:val="24"/>
        </w:rPr>
        <w:t>й</w:t>
      </w:r>
      <w:r w:rsidR="00313D7E" w:rsidRPr="00062375">
        <w:rPr>
          <w:b/>
          <w:sz w:val="24"/>
          <w:szCs w:val="24"/>
        </w:rPr>
        <w:t xml:space="preserve"> </w:t>
      </w:r>
      <w:r w:rsidR="001F265C" w:rsidRPr="00062375">
        <w:rPr>
          <w:b/>
          <w:sz w:val="24"/>
          <w:szCs w:val="24"/>
        </w:rPr>
        <w:t xml:space="preserve">  </w:t>
      </w:r>
      <w:r w:rsidR="00313D7E" w:rsidRPr="00062375">
        <w:rPr>
          <w:b/>
          <w:sz w:val="24"/>
          <w:szCs w:val="24"/>
        </w:rPr>
        <w:t xml:space="preserve">по </w:t>
      </w:r>
      <w:r w:rsidRPr="00062375">
        <w:rPr>
          <w:b/>
          <w:sz w:val="24"/>
          <w:szCs w:val="24"/>
        </w:rPr>
        <w:t xml:space="preserve"> </w:t>
      </w:r>
      <w:r w:rsidR="00313D7E" w:rsidRPr="00062375">
        <w:rPr>
          <w:b/>
          <w:sz w:val="24"/>
          <w:szCs w:val="24"/>
        </w:rPr>
        <w:t xml:space="preserve"> проблемам: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модернизация структуры учебного занятия в логике </w:t>
      </w:r>
      <w:r w:rsidR="00977F98">
        <w:rPr>
          <w:rFonts w:ascii="Times New Roman" w:hAnsi="Times New Roman" w:cs="Times New Roman"/>
          <w:sz w:val="24"/>
          <w:szCs w:val="24"/>
        </w:rPr>
        <w:t>современных требований</w:t>
      </w:r>
      <w:r w:rsidRPr="00062375">
        <w:rPr>
          <w:rFonts w:ascii="Times New Roman" w:hAnsi="Times New Roman" w:cs="Times New Roman"/>
          <w:sz w:val="24"/>
          <w:szCs w:val="24"/>
        </w:rPr>
        <w:t>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77F9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на учебном занятии;</w:t>
      </w:r>
    </w:p>
    <w:p w:rsidR="00313D7E" w:rsidRPr="00062375" w:rsidRDefault="00313D7E" w:rsidP="00610453">
      <w:pPr>
        <w:pStyle w:val="a6"/>
        <w:numPr>
          <w:ilvl w:val="0"/>
          <w:numId w:val="7"/>
        </w:numPr>
        <w:shd w:val="clear" w:color="auto" w:fill="FFFFFF"/>
        <w:tabs>
          <w:tab w:val="left" w:pos="3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ме</w:t>
      </w:r>
      <w:r w:rsidR="00606041" w:rsidRPr="00062375">
        <w:rPr>
          <w:rFonts w:ascii="Times New Roman" w:hAnsi="Times New Roman" w:cs="Times New Roman"/>
          <w:sz w:val="24"/>
          <w:szCs w:val="24"/>
        </w:rPr>
        <w:t>та</w:t>
      </w:r>
      <w:r w:rsidRPr="00062375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связей в целях систематизации учебного материала;</w:t>
      </w:r>
    </w:p>
    <w:p w:rsidR="00313D7E" w:rsidRPr="00062375" w:rsidRDefault="00313D7E" w:rsidP="00610453">
      <w:pPr>
        <w:pStyle w:val="a6"/>
        <w:numPr>
          <w:ilvl w:val="0"/>
          <w:numId w:val="7"/>
        </w:numPr>
        <w:shd w:val="clear" w:color="auto" w:fill="FFFFFF"/>
        <w:tabs>
          <w:tab w:val="left" w:pos="37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развитие логического мышления на учебном занятии;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формирование навыков монологического высказывания (устного и письменного);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использование структурно-логических схем в процессе изучения учебного материала по предмету;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технология организации самостоятельной работы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с содержанием текста учебника;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использование тестовой формы контроля знаний, умений и навыков по предмету.</w:t>
      </w:r>
    </w:p>
    <w:p w:rsidR="00313D7E" w:rsidRPr="00062375" w:rsidRDefault="00313D7E" w:rsidP="0063414C">
      <w:pPr>
        <w:shd w:val="clear" w:color="auto" w:fill="FFFFFF"/>
        <w:spacing w:before="245" w:line="276" w:lineRule="auto"/>
        <w:ind w:firstLine="709"/>
        <w:jc w:val="both"/>
        <w:rPr>
          <w:b/>
          <w:iCs/>
          <w:sz w:val="24"/>
          <w:szCs w:val="24"/>
        </w:rPr>
      </w:pPr>
      <w:r w:rsidRPr="00062375">
        <w:rPr>
          <w:b/>
          <w:iCs/>
          <w:sz w:val="24"/>
          <w:szCs w:val="24"/>
        </w:rPr>
        <w:t>3</w:t>
      </w:r>
      <w:r w:rsidRPr="00062375">
        <w:rPr>
          <w:b/>
          <w:i/>
          <w:iCs/>
          <w:sz w:val="24"/>
          <w:szCs w:val="24"/>
        </w:rPr>
        <w:t xml:space="preserve">. </w:t>
      </w:r>
      <w:r w:rsidR="00CC7068" w:rsidRPr="00062375">
        <w:rPr>
          <w:b/>
          <w:i/>
          <w:iCs/>
          <w:sz w:val="24"/>
          <w:szCs w:val="24"/>
        </w:rPr>
        <w:t xml:space="preserve"> </w:t>
      </w:r>
      <w:r w:rsidRPr="00062375">
        <w:rPr>
          <w:b/>
          <w:iCs/>
          <w:sz w:val="24"/>
          <w:szCs w:val="24"/>
        </w:rPr>
        <w:t>Изучение актуального  педагогического опыта:</w:t>
      </w:r>
    </w:p>
    <w:p w:rsidR="00313D7E" w:rsidRPr="00062375" w:rsidRDefault="00313D7E" w:rsidP="00610453">
      <w:pPr>
        <w:pStyle w:val="a6"/>
        <w:numPr>
          <w:ilvl w:val="0"/>
          <w:numId w:val="8"/>
        </w:numPr>
        <w:shd w:val="clear" w:color="auto" w:fill="FFFFFF"/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презентация опыта </w:t>
      </w:r>
      <w:r w:rsidR="00977F98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Pr="00062375">
        <w:rPr>
          <w:rFonts w:ascii="Times New Roman" w:hAnsi="Times New Roman" w:cs="Times New Roman"/>
          <w:sz w:val="24"/>
          <w:szCs w:val="24"/>
        </w:rPr>
        <w:t xml:space="preserve">  по под</w:t>
      </w:r>
      <w:r w:rsidR="00977F98">
        <w:rPr>
          <w:rFonts w:ascii="Times New Roman" w:hAnsi="Times New Roman" w:cs="Times New Roman"/>
          <w:sz w:val="24"/>
          <w:szCs w:val="24"/>
        </w:rPr>
        <w:t>готовке учащихся ГИА;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организация обмена опытом по подготовке учащихся к ГИА внутри методического объединения; в рамках образовательного учреждения в целом;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изучение опыта работы методических объединений других школ по подготовке к ГИА;</w:t>
      </w:r>
    </w:p>
    <w:p w:rsidR="00313D7E" w:rsidRPr="00062375" w:rsidRDefault="00977F98" w:rsidP="00610453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основных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обновления содержания педагогической деятельности в условиях подготовки к государственной итоговой аттестации выпускников;</w:t>
      </w:r>
    </w:p>
    <w:p w:rsidR="00313D7E" w:rsidRPr="00062375" w:rsidRDefault="00313D7E" w:rsidP="00610453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эффективной системы профилактики неуспеваемости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313D7E" w:rsidRPr="00062375" w:rsidRDefault="00313D7E" w:rsidP="0063414C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9"/>
        <w:rPr>
          <w:b/>
          <w:iCs/>
          <w:sz w:val="24"/>
          <w:szCs w:val="24"/>
        </w:rPr>
      </w:pPr>
      <w:r w:rsidRPr="00062375">
        <w:rPr>
          <w:b/>
          <w:iCs/>
          <w:sz w:val="24"/>
          <w:szCs w:val="24"/>
        </w:rPr>
        <w:t xml:space="preserve">5. Ознакомление учителей с педагогическими </w:t>
      </w:r>
      <w:r w:rsidR="0063414C" w:rsidRPr="00062375">
        <w:rPr>
          <w:b/>
          <w:iCs/>
          <w:sz w:val="24"/>
          <w:szCs w:val="24"/>
        </w:rPr>
        <w:t>инновациями</w:t>
      </w:r>
      <w:r w:rsidRPr="00062375">
        <w:rPr>
          <w:b/>
          <w:iCs/>
          <w:sz w:val="24"/>
          <w:szCs w:val="24"/>
        </w:rPr>
        <w:t>, новыми педагогическими технологиями:</w:t>
      </w:r>
    </w:p>
    <w:p w:rsidR="00313D7E" w:rsidRPr="00062375" w:rsidRDefault="00977F98" w:rsidP="00610453">
      <w:pPr>
        <w:pStyle w:val="a6"/>
        <w:numPr>
          <w:ilvl w:val="0"/>
          <w:numId w:val="9"/>
        </w:numPr>
        <w:shd w:val="clear" w:color="auto" w:fill="FFFFFF"/>
        <w:tabs>
          <w:tab w:val="left" w:pos="418"/>
        </w:tabs>
        <w:spacing w:before="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 использование </w:t>
      </w:r>
      <w:r w:rsidR="00313D7E" w:rsidRPr="00062375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методик диагностики учебных и личностных достижений школьников;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использование заданий в тестовой форме в ходе различных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видов контроля качества подготовки выпускников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>;</w:t>
      </w:r>
    </w:p>
    <w:p w:rsidR="00313D7E" w:rsidRPr="00062375" w:rsidRDefault="00977F98" w:rsidP="00610453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особенностей выполнения заданий базового (повышенного, высокого) уровня при проведении  ГИА;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использование разнообразных педагогических техник для решения задач подготовки обучающихся к ГИА;</w:t>
      </w:r>
    </w:p>
    <w:p w:rsidR="00313D7E" w:rsidRPr="00062375" w:rsidRDefault="00977F98" w:rsidP="00610453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 использование </w:t>
      </w:r>
      <w:r w:rsidR="00313D7E" w:rsidRPr="00062375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 построения «дерева» темы, учебного курса (базовые понятия, стержневые идеи курса);</w:t>
      </w:r>
    </w:p>
    <w:p w:rsidR="00313D7E" w:rsidRPr="00062375" w:rsidRDefault="00313D7E" w:rsidP="00610453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использование технологических карт при проектировании содержания учебного занятия в логике требований ГИА.</w:t>
      </w:r>
    </w:p>
    <w:p w:rsidR="00313D7E" w:rsidRPr="00062375" w:rsidRDefault="002F0E6D" w:rsidP="0063414C">
      <w:pPr>
        <w:shd w:val="clear" w:color="auto" w:fill="FFFFFF"/>
        <w:spacing w:before="250" w:line="276" w:lineRule="auto"/>
        <w:ind w:firstLine="709"/>
        <w:jc w:val="both"/>
        <w:rPr>
          <w:b/>
          <w:sz w:val="24"/>
          <w:szCs w:val="24"/>
        </w:rPr>
      </w:pPr>
      <w:r w:rsidRPr="00062375">
        <w:rPr>
          <w:b/>
          <w:iCs/>
          <w:sz w:val="24"/>
          <w:szCs w:val="24"/>
        </w:rPr>
        <w:t>6</w:t>
      </w:r>
      <w:r w:rsidR="00313D7E" w:rsidRPr="00062375">
        <w:rPr>
          <w:b/>
          <w:iCs/>
          <w:sz w:val="24"/>
          <w:szCs w:val="24"/>
        </w:rPr>
        <w:t xml:space="preserve">. </w:t>
      </w:r>
      <w:r w:rsidR="00977F98">
        <w:rPr>
          <w:b/>
          <w:iCs/>
          <w:sz w:val="24"/>
          <w:szCs w:val="24"/>
        </w:rPr>
        <w:t xml:space="preserve"> К</w:t>
      </w:r>
      <w:r w:rsidR="00313D7E" w:rsidRPr="00062375">
        <w:rPr>
          <w:b/>
          <w:iCs/>
          <w:sz w:val="24"/>
          <w:szCs w:val="24"/>
        </w:rPr>
        <w:t>онсультирование членов методического объединения</w:t>
      </w:r>
      <w:r w:rsidR="00977F98">
        <w:rPr>
          <w:b/>
          <w:iCs/>
          <w:sz w:val="24"/>
          <w:szCs w:val="24"/>
        </w:rPr>
        <w:t xml:space="preserve"> по темам</w:t>
      </w:r>
      <w:r w:rsidR="00313D7E" w:rsidRPr="00062375">
        <w:rPr>
          <w:b/>
          <w:iCs/>
          <w:sz w:val="24"/>
          <w:szCs w:val="24"/>
        </w:rPr>
        <w:t>: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</w:t>
      </w:r>
      <w:r w:rsidR="00313D7E" w:rsidRPr="00062375">
        <w:rPr>
          <w:rFonts w:ascii="Times New Roman" w:hAnsi="Times New Roman" w:cs="Times New Roman"/>
          <w:sz w:val="24"/>
          <w:szCs w:val="24"/>
        </w:rPr>
        <w:t>овершенствование учебно-тематического планирования по предмету с учетом результатов ГИА</w:t>
      </w:r>
      <w:r w:rsidRPr="00062375">
        <w:rPr>
          <w:rFonts w:ascii="Times New Roman" w:hAnsi="Times New Roman" w:cs="Times New Roman"/>
          <w:sz w:val="24"/>
          <w:szCs w:val="24"/>
        </w:rPr>
        <w:t>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к</w:t>
      </w:r>
      <w:r w:rsidR="00313D7E" w:rsidRPr="00062375">
        <w:rPr>
          <w:rFonts w:ascii="Times New Roman" w:hAnsi="Times New Roman" w:cs="Times New Roman"/>
          <w:sz w:val="24"/>
          <w:szCs w:val="24"/>
        </w:rPr>
        <w:t>ритерии оценивания учебных и ли</w:t>
      </w:r>
      <w:r w:rsidRPr="00062375">
        <w:rPr>
          <w:rFonts w:ascii="Times New Roman" w:hAnsi="Times New Roman" w:cs="Times New Roman"/>
          <w:sz w:val="24"/>
          <w:szCs w:val="24"/>
        </w:rPr>
        <w:t>чностных достижений учащихся;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т</w:t>
      </w:r>
      <w:r w:rsidR="00313D7E" w:rsidRPr="00062375">
        <w:rPr>
          <w:rFonts w:ascii="Times New Roman" w:hAnsi="Times New Roman" w:cs="Times New Roman"/>
          <w:sz w:val="24"/>
          <w:szCs w:val="24"/>
        </w:rPr>
        <w:t>ехнология подготовки и проведения групповых и индивидуальных консультаций для уча</w:t>
      </w:r>
      <w:r w:rsidRPr="00062375">
        <w:rPr>
          <w:rFonts w:ascii="Times New Roman" w:hAnsi="Times New Roman" w:cs="Times New Roman"/>
          <w:sz w:val="24"/>
          <w:szCs w:val="24"/>
        </w:rPr>
        <w:t>щихся в период подготовки к ГИА;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р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азработка технологической карты учебного </w:t>
      </w:r>
      <w:r w:rsidRPr="00062375">
        <w:rPr>
          <w:rFonts w:ascii="Times New Roman" w:hAnsi="Times New Roman" w:cs="Times New Roman"/>
          <w:sz w:val="24"/>
          <w:szCs w:val="24"/>
        </w:rPr>
        <w:t xml:space="preserve">занятия с учетом требований </w:t>
      </w:r>
      <w:r w:rsidR="00977F98">
        <w:rPr>
          <w:rFonts w:ascii="Times New Roman" w:hAnsi="Times New Roman" w:cs="Times New Roman"/>
          <w:sz w:val="24"/>
          <w:szCs w:val="24"/>
        </w:rPr>
        <w:t>ФГОС</w:t>
      </w:r>
      <w:r w:rsidRPr="00062375">
        <w:rPr>
          <w:rFonts w:ascii="Times New Roman" w:hAnsi="Times New Roman" w:cs="Times New Roman"/>
          <w:sz w:val="24"/>
          <w:szCs w:val="24"/>
        </w:rPr>
        <w:t>;</w:t>
      </w:r>
    </w:p>
    <w:p w:rsidR="00313D7E" w:rsidRPr="00062375" w:rsidRDefault="00487212" w:rsidP="00487212">
      <w:pPr>
        <w:pStyle w:val="a6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   </w:t>
      </w:r>
      <w:r w:rsidR="007C4D83" w:rsidRPr="00062375">
        <w:rPr>
          <w:rFonts w:ascii="Times New Roman" w:hAnsi="Times New Roman" w:cs="Times New Roman"/>
          <w:sz w:val="24"/>
          <w:szCs w:val="24"/>
        </w:rPr>
        <w:t>р</w:t>
      </w:r>
      <w:r w:rsidR="00313D7E" w:rsidRPr="00062375">
        <w:rPr>
          <w:rFonts w:ascii="Times New Roman" w:hAnsi="Times New Roman" w:cs="Times New Roman"/>
          <w:sz w:val="24"/>
          <w:szCs w:val="24"/>
        </w:rPr>
        <w:t>оль самостоятельной работы учащегося по предмету в структуре форм организа</w:t>
      </w:r>
      <w:r w:rsidR="007C4D83" w:rsidRPr="00062375">
        <w:rPr>
          <w:rFonts w:ascii="Times New Roman" w:hAnsi="Times New Roman" w:cs="Times New Roman"/>
          <w:sz w:val="24"/>
          <w:szCs w:val="24"/>
        </w:rPr>
        <w:t>ции познавательной деятельности;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</w:t>
      </w:r>
      <w:r w:rsidR="00313D7E" w:rsidRPr="00062375">
        <w:rPr>
          <w:rFonts w:ascii="Times New Roman" w:hAnsi="Times New Roman" w:cs="Times New Roman"/>
          <w:sz w:val="24"/>
          <w:szCs w:val="24"/>
        </w:rPr>
        <w:t xml:space="preserve">истема работы учителя по формированию у учащихся </w:t>
      </w:r>
      <w:r w:rsidR="00B87175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</w:t>
      </w:r>
      <w:r w:rsidR="00313D7E" w:rsidRPr="00062375">
        <w:rPr>
          <w:rFonts w:ascii="Times New Roman" w:hAnsi="Times New Roman" w:cs="Times New Roman"/>
          <w:sz w:val="24"/>
          <w:szCs w:val="24"/>
        </w:rPr>
        <w:t>пособы актуализации субъектного опыта учащихся в процессе из</w:t>
      </w:r>
      <w:r w:rsidRPr="00062375">
        <w:rPr>
          <w:rFonts w:ascii="Times New Roman" w:hAnsi="Times New Roman" w:cs="Times New Roman"/>
          <w:sz w:val="24"/>
          <w:szCs w:val="24"/>
        </w:rPr>
        <w:t>учения учебной дисциплины;</w:t>
      </w:r>
    </w:p>
    <w:p w:rsidR="00313D7E" w:rsidRPr="00062375" w:rsidRDefault="007C4D83" w:rsidP="0061045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у</w:t>
      </w:r>
      <w:r w:rsidR="00313D7E" w:rsidRPr="00062375">
        <w:rPr>
          <w:rFonts w:ascii="Times New Roman" w:hAnsi="Times New Roman" w:cs="Times New Roman"/>
          <w:sz w:val="24"/>
          <w:szCs w:val="24"/>
        </w:rPr>
        <w:t>ровни об</w:t>
      </w:r>
      <w:r w:rsidR="00B74715" w:rsidRPr="00062375">
        <w:rPr>
          <w:rFonts w:ascii="Times New Roman" w:hAnsi="Times New Roman" w:cs="Times New Roman"/>
          <w:sz w:val="24"/>
          <w:szCs w:val="24"/>
        </w:rPr>
        <w:t>общения и систематизации знаний.</w:t>
      </w:r>
    </w:p>
    <w:p w:rsidR="007C4D83" w:rsidRPr="00062375" w:rsidRDefault="00D27F34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062375">
        <w:rPr>
          <w:rFonts w:eastAsia="Times New Roman"/>
          <w:b/>
          <w:sz w:val="24"/>
          <w:szCs w:val="24"/>
        </w:rPr>
        <w:t>7.</w:t>
      </w:r>
      <w:r w:rsidR="00313D7E" w:rsidRPr="00062375">
        <w:rPr>
          <w:rFonts w:eastAsia="Times New Roman"/>
          <w:b/>
          <w:sz w:val="24"/>
          <w:szCs w:val="24"/>
        </w:rPr>
        <w:t xml:space="preserve"> Формы методической </w:t>
      </w:r>
      <w:r w:rsidR="007C4D83" w:rsidRPr="00062375">
        <w:rPr>
          <w:rFonts w:eastAsia="Times New Roman"/>
          <w:b/>
          <w:sz w:val="24"/>
          <w:szCs w:val="24"/>
        </w:rPr>
        <w:t>работы</w:t>
      </w:r>
      <w:r w:rsidR="00B74715" w:rsidRPr="00062375">
        <w:rPr>
          <w:rFonts w:eastAsia="Times New Roman"/>
          <w:b/>
          <w:sz w:val="24"/>
          <w:szCs w:val="24"/>
        </w:rPr>
        <w:t>: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-</w:t>
      </w:r>
      <w:r w:rsidR="00313D7E" w:rsidRPr="00062375">
        <w:rPr>
          <w:rFonts w:eastAsia="Times New Roman"/>
          <w:sz w:val="24"/>
          <w:szCs w:val="24"/>
        </w:rPr>
        <w:t xml:space="preserve"> </w:t>
      </w:r>
      <w:r w:rsidR="00B2137E" w:rsidRPr="00062375">
        <w:rPr>
          <w:rFonts w:eastAsia="Times New Roman"/>
          <w:sz w:val="24"/>
          <w:szCs w:val="24"/>
        </w:rPr>
        <w:t xml:space="preserve">  </w:t>
      </w:r>
      <w:r w:rsidR="00313D7E" w:rsidRPr="00062375">
        <w:rPr>
          <w:rFonts w:eastAsia="Times New Roman"/>
          <w:sz w:val="24"/>
          <w:szCs w:val="24"/>
        </w:rPr>
        <w:t xml:space="preserve">тематический педсовет,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-</w:t>
      </w:r>
      <w:r w:rsidR="00B2137E" w:rsidRPr="00062375">
        <w:rPr>
          <w:rFonts w:eastAsia="Times New Roman"/>
          <w:sz w:val="24"/>
          <w:szCs w:val="24"/>
        </w:rPr>
        <w:t xml:space="preserve">  </w:t>
      </w:r>
      <w:r w:rsidRPr="00062375">
        <w:rPr>
          <w:rFonts w:eastAsia="Times New Roman"/>
          <w:sz w:val="24"/>
          <w:szCs w:val="24"/>
        </w:rPr>
        <w:t xml:space="preserve"> </w:t>
      </w:r>
      <w:r w:rsidR="00313D7E" w:rsidRPr="00062375">
        <w:rPr>
          <w:rFonts w:eastAsia="Times New Roman"/>
          <w:sz w:val="24"/>
          <w:szCs w:val="24"/>
        </w:rPr>
        <w:t xml:space="preserve">методический семинар,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</w:t>
      </w:r>
      <w:r w:rsidR="00313D7E" w:rsidRPr="00062375">
        <w:rPr>
          <w:rFonts w:eastAsia="Times New Roman"/>
          <w:sz w:val="24"/>
          <w:szCs w:val="24"/>
        </w:rPr>
        <w:t xml:space="preserve">семинар-практикум,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</w:t>
      </w:r>
      <w:r w:rsidR="00313D7E" w:rsidRPr="00062375">
        <w:rPr>
          <w:rFonts w:eastAsia="Times New Roman"/>
          <w:sz w:val="24"/>
          <w:szCs w:val="24"/>
        </w:rPr>
        <w:t>психолого-педагогический семинар,</w:t>
      </w:r>
    </w:p>
    <w:p w:rsidR="0063414C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-</w:t>
      </w:r>
      <w:r w:rsidR="00313D7E" w:rsidRPr="00062375">
        <w:rPr>
          <w:rFonts w:eastAsia="Times New Roman"/>
          <w:sz w:val="24"/>
          <w:szCs w:val="24"/>
        </w:rPr>
        <w:t xml:space="preserve"> </w:t>
      </w:r>
      <w:r w:rsidR="00B2137E" w:rsidRPr="00062375">
        <w:rPr>
          <w:rFonts w:eastAsia="Times New Roman"/>
          <w:sz w:val="24"/>
          <w:szCs w:val="24"/>
        </w:rPr>
        <w:t xml:space="preserve">  </w:t>
      </w:r>
      <w:r w:rsidR="00313D7E" w:rsidRPr="00062375">
        <w:rPr>
          <w:rFonts w:eastAsia="Times New Roman"/>
          <w:sz w:val="24"/>
          <w:szCs w:val="24"/>
        </w:rPr>
        <w:t xml:space="preserve">«круглый стол», </w:t>
      </w:r>
    </w:p>
    <w:p w:rsidR="006D3C1B" w:rsidRPr="00062375" w:rsidRDefault="006D3C1B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мастер-классы,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</w:t>
      </w:r>
      <w:r w:rsidR="00313D7E" w:rsidRPr="00062375">
        <w:rPr>
          <w:rFonts w:eastAsia="Times New Roman"/>
          <w:sz w:val="24"/>
          <w:szCs w:val="24"/>
        </w:rPr>
        <w:t xml:space="preserve">научно-практическая конференция,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-</w:t>
      </w:r>
      <w:r w:rsidR="00B2137E" w:rsidRPr="00062375">
        <w:rPr>
          <w:rFonts w:eastAsia="Times New Roman"/>
          <w:sz w:val="24"/>
          <w:szCs w:val="24"/>
        </w:rPr>
        <w:t xml:space="preserve">   </w:t>
      </w:r>
      <w:r w:rsidRPr="00062375">
        <w:rPr>
          <w:rFonts w:eastAsia="Times New Roman"/>
          <w:sz w:val="24"/>
          <w:szCs w:val="24"/>
        </w:rPr>
        <w:t xml:space="preserve"> </w:t>
      </w:r>
      <w:r w:rsidR="00313D7E" w:rsidRPr="00062375">
        <w:rPr>
          <w:rFonts w:eastAsia="Times New Roman"/>
          <w:sz w:val="24"/>
          <w:szCs w:val="24"/>
        </w:rPr>
        <w:t xml:space="preserve">панорама </w:t>
      </w:r>
      <w:proofErr w:type="gramStart"/>
      <w:r w:rsidR="00313D7E" w:rsidRPr="00062375">
        <w:rPr>
          <w:rFonts w:eastAsia="Times New Roman"/>
          <w:sz w:val="24"/>
          <w:szCs w:val="24"/>
        </w:rPr>
        <w:t>педагогических</w:t>
      </w:r>
      <w:proofErr w:type="gramEnd"/>
      <w:r w:rsidR="00313D7E" w:rsidRPr="00062375">
        <w:rPr>
          <w:rFonts w:eastAsia="Times New Roman"/>
          <w:sz w:val="24"/>
          <w:szCs w:val="24"/>
        </w:rPr>
        <w:t xml:space="preserve"> достижений,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</w:t>
      </w:r>
      <w:r w:rsidR="00313D7E" w:rsidRPr="00062375">
        <w:rPr>
          <w:rFonts w:eastAsia="Times New Roman"/>
          <w:sz w:val="24"/>
          <w:szCs w:val="24"/>
        </w:rPr>
        <w:t xml:space="preserve">открытые уроки,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</w:t>
      </w:r>
      <w:r w:rsidR="00313D7E" w:rsidRPr="00062375">
        <w:rPr>
          <w:rFonts w:eastAsia="Times New Roman"/>
          <w:sz w:val="24"/>
          <w:szCs w:val="24"/>
        </w:rPr>
        <w:t xml:space="preserve">конкурсы на лучшую разработку урока,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lastRenderedPageBreak/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</w:t>
      </w:r>
      <w:r w:rsidR="00313D7E" w:rsidRPr="00062375">
        <w:rPr>
          <w:rFonts w:eastAsia="Times New Roman"/>
          <w:sz w:val="24"/>
          <w:szCs w:val="24"/>
        </w:rPr>
        <w:t xml:space="preserve">фестиваль педагогических идей,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</w:t>
      </w:r>
      <w:r w:rsidR="00313D7E" w:rsidRPr="00062375">
        <w:rPr>
          <w:rFonts w:eastAsia="Times New Roman"/>
          <w:sz w:val="24"/>
          <w:szCs w:val="24"/>
        </w:rPr>
        <w:t>предметные недели,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</w:t>
      </w:r>
      <w:r w:rsidR="00313D7E" w:rsidRPr="00062375">
        <w:rPr>
          <w:rFonts w:eastAsia="Times New Roman"/>
          <w:sz w:val="24"/>
          <w:szCs w:val="24"/>
        </w:rPr>
        <w:t xml:space="preserve">интеллектуальные конкурсы, </w:t>
      </w:r>
    </w:p>
    <w:p w:rsidR="0063414C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</w:t>
      </w:r>
      <w:r w:rsidR="00313D7E" w:rsidRPr="00062375">
        <w:rPr>
          <w:rFonts w:eastAsia="Times New Roman"/>
          <w:sz w:val="24"/>
          <w:szCs w:val="24"/>
        </w:rPr>
        <w:t xml:space="preserve">недели педагогического мастерства, </w:t>
      </w:r>
    </w:p>
    <w:p w:rsidR="006D3C1B" w:rsidRDefault="006D3C1B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 методический мост,</w:t>
      </w:r>
    </w:p>
    <w:p w:rsidR="006D3C1B" w:rsidRDefault="006D3C1B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 методический ринг,</w:t>
      </w:r>
    </w:p>
    <w:p w:rsidR="006D3C1B" w:rsidRPr="00062375" w:rsidRDefault="006D3C1B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 методический диалог,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</w:t>
      </w:r>
      <w:r w:rsidR="00313D7E" w:rsidRPr="00062375">
        <w:rPr>
          <w:rFonts w:eastAsia="Times New Roman"/>
          <w:sz w:val="24"/>
          <w:szCs w:val="24"/>
        </w:rPr>
        <w:t xml:space="preserve">методические месячники,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 </w:t>
      </w:r>
      <w:r w:rsidR="00313D7E" w:rsidRPr="00062375">
        <w:rPr>
          <w:rFonts w:eastAsia="Times New Roman"/>
          <w:sz w:val="24"/>
          <w:szCs w:val="24"/>
        </w:rPr>
        <w:t xml:space="preserve">методические недели, </w:t>
      </w:r>
    </w:p>
    <w:p w:rsidR="0063414C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 </w:t>
      </w:r>
      <w:r w:rsidR="00313D7E" w:rsidRPr="00062375">
        <w:rPr>
          <w:rFonts w:eastAsia="Times New Roman"/>
          <w:sz w:val="24"/>
          <w:szCs w:val="24"/>
        </w:rPr>
        <w:t xml:space="preserve">презентации, </w:t>
      </w:r>
    </w:p>
    <w:p w:rsidR="00313D7E" w:rsidRPr="00062375" w:rsidRDefault="0063414C" w:rsidP="0063414C">
      <w:pPr>
        <w:tabs>
          <w:tab w:val="left" w:pos="562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- </w:t>
      </w:r>
      <w:r w:rsidR="00B2137E" w:rsidRPr="00062375">
        <w:rPr>
          <w:rFonts w:eastAsia="Times New Roman"/>
          <w:sz w:val="24"/>
          <w:szCs w:val="24"/>
        </w:rPr>
        <w:t xml:space="preserve">    </w:t>
      </w:r>
      <w:r w:rsidR="00313D7E" w:rsidRPr="00062375">
        <w:rPr>
          <w:rFonts w:eastAsia="Times New Roman"/>
          <w:sz w:val="24"/>
          <w:szCs w:val="24"/>
        </w:rPr>
        <w:t>выставки и др.</w:t>
      </w:r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 xml:space="preserve">Наиболее эффективной формой методической работы с целью совершенствования методического мастерства учителя для повышения качества учебного занятия являются </w:t>
      </w:r>
      <w:r w:rsidRPr="00062375">
        <w:rPr>
          <w:rFonts w:eastAsia="Times New Roman"/>
          <w:b/>
          <w:sz w:val="24"/>
          <w:szCs w:val="24"/>
        </w:rPr>
        <w:t>методические недели</w:t>
      </w:r>
      <w:r w:rsidRPr="00062375">
        <w:rPr>
          <w:rFonts w:eastAsia="Times New Roman"/>
          <w:sz w:val="24"/>
          <w:szCs w:val="24"/>
        </w:rPr>
        <w:t xml:space="preserve"> (декады, месячники), так как методическая неделя включает в себя все вышеперечисленные формы в определенной последовательности.</w:t>
      </w:r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62375">
        <w:rPr>
          <w:rFonts w:eastAsia="Times New Roman"/>
          <w:sz w:val="24"/>
          <w:szCs w:val="24"/>
        </w:rPr>
        <w:t>Эта форма методической работы предназначена для обеспечения творческой работы учителей, самообразования, совершенствования педагогического мастерства, анализа затруднений педагогов, обобщения положительного опыта работы, выработки рекомендаций по данной проблеме, рефлексии деятельности педагогов.</w:t>
      </w:r>
      <w:proofErr w:type="gramEnd"/>
      <w:r w:rsidRPr="00062375">
        <w:rPr>
          <w:rFonts w:eastAsia="Times New Roman"/>
          <w:sz w:val="24"/>
          <w:szCs w:val="24"/>
        </w:rPr>
        <w:t xml:space="preserve"> В конечном итоге все это должно быть направлено для создания условий, влияющих на повышение качества преподавания и обучения учащихся.</w:t>
      </w:r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Проведение методической декады осуществляется в три этапа: подготовительно-организационный, контрол</w:t>
      </w:r>
      <w:r w:rsidR="00E208C6" w:rsidRPr="00062375">
        <w:rPr>
          <w:rFonts w:eastAsia="Times New Roman"/>
          <w:sz w:val="24"/>
          <w:szCs w:val="24"/>
        </w:rPr>
        <w:t>ьно-методический, аналитический.</w:t>
      </w:r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  <w:r w:rsidRPr="00E751D4">
        <w:rPr>
          <w:rFonts w:eastAsia="Times New Roman"/>
          <w:b/>
          <w:bCs/>
          <w:iCs/>
          <w:sz w:val="24"/>
          <w:szCs w:val="24"/>
        </w:rPr>
        <w:t>Подготовительно-организационный этап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включает в себя: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постановку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целей, подготовку методических материалов администрацией и открытых мероприятий учителями, разработку анкет, алгоритмов работы, инструктажи, индивидуальные консультации, наглядно-информационное сопровождение декады, разработку плана, проведение методического совещания.</w:t>
      </w:r>
    </w:p>
    <w:p w:rsidR="00313D7E" w:rsidRPr="00062375" w:rsidRDefault="00313D7E" w:rsidP="0063414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751D4">
        <w:rPr>
          <w:rFonts w:eastAsia="Times New Roman"/>
          <w:b/>
          <w:bCs/>
          <w:iCs/>
          <w:sz w:val="24"/>
          <w:szCs w:val="24"/>
        </w:rPr>
        <w:t>Контрольно-методический этап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включает: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проведение открытых уроков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 xml:space="preserve">коллегами, </w:t>
      </w:r>
      <w:proofErr w:type="spellStart"/>
      <w:r w:rsidRPr="00062375">
        <w:rPr>
          <w:rFonts w:eastAsia="Times New Roman"/>
          <w:sz w:val="24"/>
          <w:szCs w:val="24"/>
        </w:rPr>
        <w:t>взаимопосещение</w:t>
      </w:r>
      <w:proofErr w:type="spellEnd"/>
      <w:r w:rsidRPr="00062375">
        <w:rPr>
          <w:rFonts w:eastAsia="Times New Roman"/>
          <w:sz w:val="24"/>
          <w:szCs w:val="24"/>
        </w:rPr>
        <w:t xml:space="preserve"> уроков по графику, посещение уроков администрацией в определенные дни, проведение классного родительского собрания, контрольных работ, презентацию</w:t>
      </w:r>
      <w:r w:rsidR="00E208C6" w:rsidRPr="00062375">
        <w:rPr>
          <w:rFonts w:eastAsia="Times New Roman"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учителями выставки дидактического материала, учебных пособий для учащихся, проведение единого дня с целью инструктажа учащихся по проблеме и п</w:t>
      </w:r>
      <w:r w:rsidR="00E208C6" w:rsidRPr="00062375">
        <w:rPr>
          <w:rFonts w:eastAsia="Times New Roman"/>
          <w:sz w:val="24"/>
          <w:szCs w:val="24"/>
        </w:rPr>
        <w:t>сихологической подготовке к ГИА</w:t>
      </w:r>
      <w:r w:rsidRPr="00062375">
        <w:rPr>
          <w:rFonts w:eastAsia="Times New Roman"/>
          <w:sz w:val="24"/>
          <w:szCs w:val="24"/>
        </w:rPr>
        <w:t>, анкетирование учителей, родителей, учащихся и др.</w:t>
      </w:r>
      <w:proofErr w:type="gramEnd"/>
    </w:p>
    <w:p w:rsidR="00925E67" w:rsidRPr="00062375" w:rsidRDefault="00313D7E" w:rsidP="00925E67">
      <w:pPr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E751D4">
        <w:rPr>
          <w:rFonts w:eastAsia="Times New Roman"/>
          <w:b/>
          <w:bCs/>
          <w:iCs/>
          <w:sz w:val="24"/>
          <w:szCs w:val="24"/>
        </w:rPr>
        <w:t>Аналитический этап</w:t>
      </w:r>
      <w:r w:rsidRPr="00062375">
        <w:rPr>
          <w:rFonts w:eastAsia="Times New Roman"/>
          <w:bCs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проводится в последний день декады:</w:t>
      </w:r>
      <w:r w:rsidRPr="0006237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на</w:t>
      </w:r>
      <w:r w:rsidRPr="0006237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 xml:space="preserve">методическом совещании подводятся итоги методической декады, осуществляется аспектный анализ всех посещенных уроков, делается предварительный анализ успеваемости учащихся, классным руководителем зачитывается характеристика класса, </w:t>
      </w:r>
      <w:r w:rsidR="00B87175">
        <w:rPr>
          <w:rFonts w:eastAsia="Times New Roman"/>
          <w:sz w:val="24"/>
          <w:szCs w:val="24"/>
        </w:rPr>
        <w:t xml:space="preserve"> заместителем директора</w:t>
      </w:r>
      <w:r w:rsidRPr="00062375">
        <w:rPr>
          <w:rFonts w:eastAsia="Times New Roman"/>
          <w:sz w:val="24"/>
          <w:szCs w:val="24"/>
        </w:rPr>
        <w:t xml:space="preserve"> школы подводятся итоги, совместно вырабатываются методические рекомендации, осуществляется рефлексия.</w:t>
      </w:r>
      <w:r w:rsidR="00925E67" w:rsidRPr="00062375">
        <w:rPr>
          <w:rFonts w:eastAsia="Times New Roman"/>
          <w:bCs/>
          <w:sz w:val="24"/>
          <w:szCs w:val="24"/>
        </w:rPr>
        <w:t xml:space="preserve"> </w:t>
      </w:r>
    </w:p>
    <w:p w:rsidR="00925E67" w:rsidRPr="00062375" w:rsidRDefault="00D27F34" w:rsidP="00F917FD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062375">
        <w:rPr>
          <w:sz w:val="24"/>
          <w:szCs w:val="24"/>
        </w:rPr>
        <w:t xml:space="preserve"> </w:t>
      </w:r>
      <w:r w:rsidR="002F0E6D" w:rsidRPr="00062375">
        <w:rPr>
          <w:rFonts w:eastAsia="Times New Roman"/>
          <w:bCs/>
          <w:sz w:val="24"/>
          <w:szCs w:val="24"/>
        </w:rPr>
        <w:t>Результативность сдачи ГИА во многом определяется тем, насколько системно и эффективно организована деятельность педагогического коллектива по подготовке к экзаменам  на всех уровнях обучения, со всеми категориями обучающихся</w:t>
      </w:r>
      <w:r w:rsidR="00922D2D" w:rsidRPr="00062375">
        <w:rPr>
          <w:rFonts w:eastAsia="Times New Roman"/>
          <w:bCs/>
          <w:sz w:val="24"/>
          <w:szCs w:val="24"/>
        </w:rPr>
        <w:t xml:space="preserve"> </w:t>
      </w:r>
      <w:r w:rsidR="00922D2D" w:rsidRPr="00062375">
        <w:rPr>
          <w:rFonts w:eastAsia="Times New Roman"/>
          <w:b/>
          <w:bCs/>
          <w:sz w:val="24"/>
          <w:szCs w:val="24"/>
        </w:rPr>
        <w:t>(приложение №2</w:t>
      </w:r>
      <w:r w:rsidR="00925E67" w:rsidRPr="00062375">
        <w:rPr>
          <w:rFonts w:eastAsia="Times New Roman"/>
          <w:b/>
          <w:bCs/>
          <w:sz w:val="24"/>
          <w:szCs w:val="24"/>
        </w:rPr>
        <w:t>).</w:t>
      </w:r>
    </w:p>
    <w:p w:rsidR="00925E67" w:rsidRPr="00062375" w:rsidRDefault="00925E67" w:rsidP="00925E67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62375">
        <w:rPr>
          <w:rFonts w:eastAsia="Times New Roman"/>
          <w:bCs/>
          <w:sz w:val="24"/>
          <w:szCs w:val="24"/>
        </w:rPr>
        <w:t xml:space="preserve">  </w:t>
      </w:r>
      <w:r w:rsidRPr="00062375">
        <w:rPr>
          <w:rFonts w:eastAsia="Times New Roman"/>
          <w:sz w:val="24"/>
          <w:szCs w:val="24"/>
        </w:rPr>
        <w:t>Комплексный подход к деятельности по подготовке учащихся к ГИА будет способствовать повышению эффективности и качества результатов экзамена.</w:t>
      </w:r>
    </w:p>
    <w:p w:rsidR="002F0E6D" w:rsidRPr="00062375" w:rsidRDefault="002F0E6D" w:rsidP="0063414C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:rsidR="00E75334" w:rsidRPr="00062375" w:rsidRDefault="00E75334" w:rsidP="0063414C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</w:p>
    <w:p w:rsidR="00E75334" w:rsidRDefault="0066640C" w:rsidP="009B5867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Литература:</w:t>
      </w:r>
    </w:p>
    <w:p w:rsidR="00890478" w:rsidRPr="00890478" w:rsidRDefault="002A7456" w:rsidP="002A7456">
      <w:pPr>
        <w:widowControl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890478">
        <w:rPr>
          <w:sz w:val="24"/>
          <w:szCs w:val="24"/>
          <w:lang w:eastAsia="en-US"/>
        </w:rPr>
        <w:t xml:space="preserve"> </w:t>
      </w:r>
      <w:r w:rsidR="00890478" w:rsidRPr="00890478">
        <w:rPr>
          <w:sz w:val="24"/>
          <w:szCs w:val="24"/>
          <w:lang w:eastAsia="en-US"/>
        </w:rPr>
        <w:t>1.Методические рекомендации по подготовке и проведению государственной итоговой аттестации по образовательным программам основного общего образования в 201</w:t>
      </w:r>
      <w:r>
        <w:rPr>
          <w:sz w:val="24"/>
          <w:szCs w:val="24"/>
          <w:lang w:eastAsia="en-US"/>
        </w:rPr>
        <w:t>9</w:t>
      </w:r>
      <w:r w:rsidR="00890478" w:rsidRPr="00890478">
        <w:rPr>
          <w:sz w:val="24"/>
          <w:szCs w:val="24"/>
          <w:lang w:eastAsia="en-US"/>
        </w:rPr>
        <w:t xml:space="preserve"> году </w:t>
      </w:r>
      <w:proofErr w:type="gramStart"/>
      <w:r w:rsidR="00890478" w:rsidRPr="00890478">
        <w:rPr>
          <w:sz w:val="24"/>
          <w:szCs w:val="24"/>
          <w:lang w:eastAsia="en-US"/>
        </w:rPr>
        <w:t xml:space="preserve">( </w:t>
      </w:r>
      <w:proofErr w:type="gramEnd"/>
      <w:r w:rsidR="00890478" w:rsidRPr="00890478">
        <w:rPr>
          <w:sz w:val="24"/>
          <w:szCs w:val="24"/>
          <w:lang w:eastAsia="en-US"/>
        </w:rPr>
        <w:t xml:space="preserve">приложение к </w:t>
      </w:r>
      <w:r w:rsidR="00890478" w:rsidRPr="00890478">
        <w:rPr>
          <w:bCs/>
          <w:sz w:val="24"/>
          <w:szCs w:val="24"/>
          <w:lang w:eastAsia="en-US"/>
        </w:rPr>
        <w:t xml:space="preserve">письму </w:t>
      </w:r>
      <w:proofErr w:type="spellStart"/>
      <w:r w:rsidR="00890478" w:rsidRPr="00890478">
        <w:rPr>
          <w:bCs/>
          <w:sz w:val="24"/>
          <w:szCs w:val="24"/>
          <w:lang w:eastAsia="en-US"/>
        </w:rPr>
        <w:t>Рособрнадзора</w:t>
      </w:r>
      <w:proofErr w:type="spellEnd"/>
      <w:r w:rsidR="00890478" w:rsidRPr="00890478">
        <w:rPr>
          <w:bCs/>
          <w:sz w:val="24"/>
          <w:szCs w:val="24"/>
          <w:lang w:eastAsia="en-US"/>
        </w:rPr>
        <w:t xml:space="preserve"> от </w:t>
      </w:r>
      <w:r w:rsidRPr="00FF6F2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23.04.2019</w:t>
      </w:r>
      <w:r w:rsidRPr="00FF6F2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10-302</w:t>
      </w:r>
      <w:r w:rsidR="00890478" w:rsidRPr="00890478">
        <w:rPr>
          <w:bCs/>
          <w:sz w:val="24"/>
          <w:szCs w:val="24"/>
          <w:lang w:eastAsia="en-US"/>
        </w:rPr>
        <w:t>). М.,</w:t>
      </w:r>
      <w:r>
        <w:rPr>
          <w:bCs/>
          <w:sz w:val="24"/>
          <w:szCs w:val="24"/>
          <w:lang w:eastAsia="en-US"/>
        </w:rPr>
        <w:t xml:space="preserve"> </w:t>
      </w:r>
      <w:r w:rsidR="00890478" w:rsidRPr="00890478">
        <w:rPr>
          <w:bCs/>
          <w:sz w:val="24"/>
          <w:szCs w:val="24"/>
          <w:lang w:eastAsia="en-US"/>
        </w:rPr>
        <w:t>201</w:t>
      </w:r>
      <w:r>
        <w:rPr>
          <w:bCs/>
          <w:sz w:val="24"/>
          <w:szCs w:val="24"/>
          <w:lang w:eastAsia="en-US"/>
        </w:rPr>
        <w:t xml:space="preserve">9 </w:t>
      </w:r>
      <w:r w:rsidR="00890478" w:rsidRPr="00890478">
        <w:rPr>
          <w:bCs/>
          <w:sz w:val="24"/>
          <w:szCs w:val="24"/>
          <w:lang w:eastAsia="en-US"/>
        </w:rPr>
        <w:t>г.</w:t>
      </w:r>
    </w:p>
    <w:p w:rsidR="00890478" w:rsidRDefault="00890478" w:rsidP="00890478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890478">
        <w:rPr>
          <w:rFonts w:eastAsia="Times New Roman"/>
          <w:sz w:val="24"/>
          <w:szCs w:val="24"/>
        </w:rPr>
        <w:t>2.</w:t>
      </w:r>
      <w:r w:rsidR="0066640C" w:rsidRPr="00890478">
        <w:rPr>
          <w:sz w:val="24"/>
          <w:szCs w:val="24"/>
        </w:rPr>
        <w:t xml:space="preserve"> Управление современной школой. Под редакцией М. М. Поташника. М. , 1992.</w:t>
      </w:r>
      <w:r w:rsidR="000E66E7" w:rsidRPr="00890478">
        <w:rPr>
          <w:rFonts w:eastAsia="Times New Roman"/>
          <w:sz w:val="24"/>
          <w:szCs w:val="24"/>
        </w:rPr>
        <w:t xml:space="preserve">   </w:t>
      </w:r>
    </w:p>
    <w:p w:rsidR="000E66E7" w:rsidRPr="00890478" w:rsidRDefault="00890478" w:rsidP="00911526">
      <w:pPr>
        <w:spacing w:line="276" w:lineRule="auto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0E66E7" w:rsidRPr="008904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3.  </w:t>
      </w:r>
      <w:r w:rsidR="000E66E7" w:rsidRPr="00890478">
        <w:rPr>
          <w:rFonts w:eastAsia="Times New Roman"/>
          <w:sz w:val="24"/>
          <w:szCs w:val="24"/>
        </w:rPr>
        <w:t>Организации методической работы в школе,    http://www.allbest.ru/</w:t>
      </w:r>
    </w:p>
    <w:p w:rsidR="00E33CA2" w:rsidRPr="00890478" w:rsidRDefault="00D56D60" w:rsidP="00890478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478">
        <w:t xml:space="preserve">       </w:t>
      </w:r>
      <w:r w:rsidR="00890478">
        <w:t xml:space="preserve">    </w:t>
      </w:r>
      <w:r w:rsidRPr="00890478">
        <w:t xml:space="preserve"> </w:t>
      </w:r>
      <w:r w:rsidR="00890478">
        <w:t xml:space="preserve">   </w:t>
      </w:r>
      <w:r w:rsidR="00890478" w:rsidRPr="00890478">
        <w:rPr>
          <w:rFonts w:ascii="Times New Roman" w:hAnsi="Times New Roman" w:cs="Times New Roman"/>
          <w:sz w:val="24"/>
          <w:szCs w:val="24"/>
        </w:rPr>
        <w:t>4</w:t>
      </w:r>
      <w:r w:rsidR="00E33CA2" w:rsidRPr="00890478">
        <w:rPr>
          <w:rFonts w:ascii="Times New Roman" w:hAnsi="Times New Roman" w:cs="Times New Roman"/>
          <w:sz w:val="24"/>
          <w:szCs w:val="24"/>
        </w:rPr>
        <w:t xml:space="preserve">. </w:t>
      </w:r>
      <w:r w:rsidRPr="00890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33CA2" w:rsidRPr="00890478">
        <w:rPr>
          <w:rFonts w:ascii="Times New Roman" w:hAnsi="Times New Roman" w:cs="Times New Roman"/>
          <w:sz w:val="24"/>
          <w:szCs w:val="24"/>
        </w:rPr>
        <w:t>Немова</w:t>
      </w:r>
      <w:proofErr w:type="spellEnd"/>
      <w:r w:rsidR="00E33CA2" w:rsidRPr="00890478">
        <w:rPr>
          <w:rFonts w:ascii="Times New Roman" w:hAnsi="Times New Roman" w:cs="Times New Roman"/>
          <w:sz w:val="24"/>
          <w:szCs w:val="24"/>
        </w:rPr>
        <w:t xml:space="preserve"> Н.В. Управление методической работой в школе</w:t>
      </w:r>
      <w:r w:rsidRPr="00890478">
        <w:rPr>
          <w:rFonts w:ascii="Times New Roman" w:hAnsi="Times New Roman" w:cs="Times New Roman"/>
          <w:sz w:val="24"/>
          <w:szCs w:val="24"/>
        </w:rPr>
        <w:t>. - М.: Сентябрь, 2008.</w:t>
      </w:r>
    </w:p>
    <w:p w:rsidR="00656E0E" w:rsidRPr="00890478" w:rsidRDefault="00D56D60" w:rsidP="00890478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4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456">
        <w:rPr>
          <w:rFonts w:ascii="Times New Roman" w:hAnsi="Times New Roman" w:cs="Times New Roman"/>
          <w:sz w:val="24"/>
          <w:szCs w:val="24"/>
        </w:rPr>
        <w:t xml:space="preserve">  </w:t>
      </w:r>
      <w:r w:rsidR="00890478" w:rsidRPr="00890478">
        <w:rPr>
          <w:rFonts w:ascii="Times New Roman" w:hAnsi="Times New Roman" w:cs="Times New Roman"/>
          <w:sz w:val="24"/>
          <w:szCs w:val="24"/>
        </w:rPr>
        <w:t>5</w:t>
      </w:r>
      <w:r w:rsidR="00B76B2A" w:rsidRPr="00890478">
        <w:rPr>
          <w:rFonts w:ascii="Times New Roman" w:hAnsi="Times New Roman" w:cs="Times New Roman"/>
          <w:sz w:val="24"/>
          <w:szCs w:val="24"/>
        </w:rPr>
        <w:t>.</w:t>
      </w:r>
      <w:r w:rsidR="00656E0E" w:rsidRPr="00890478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</w:t>
      </w:r>
      <w:r w:rsidR="009B5867" w:rsidRPr="008904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E0E" w:rsidRPr="00890478">
        <w:rPr>
          <w:rFonts w:ascii="Times New Roman" w:hAnsi="Times New Roman" w:cs="Times New Roman"/>
          <w:sz w:val="24"/>
          <w:szCs w:val="24"/>
        </w:rPr>
        <w:t>(итоговой) аттестации выпускников IX и XI</w:t>
      </w:r>
      <w:r w:rsidR="00862157" w:rsidRPr="00890478">
        <w:rPr>
          <w:rFonts w:ascii="Times New Roman" w:hAnsi="Times New Roman" w:cs="Times New Roman"/>
          <w:sz w:val="24"/>
          <w:szCs w:val="24"/>
        </w:rPr>
        <w:t xml:space="preserve"> </w:t>
      </w:r>
      <w:r w:rsidR="00656E0E" w:rsidRPr="00890478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</w:t>
      </w:r>
    </w:p>
    <w:p w:rsidR="00656E0E" w:rsidRPr="00890478" w:rsidRDefault="00656E0E" w:rsidP="00890478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478">
        <w:rPr>
          <w:rFonts w:ascii="Times New Roman" w:hAnsi="Times New Roman" w:cs="Times New Roman"/>
          <w:sz w:val="24"/>
          <w:szCs w:val="24"/>
        </w:rPr>
        <w:t xml:space="preserve">МОУ ДПО </w:t>
      </w:r>
      <w:proofErr w:type="spellStart"/>
      <w:r w:rsidR="00862157" w:rsidRPr="00890478">
        <w:rPr>
          <w:rFonts w:ascii="Times New Roman" w:hAnsi="Times New Roman" w:cs="Times New Roman"/>
          <w:sz w:val="24"/>
          <w:szCs w:val="24"/>
        </w:rPr>
        <w:t>ЦЭМи</w:t>
      </w:r>
      <w:proofErr w:type="spellEnd"/>
      <w:r w:rsidR="00862157" w:rsidRPr="00890478">
        <w:rPr>
          <w:rFonts w:ascii="Times New Roman" w:hAnsi="Times New Roman" w:cs="Times New Roman"/>
          <w:sz w:val="24"/>
          <w:szCs w:val="24"/>
        </w:rPr>
        <w:t xml:space="preserve"> ИМС,</w:t>
      </w:r>
      <w:r w:rsidRPr="00890478">
        <w:rPr>
          <w:rFonts w:ascii="Times New Roman" w:hAnsi="Times New Roman" w:cs="Times New Roman"/>
          <w:sz w:val="24"/>
          <w:szCs w:val="24"/>
        </w:rPr>
        <w:t xml:space="preserve"> Дзержинск,</w:t>
      </w:r>
      <w:r w:rsidR="00862157" w:rsidRPr="00890478">
        <w:rPr>
          <w:rFonts w:ascii="Times New Roman" w:hAnsi="Times New Roman" w:cs="Times New Roman"/>
          <w:sz w:val="24"/>
          <w:szCs w:val="24"/>
        </w:rPr>
        <w:t xml:space="preserve"> </w:t>
      </w:r>
      <w:r w:rsidRPr="00890478">
        <w:rPr>
          <w:rFonts w:ascii="Times New Roman" w:hAnsi="Times New Roman" w:cs="Times New Roman"/>
          <w:sz w:val="24"/>
          <w:szCs w:val="24"/>
        </w:rPr>
        <w:t>20</w:t>
      </w:r>
      <w:r w:rsidR="00862157" w:rsidRPr="00890478">
        <w:rPr>
          <w:rFonts w:ascii="Times New Roman" w:hAnsi="Times New Roman" w:cs="Times New Roman"/>
          <w:sz w:val="24"/>
          <w:szCs w:val="24"/>
        </w:rPr>
        <w:t>15</w:t>
      </w:r>
      <w:r w:rsidRPr="00890478">
        <w:rPr>
          <w:rFonts w:ascii="Times New Roman" w:hAnsi="Times New Roman" w:cs="Times New Roman"/>
          <w:sz w:val="24"/>
          <w:szCs w:val="24"/>
        </w:rPr>
        <w:t>г.</w:t>
      </w:r>
    </w:p>
    <w:p w:rsidR="00862157" w:rsidRPr="00890478" w:rsidRDefault="009B5867" w:rsidP="00890478">
      <w:pPr>
        <w:pStyle w:val="a5"/>
        <w:rPr>
          <w:rFonts w:ascii="Times New Roman" w:hAnsi="Times New Roman" w:cs="Times New Roman"/>
          <w:sz w:val="24"/>
          <w:szCs w:val="24"/>
        </w:rPr>
      </w:pPr>
      <w:r w:rsidRPr="008904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0478">
        <w:rPr>
          <w:rFonts w:ascii="Times New Roman" w:hAnsi="Times New Roman" w:cs="Times New Roman"/>
          <w:sz w:val="24"/>
          <w:szCs w:val="24"/>
        </w:rPr>
        <w:t xml:space="preserve">  </w:t>
      </w:r>
      <w:r w:rsidRPr="00890478">
        <w:rPr>
          <w:rFonts w:ascii="Times New Roman" w:hAnsi="Times New Roman" w:cs="Times New Roman"/>
          <w:sz w:val="24"/>
          <w:szCs w:val="24"/>
        </w:rPr>
        <w:t xml:space="preserve"> </w:t>
      </w:r>
      <w:r w:rsidR="00890478" w:rsidRPr="00890478">
        <w:rPr>
          <w:rFonts w:ascii="Times New Roman" w:hAnsi="Times New Roman" w:cs="Times New Roman"/>
          <w:sz w:val="24"/>
          <w:szCs w:val="24"/>
        </w:rPr>
        <w:t>6</w:t>
      </w:r>
      <w:r w:rsidRPr="00890478">
        <w:rPr>
          <w:rFonts w:ascii="Times New Roman" w:hAnsi="Times New Roman" w:cs="Times New Roman"/>
          <w:sz w:val="24"/>
          <w:szCs w:val="24"/>
        </w:rPr>
        <w:t xml:space="preserve">. </w:t>
      </w:r>
      <w:r w:rsidR="00862157" w:rsidRPr="00890478">
        <w:rPr>
          <w:rFonts w:ascii="Times New Roman" w:hAnsi="Times New Roman" w:cs="Times New Roman"/>
          <w:sz w:val="24"/>
          <w:szCs w:val="24"/>
        </w:rPr>
        <w:t xml:space="preserve">Шамова Т.И., </w:t>
      </w:r>
      <w:proofErr w:type="spellStart"/>
      <w:r w:rsidR="00862157" w:rsidRPr="00890478">
        <w:rPr>
          <w:rFonts w:ascii="Times New Roman" w:hAnsi="Times New Roman" w:cs="Times New Roman"/>
          <w:sz w:val="24"/>
          <w:szCs w:val="24"/>
        </w:rPr>
        <w:t>Худин</w:t>
      </w:r>
      <w:proofErr w:type="spellEnd"/>
      <w:r w:rsidR="00862157" w:rsidRPr="00890478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862157" w:rsidRPr="00890478">
        <w:rPr>
          <w:rFonts w:ascii="Times New Roman" w:hAnsi="Times New Roman" w:cs="Times New Roman"/>
          <w:sz w:val="24"/>
          <w:szCs w:val="24"/>
        </w:rPr>
        <w:t>Подчалимова</w:t>
      </w:r>
      <w:proofErr w:type="spellEnd"/>
      <w:r w:rsidR="00862157" w:rsidRPr="00890478">
        <w:rPr>
          <w:rFonts w:ascii="Times New Roman" w:hAnsi="Times New Roman" w:cs="Times New Roman"/>
          <w:sz w:val="24"/>
          <w:szCs w:val="24"/>
        </w:rPr>
        <w:t xml:space="preserve"> Г.Н., Ильина И.В. Единый государственный экзамен: технология подготовки образовательного учреждения. М.; 2004.</w:t>
      </w:r>
    </w:p>
    <w:p w:rsidR="00862157" w:rsidRPr="00890478" w:rsidRDefault="00862157" w:rsidP="009B5867">
      <w:pPr>
        <w:ind w:firstLine="709"/>
        <w:jc w:val="both"/>
        <w:outlineLvl w:val="0"/>
        <w:rPr>
          <w:sz w:val="24"/>
          <w:szCs w:val="24"/>
        </w:rPr>
      </w:pPr>
    </w:p>
    <w:p w:rsidR="00CE0491" w:rsidRDefault="00CE0491" w:rsidP="009B5867">
      <w:pPr>
        <w:ind w:firstLine="709"/>
        <w:jc w:val="both"/>
        <w:outlineLvl w:val="0"/>
        <w:rPr>
          <w:sz w:val="24"/>
          <w:szCs w:val="24"/>
        </w:rPr>
      </w:pPr>
    </w:p>
    <w:p w:rsidR="00CE0491" w:rsidRPr="00862157" w:rsidRDefault="00CE0491" w:rsidP="009B5867">
      <w:pPr>
        <w:ind w:firstLine="709"/>
        <w:jc w:val="both"/>
        <w:outlineLvl w:val="0"/>
        <w:rPr>
          <w:sz w:val="24"/>
          <w:szCs w:val="24"/>
        </w:rPr>
      </w:pPr>
    </w:p>
    <w:p w:rsidR="00656E0E" w:rsidRDefault="00B81234" w:rsidP="00911526">
      <w:pPr>
        <w:jc w:val="right"/>
        <w:outlineLvl w:val="0"/>
        <w:rPr>
          <w:rFonts w:eastAsia="Times New Roman"/>
          <w:b/>
          <w:sz w:val="24"/>
          <w:szCs w:val="24"/>
        </w:rPr>
      </w:pPr>
      <w:r w:rsidRPr="00B81234">
        <w:rPr>
          <w:rFonts w:eastAsia="Times New Roman"/>
          <w:b/>
          <w:sz w:val="24"/>
          <w:szCs w:val="24"/>
        </w:rPr>
        <w:t xml:space="preserve">              Приложение №1</w:t>
      </w:r>
    </w:p>
    <w:p w:rsidR="00B81234" w:rsidRPr="00B81234" w:rsidRDefault="00B81234" w:rsidP="00B81234">
      <w:pPr>
        <w:jc w:val="right"/>
        <w:rPr>
          <w:rFonts w:eastAsia="Times New Roman"/>
          <w:b/>
          <w:sz w:val="24"/>
          <w:szCs w:val="24"/>
        </w:rPr>
      </w:pPr>
    </w:p>
    <w:p w:rsidR="00CE0491" w:rsidRDefault="00B81234" w:rsidP="00CE0491">
      <w:pPr>
        <w:pStyle w:val="a5"/>
        <w:spacing w:line="276" w:lineRule="auto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  <w:r w:rsidRPr="00ED5D57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Технология деятельности учителя-предметника по подготовке вы</w:t>
      </w:r>
      <w:r w:rsidRPr="00ED5D57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пускников к </w:t>
      </w:r>
      <w:r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 </w:t>
      </w:r>
      <w:r w:rsidRPr="00ED5D57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 </w:t>
      </w:r>
      <w:r w:rsidRPr="00ED5D57">
        <w:rPr>
          <w:rFonts w:ascii="Times New Roman" w:hAnsi="Times New Roman" w:cs="Times New Roman"/>
          <w:b/>
          <w:iCs/>
          <w:spacing w:val="-11"/>
          <w:sz w:val="24"/>
          <w:szCs w:val="24"/>
        </w:rPr>
        <w:t>ГИА</w:t>
      </w:r>
    </w:p>
    <w:p w:rsidR="00B81234" w:rsidRPr="00ED5D57" w:rsidRDefault="00B81234" w:rsidP="00CE049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  <w:r w:rsidRPr="00ED5D57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</w:rPr>
        <w:t xml:space="preserve"> </w:t>
      </w:r>
      <w:proofErr w:type="gramStart"/>
      <w:r w:rsidRPr="00ED5D57">
        <w:rPr>
          <w:rFonts w:ascii="Times New Roman" w:eastAsia="Times New Roman" w:hAnsi="Times New Roman" w:cs="Times New Roman"/>
          <w:b/>
          <w:bCs/>
          <w:iCs/>
          <w:spacing w:val="-28"/>
          <w:sz w:val="24"/>
          <w:szCs w:val="24"/>
          <w:lang w:val="en-US"/>
        </w:rPr>
        <w:t>I</w:t>
      </w:r>
      <w:r w:rsidRPr="00ED5D57">
        <w:rPr>
          <w:rFonts w:ascii="Times New Roman" w:eastAsia="Times New Roman" w:hAnsi="Times New Roman" w:cs="Times New Roman"/>
          <w:b/>
          <w:bCs/>
          <w:iCs/>
          <w:spacing w:val="-28"/>
          <w:sz w:val="24"/>
          <w:szCs w:val="24"/>
        </w:rPr>
        <w:t>.</w:t>
      </w:r>
      <w:r w:rsidR="00CE0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CE04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D5D57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>Этап концептуализации и параметризации образовательной</w:t>
      </w:r>
      <w:r w:rsidRPr="00ED5D57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br/>
        <w:t xml:space="preserve">деятельности по предмету. </w:t>
      </w:r>
      <w:r w:rsidRPr="00ED5D57"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  <w:t xml:space="preserve">   </w:t>
      </w:r>
    </w:p>
    <w:p w:rsidR="00B81234" w:rsidRPr="00ED5D57" w:rsidRDefault="00B81234" w:rsidP="00B81234">
      <w:pPr>
        <w:shd w:val="clear" w:color="auto" w:fill="FFFFFF"/>
        <w:tabs>
          <w:tab w:val="left" w:pos="470"/>
        </w:tabs>
        <w:ind w:left="10" w:right="24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  З</w:t>
      </w:r>
      <w:r w:rsidRPr="00ED5D57">
        <w:rPr>
          <w:rFonts w:eastAsia="Times New Roman"/>
          <w:spacing w:val="-11"/>
          <w:sz w:val="24"/>
          <w:szCs w:val="24"/>
        </w:rPr>
        <w:t>адач</w:t>
      </w:r>
      <w:r>
        <w:rPr>
          <w:rFonts w:eastAsia="Times New Roman"/>
          <w:spacing w:val="-11"/>
          <w:sz w:val="24"/>
          <w:szCs w:val="24"/>
        </w:rPr>
        <w:t>и</w:t>
      </w:r>
      <w:r w:rsidRPr="00ED5D57">
        <w:rPr>
          <w:rFonts w:eastAsia="Times New Roman"/>
          <w:spacing w:val="-11"/>
          <w:sz w:val="24"/>
          <w:szCs w:val="24"/>
        </w:rPr>
        <w:t>:</w:t>
      </w:r>
    </w:p>
    <w:p w:rsidR="00B81234" w:rsidRPr="00ED5D57" w:rsidRDefault="00B81234" w:rsidP="00B81234">
      <w:pPr>
        <w:widowControl w:val="0"/>
        <w:numPr>
          <w:ilvl w:val="0"/>
          <w:numId w:val="2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left="19" w:right="24" w:firstLine="278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9"/>
          <w:sz w:val="24"/>
          <w:szCs w:val="24"/>
        </w:rPr>
        <w:t xml:space="preserve">изучение концепции модернизации общего образования, ведущих </w:t>
      </w:r>
      <w:r w:rsidRPr="00ED5D57">
        <w:rPr>
          <w:rFonts w:eastAsia="Times New Roman"/>
          <w:sz w:val="24"/>
          <w:szCs w:val="24"/>
        </w:rPr>
        <w:t>идей теории и практики в области образования;</w:t>
      </w:r>
    </w:p>
    <w:p w:rsidR="00B81234" w:rsidRPr="00ED5D57" w:rsidRDefault="00B81234" w:rsidP="00B81234">
      <w:pPr>
        <w:widowControl w:val="0"/>
        <w:numPr>
          <w:ilvl w:val="0"/>
          <w:numId w:val="2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left="19" w:right="24" w:firstLine="278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9"/>
          <w:sz w:val="24"/>
          <w:szCs w:val="24"/>
        </w:rPr>
        <w:t xml:space="preserve">анализ требований государственного образовательного стандарта по </w:t>
      </w:r>
      <w:r w:rsidRPr="00ED5D57">
        <w:rPr>
          <w:rFonts w:eastAsia="Times New Roman"/>
          <w:sz w:val="24"/>
          <w:szCs w:val="24"/>
        </w:rPr>
        <w:t>предмету;</w:t>
      </w:r>
    </w:p>
    <w:p w:rsidR="00B81234" w:rsidRPr="00ED5D57" w:rsidRDefault="00B81234" w:rsidP="00B81234">
      <w:pPr>
        <w:widowControl w:val="0"/>
        <w:numPr>
          <w:ilvl w:val="0"/>
          <w:numId w:val="2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/>
        <w:ind w:left="19" w:right="19" w:firstLine="278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2"/>
          <w:sz w:val="24"/>
          <w:szCs w:val="24"/>
        </w:rPr>
        <w:t>разработка ведущих концептуальных идей построения образователь</w:t>
      </w:r>
      <w:r w:rsidRPr="00ED5D57">
        <w:rPr>
          <w:rFonts w:eastAsia="Times New Roman"/>
          <w:spacing w:val="-9"/>
          <w:sz w:val="24"/>
          <w:szCs w:val="24"/>
        </w:rPr>
        <w:t>но</w:t>
      </w:r>
      <w:r w:rsidRPr="00ED5D57">
        <w:rPr>
          <w:spacing w:val="-9"/>
          <w:sz w:val="24"/>
          <w:szCs w:val="24"/>
        </w:rPr>
        <w:t>й деятельности</w:t>
      </w:r>
      <w:r w:rsidRPr="00ED5D57">
        <w:rPr>
          <w:rFonts w:eastAsia="Times New Roman"/>
          <w:spacing w:val="-9"/>
          <w:sz w:val="24"/>
          <w:szCs w:val="24"/>
        </w:rPr>
        <w:t xml:space="preserve"> по предмету, в том числе подготовки к экзамену;</w:t>
      </w:r>
    </w:p>
    <w:p w:rsidR="00B81234" w:rsidRPr="00ED5D57" w:rsidRDefault="00B81234" w:rsidP="00B81234">
      <w:pPr>
        <w:widowControl w:val="0"/>
        <w:numPr>
          <w:ilvl w:val="0"/>
          <w:numId w:val="2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9" w:right="29" w:firstLine="278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0"/>
          <w:sz w:val="24"/>
          <w:szCs w:val="24"/>
        </w:rPr>
        <w:t xml:space="preserve">определение критериев, показателей и инструментариев измерения </w:t>
      </w:r>
      <w:r w:rsidRPr="00ED5D57">
        <w:rPr>
          <w:rFonts w:eastAsia="Times New Roman"/>
          <w:spacing w:val="-11"/>
          <w:sz w:val="24"/>
          <w:szCs w:val="24"/>
        </w:rPr>
        <w:t xml:space="preserve">процесса, условий и результатов освоения образовательной программы по </w:t>
      </w:r>
      <w:r w:rsidRPr="00ED5D57">
        <w:rPr>
          <w:rFonts w:eastAsia="Times New Roman"/>
          <w:sz w:val="24"/>
          <w:szCs w:val="24"/>
        </w:rPr>
        <w:t>учебному предмету.</w:t>
      </w:r>
    </w:p>
    <w:p w:rsidR="00B81234" w:rsidRPr="00ED5D57" w:rsidRDefault="00B81234" w:rsidP="00B81234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4"/>
        <w:ind w:right="34"/>
        <w:jc w:val="both"/>
        <w:rPr>
          <w:rFonts w:eastAsia="Times New Roman"/>
          <w:spacing w:val="-10"/>
          <w:sz w:val="24"/>
          <w:szCs w:val="24"/>
        </w:rPr>
      </w:pPr>
      <w:proofErr w:type="spellStart"/>
      <w:r w:rsidRPr="00ED5D57">
        <w:rPr>
          <w:rFonts w:eastAsia="Times New Roman"/>
          <w:b/>
          <w:bCs/>
          <w:iCs/>
          <w:spacing w:val="-10"/>
          <w:sz w:val="24"/>
          <w:szCs w:val="24"/>
        </w:rPr>
        <w:t>Диагностико-прогностический</w:t>
      </w:r>
      <w:proofErr w:type="spellEnd"/>
      <w:r w:rsidRPr="00ED5D57">
        <w:rPr>
          <w:rFonts w:eastAsia="Times New Roman"/>
          <w:b/>
          <w:bCs/>
          <w:iCs/>
          <w:spacing w:val="-10"/>
          <w:sz w:val="24"/>
          <w:szCs w:val="24"/>
        </w:rPr>
        <w:t xml:space="preserve"> этап. </w:t>
      </w:r>
      <w:r w:rsidR="00CE0491">
        <w:rPr>
          <w:rFonts w:eastAsia="Times New Roman"/>
          <w:b/>
          <w:bCs/>
          <w:iCs/>
          <w:spacing w:val="-10"/>
          <w:sz w:val="24"/>
          <w:szCs w:val="24"/>
        </w:rPr>
        <w:t xml:space="preserve">  </w:t>
      </w:r>
      <w:r w:rsidRPr="00ED5D57">
        <w:rPr>
          <w:rFonts w:eastAsia="Times New Roman"/>
          <w:spacing w:val="-10"/>
          <w:sz w:val="24"/>
          <w:szCs w:val="24"/>
        </w:rPr>
        <w:t>В его задачи входит:</w:t>
      </w:r>
    </w:p>
    <w:p w:rsidR="00B81234" w:rsidRPr="00ED5D57" w:rsidRDefault="00B81234" w:rsidP="00B81234">
      <w:pPr>
        <w:widowControl w:val="0"/>
        <w:numPr>
          <w:ilvl w:val="0"/>
          <w:numId w:val="2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right="34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0"/>
          <w:sz w:val="24"/>
          <w:szCs w:val="24"/>
        </w:rPr>
        <w:t xml:space="preserve"> сбор и </w:t>
      </w:r>
      <w:r w:rsidRPr="00ED5D57">
        <w:rPr>
          <w:rFonts w:eastAsia="Times New Roman"/>
          <w:spacing w:val="-9"/>
          <w:sz w:val="24"/>
          <w:szCs w:val="24"/>
        </w:rPr>
        <w:t xml:space="preserve">анализ информации о реальных образовательных возможностях выпускников; </w:t>
      </w:r>
    </w:p>
    <w:p w:rsidR="00B81234" w:rsidRPr="00ED5D57" w:rsidRDefault="00B81234" w:rsidP="00B81234">
      <w:pPr>
        <w:widowControl w:val="0"/>
        <w:numPr>
          <w:ilvl w:val="0"/>
          <w:numId w:val="2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right="34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9"/>
          <w:sz w:val="24"/>
          <w:szCs w:val="24"/>
        </w:rPr>
        <w:t>технологическое прогнозирование возможных затруднений школь</w:t>
      </w:r>
      <w:r w:rsidRPr="00ED5D57">
        <w:rPr>
          <w:rFonts w:eastAsia="Times New Roman"/>
          <w:spacing w:val="-12"/>
          <w:sz w:val="24"/>
          <w:szCs w:val="24"/>
        </w:rPr>
        <w:t xml:space="preserve">ников в выполнении </w:t>
      </w:r>
      <w:proofErr w:type="spellStart"/>
      <w:r w:rsidRPr="00ED5D57">
        <w:rPr>
          <w:rFonts w:eastAsia="Times New Roman"/>
          <w:spacing w:val="-12"/>
          <w:sz w:val="24"/>
          <w:szCs w:val="24"/>
        </w:rPr>
        <w:t>КИМов</w:t>
      </w:r>
      <w:proofErr w:type="spellEnd"/>
      <w:r w:rsidRPr="00ED5D57">
        <w:rPr>
          <w:rFonts w:eastAsia="Times New Roman"/>
          <w:spacing w:val="-12"/>
          <w:sz w:val="24"/>
          <w:szCs w:val="24"/>
        </w:rPr>
        <w:t xml:space="preserve"> по предмету; </w:t>
      </w:r>
    </w:p>
    <w:p w:rsidR="00B81234" w:rsidRPr="00ED5D57" w:rsidRDefault="00B81234" w:rsidP="00B81234">
      <w:pPr>
        <w:widowControl w:val="0"/>
        <w:numPr>
          <w:ilvl w:val="0"/>
          <w:numId w:val="2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right="34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2"/>
          <w:sz w:val="24"/>
          <w:szCs w:val="24"/>
        </w:rPr>
        <w:t>планирование ожидаемых резуль</w:t>
      </w:r>
      <w:r w:rsidRPr="00ED5D57">
        <w:rPr>
          <w:rFonts w:eastAsia="Times New Roman"/>
          <w:sz w:val="24"/>
          <w:szCs w:val="24"/>
        </w:rPr>
        <w:t xml:space="preserve">татов </w:t>
      </w:r>
      <w:r w:rsidRPr="00ED5D57">
        <w:rPr>
          <w:sz w:val="24"/>
          <w:szCs w:val="24"/>
        </w:rPr>
        <w:t>ГИА</w:t>
      </w:r>
      <w:r w:rsidRPr="00ED5D57">
        <w:rPr>
          <w:rFonts w:eastAsia="Times New Roman"/>
          <w:sz w:val="24"/>
          <w:szCs w:val="24"/>
        </w:rPr>
        <w:t xml:space="preserve"> по общеобразовательным предметам.</w:t>
      </w:r>
    </w:p>
    <w:p w:rsidR="00B81234" w:rsidRPr="00ED5D57" w:rsidRDefault="00B81234" w:rsidP="00B81234">
      <w:pPr>
        <w:shd w:val="clear" w:color="auto" w:fill="FFFFFF"/>
        <w:spacing w:before="5"/>
        <w:ind w:right="38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0"/>
          <w:sz w:val="24"/>
          <w:szCs w:val="24"/>
        </w:rPr>
        <w:t>На этом этапе важная роль отводится педагогическому консилиуму как коллективной форме анализа образовательных достижений школьников и</w:t>
      </w:r>
      <w:r w:rsidRPr="00ED5D57">
        <w:rPr>
          <w:spacing w:val="-10"/>
          <w:sz w:val="24"/>
          <w:szCs w:val="24"/>
        </w:rPr>
        <w:t xml:space="preserve"> </w:t>
      </w:r>
      <w:r w:rsidRPr="00ED5D57">
        <w:rPr>
          <w:rFonts w:eastAsia="Times New Roman"/>
          <w:spacing w:val="-11"/>
          <w:sz w:val="24"/>
          <w:szCs w:val="24"/>
        </w:rPr>
        <w:t>планирования системы педагогических действий по оказанию помощи кон</w:t>
      </w:r>
      <w:r w:rsidRPr="00ED5D57">
        <w:rPr>
          <w:rFonts w:eastAsia="Times New Roman"/>
          <w:spacing w:val="-9"/>
          <w:sz w:val="24"/>
          <w:szCs w:val="24"/>
        </w:rPr>
        <w:t xml:space="preserve">кретным выпускникам в их подготовке к </w:t>
      </w:r>
      <w:r w:rsidRPr="00ED5D57">
        <w:rPr>
          <w:spacing w:val="-9"/>
          <w:sz w:val="24"/>
          <w:szCs w:val="24"/>
        </w:rPr>
        <w:t>ГИА</w:t>
      </w:r>
      <w:r w:rsidRPr="00ED5D57">
        <w:rPr>
          <w:rFonts w:eastAsia="Times New Roman"/>
          <w:spacing w:val="-9"/>
          <w:sz w:val="24"/>
          <w:szCs w:val="24"/>
        </w:rPr>
        <w:t xml:space="preserve">. </w:t>
      </w:r>
      <w:r w:rsidRPr="0031162C">
        <w:rPr>
          <w:rFonts w:eastAsia="Times New Roman"/>
          <w:spacing w:val="-9"/>
          <w:sz w:val="24"/>
          <w:szCs w:val="24"/>
        </w:rPr>
        <w:t xml:space="preserve">Педагогический консилиум - </w:t>
      </w:r>
      <w:r w:rsidRPr="0031162C">
        <w:rPr>
          <w:rFonts w:eastAsia="Times New Roman"/>
          <w:spacing w:val="-11"/>
          <w:sz w:val="24"/>
          <w:szCs w:val="24"/>
        </w:rPr>
        <w:t xml:space="preserve">это своего рода малый педагогический совет, профессиональный разговор </w:t>
      </w:r>
      <w:r w:rsidRPr="0031162C">
        <w:rPr>
          <w:rFonts w:eastAsia="Times New Roman"/>
          <w:spacing w:val="-9"/>
          <w:sz w:val="24"/>
          <w:szCs w:val="24"/>
        </w:rPr>
        <w:t>психолога, школьного</w:t>
      </w:r>
      <w:r w:rsidRPr="00ED5D57">
        <w:rPr>
          <w:rFonts w:eastAsia="Times New Roman"/>
          <w:spacing w:val="-9"/>
          <w:sz w:val="24"/>
          <w:szCs w:val="24"/>
        </w:rPr>
        <w:t xml:space="preserve"> врача, представителей родительского ко</w:t>
      </w:r>
      <w:r w:rsidRPr="00ED5D57">
        <w:rPr>
          <w:rFonts w:eastAsia="Times New Roman"/>
          <w:spacing w:val="-10"/>
          <w:sz w:val="24"/>
          <w:szCs w:val="24"/>
        </w:rPr>
        <w:t>митета, учителей-предметников, работающих в конкретном классе. Ответственность за его подготовку возлагается на классного руководителя. Пед</w:t>
      </w:r>
      <w:r w:rsidR="00565AA1">
        <w:rPr>
          <w:rFonts w:eastAsia="Times New Roman"/>
          <w:spacing w:val="-10"/>
          <w:sz w:val="24"/>
          <w:szCs w:val="24"/>
        </w:rPr>
        <w:t xml:space="preserve">агогический </w:t>
      </w:r>
      <w:r w:rsidRPr="00ED5D57">
        <w:rPr>
          <w:rFonts w:eastAsia="Times New Roman"/>
          <w:sz w:val="24"/>
          <w:szCs w:val="24"/>
        </w:rPr>
        <w:t>консилиум в выпускных классах проходит с участием заместителя директор</w:t>
      </w:r>
      <w:r w:rsidRPr="00ED5D57">
        <w:rPr>
          <w:sz w:val="24"/>
          <w:szCs w:val="24"/>
        </w:rPr>
        <w:t>а школы</w:t>
      </w:r>
      <w:r w:rsidRPr="00ED5D57">
        <w:rPr>
          <w:rFonts w:eastAsia="Times New Roman"/>
          <w:sz w:val="24"/>
          <w:szCs w:val="24"/>
        </w:rPr>
        <w:t xml:space="preserve">. Он проводится не менее 2 раз в течение учебного года, </w:t>
      </w:r>
      <w:r w:rsidRPr="00ED5D57">
        <w:rPr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>на осенних и весенних каникулах. Его продолжительность - не более 1,5 часов.</w:t>
      </w:r>
    </w:p>
    <w:p w:rsidR="00B81234" w:rsidRPr="00ED5D57" w:rsidRDefault="00B81234" w:rsidP="00B81234">
      <w:pPr>
        <w:shd w:val="clear" w:color="auto" w:fill="FFFFFF"/>
        <w:spacing w:before="10"/>
        <w:ind w:right="5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"/>
          <w:sz w:val="24"/>
          <w:szCs w:val="24"/>
        </w:rPr>
        <w:t>В обязанности классного руководителя (в отдельных случаях - замести</w:t>
      </w:r>
      <w:r w:rsidRPr="00ED5D57">
        <w:rPr>
          <w:rFonts w:eastAsia="Times New Roman"/>
          <w:sz w:val="24"/>
          <w:szCs w:val="24"/>
        </w:rPr>
        <w:t>теля директора школы) входит сбор и систематизация аналитико-диагнос</w:t>
      </w:r>
      <w:r w:rsidRPr="00ED5D57">
        <w:rPr>
          <w:rFonts w:eastAsia="Times New Roman"/>
          <w:spacing w:val="-1"/>
          <w:sz w:val="24"/>
          <w:szCs w:val="24"/>
        </w:rPr>
        <w:t>тических материалов по изучению образовательных возможностей выпуск</w:t>
      </w:r>
      <w:r w:rsidRPr="00ED5D57">
        <w:rPr>
          <w:rFonts w:eastAsia="Times New Roman"/>
          <w:sz w:val="24"/>
          <w:szCs w:val="24"/>
        </w:rPr>
        <w:t xml:space="preserve">ников; технологическому прогнозированию типичных и индивидуальных затруднений школьников в выполнении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 xml:space="preserve">; планированию ожидаемых результатов </w:t>
      </w:r>
      <w:r w:rsidRPr="00ED5D57">
        <w:rPr>
          <w:sz w:val="24"/>
          <w:szCs w:val="24"/>
        </w:rPr>
        <w:t>ГИА</w:t>
      </w:r>
      <w:r w:rsidRPr="00ED5D57">
        <w:rPr>
          <w:rFonts w:eastAsia="Times New Roman"/>
          <w:sz w:val="24"/>
          <w:szCs w:val="24"/>
        </w:rPr>
        <w:t xml:space="preserve"> по ряду предметов.</w:t>
      </w:r>
    </w:p>
    <w:p w:rsidR="00B81234" w:rsidRPr="00ED5D57" w:rsidRDefault="00B81234" w:rsidP="00B81234">
      <w:pPr>
        <w:shd w:val="clear" w:color="auto" w:fill="FFFFFF"/>
        <w:spacing w:before="10"/>
        <w:ind w:right="1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2"/>
          <w:sz w:val="24"/>
          <w:szCs w:val="24"/>
        </w:rPr>
        <w:lastRenderedPageBreak/>
        <w:t xml:space="preserve">В начале </w:t>
      </w:r>
      <w:r w:rsidRPr="00ED5D57">
        <w:rPr>
          <w:spacing w:val="-2"/>
          <w:sz w:val="24"/>
          <w:szCs w:val="24"/>
        </w:rPr>
        <w:t xml:space="preserve">  </w:t>
      </w:r>
      <w:r w:rsidRPr="00ED5D57">
        <w:rPr>
          <w:rFonts w:eastAsia="Times New Roman"/>
          <w:spacing w:val="-2"/>
          <w:sz w:val="24"/>
          <w:szCs w:val="24"/>
        </w:rPr>
        <w:t>пед</w:t>
      </w:r>
      <w:r w:rsidR="00565AA1">
        <w:rPr>
          <w:rFonts w:eastAsia="Times New Roman"/>
          <w:spacing w:val="-2"/>
          <w:sz w:val="24"/>
          <w:szCs w:val="24"/>
        </w:rPr>
        <w:t xml:space="preserve">агогического </w:t>
      </w:r>
      <w:r w:rsidRPr="00ED5D57">
        <w:rPr>
          <w:rFonts w:eastAsia="Times New Roman"/>
          <w:spacing w:val="-2"/>
          <w:sz w:val="24"/>
          <w:szCs w:val="24"/>
        </w:rPr>
        <w:t xml:space="preserve">консилиума </w:t>
      </w:r>
      <w:r w:rsidRPr="00ED5D57">
        <w:rPr>
          <w:spacing w:val="-2"/>
          <w:sz w:val="24"/>
          <w:szCs w:val="24"/>
        </w:rPr>
        <w:t xml:space="preserve"> можно представить</w:t>
      </w:r>
      <w:r w:rsidRPr="00ED5D57">
        <w:rPr>
          <w:rFonts w:eastAsia="Times New Roman"/>
          <w:spacing w:val="-2"/>
          <w:sz w:val="24"/>
          <w:szCs w:val="24"/>
        </w:rPr>
        <w:t xml:space="preserve"> доклад</w:t>
      </w:r>
      <w:r w:rsidRPr="00ED5D57">
        <w:rPr>
          <w:spacing w:val="-2"/>
          <w:sz w:val="24"/>
          <w:szCs w:val="24"/>
        </w:rPr>
        <w:t xml:space="preserve"> классного руководителя на тему</w:t>
      </w:r>
      <w:r w:rsidRPr="00ED5D57">
        <w:rPr>
          <w:rFonts w:eastAsia="Times New Roman"/>
          <w:spacing w:val="-2"/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>«Характеристика образовательного потенциала выпускников класса». Характеристика может быть выполнена по следующему плану:</w:t>
      </w:r>
    </w:p>
    <w:p w:rsidR="00B81234" w:rsidRPr="00ED5D57" w:rsidRDefault="00B81234" w:rsidP="00B81234">
      <w:pPr>
        <w:shd w:val="clear" w:color="auto" w:fill="FFFFFF"/>
        <w:spacing w:before="5"/>
        <w:rPr>
          <w:rFonts w:eastAsia="Times New Roman"/>
          <w:sz w:val="24"/>
          <w:szCs w:val="24"/>
        </w:rPr>
      </w:pPr>
      <w:r w:rsidRPr="00ED5D57">
        <w:rPr>
          <w:iCs/>
          <w:spacing w:val="-2"/>
          <w:sz w:val="24"/>
          <w:szCs w:val="24"/>
        </w:rPr>
        <w:t xml:space="preserve">         </w:t>
      </w:r>
      <w:r w:rsidRPr="00ED5D57">
        <w:rPr>
          <w:rFonts w:eastAsia="Times New Roman"/>
          <w:iCs/>
          <w:spacing w:val="-2"/>
          <w:sz w:val="24"/>
          <w:szCs w:val="24"/>
        </w:rPr>
        <w:t>1. Анализ образовательных возможностей каждого выпускника класса.</w:t>
      </w:r>
    </w:p>
    <w:p w:rsidR="00B81234" w:rsidRPr="00ED5D57" w:rsidRDefault="00B81234" w:rsidP="00B81234">
      <w:pPr>
        <w:shd w:val="clear" w:color="auto" w:fill="FFFFFF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3"/>
          <w:sz w:val="24"/>
          <w:szCs w:val="24"/>
        </w:rPr>
        <w:t xml:space="preserve"> </w:t>
      </w:r>
      <w:r w:rsidRPr="00ED5D57">
        <w:rPr>
          <w:spacing w:val="-3"/>
          <w:sz w:val="24"/>
          <w:szCs w:val="24"/>
        </w:rPr>
        <w:t xml:space="preserve">        2.  </w:t>
      </w:r>
      <w:proofErr w:type="gramStart"/>
      <w:r w:rsidRPr="00ED5D57">
        <w:rPr>
          <w:rFonts w:eastAsia="Times New Roman"/>
          <w:iCs/>
          <w:spacing w:val="-3"/>
          <w:sz w:val="24"/>
          <w:szCs w:val="24"/>
        </w:rPr>
        <w:t>Контрольный</w:t>
      </w:r>
      <w:proofErr w:type="gramEnd"/>
      <w:r w:rsidRPr="00ED5D57">
        <w:rPr>
          <w:rFonts w:eastAsia="Times New Roman"/>
          <w:iCs/>
          <w:spacing w:val="-3"/>
          <w:sz w:val="24"/>
          <w:szCs w:val="24"/>
        </w:rPr>
        <w:t xml:space="preserve"> уровень усвоения учебного материала (различения или</w:t>
      </w:r>
      <w:r>
        <w:rPr>
          <w:rFonts w:eastAsia="Times New Roman"/>
          <w:iCs/>
          <w:spacing w:val="-3"/>
          <w:sz w:val="24"/>
          <w:szCs w:val="24"/>
        </w:rPr>
        <w:t xml:space="preserve">  </w:t>
      </w:r>
      <w:r w:rsidRPr="00ED5D57">
        <w:rPr>
          <w:rFonts w:eastAsia="Times New Roman"/>
          <w:iCs/>
          <w:sz w:val="24"/>
          <w:szCs w:val="24"/>
        </w:rPr>
        <w:t xml:space="preserve">распознавания </w:t>
      </w:r>
      <w:r w:rsidRPr="00ED5D57">
        <w:rPr>
          <w:rFonts w:eastAsia="Times New Roman"/>
          <w:sz w:val="24"/>
          <w:szCs w:val="24"/>
        </w:rPr>
        <w:t xml:space="preserve">- </w:t>
      </w:r>
      <w:r w:rsidRPr="00ED5D57">
        <w:rPr>
          <w:rFonts w:eastAsia="Times New Roman"/>
          <w:iCs/>
          <w:sz w:val="24"/>
          <w:szCs w:val="24"/>
        </w:rPr>
        <w:t>«2», понимания и запоминания - «3», применения на практике по образцу - «4», творческий уровень - «5»).</w:t>
      </w:r>
    </w:p>
    <w:p w:rsidR="00B81234" w:rsidRPr="00ED5D57" w:rsidRDefault="00B81234" w:rsidP="00B812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right="24"/>
        <w:jc w:val="both"/>
        <w:rPr>
          <w:rFonts w:eastAsia="Times New Roman"/>
          <w:iCs/>
          <w:spacing w:val="-13"/>
          <w:sz w:val="24"/>
          <w:szCs w:val="24"/>
        </w:rPr>
      </w:pPr>
      <w:r w:rsidRPr="00ED5D57">
        <w:rPr>
          <w:iCs/>
          <w:sz w:val="24"/>
          <w:szCs w:val="24"/>
        </w:rPr>
        <w:t xml:space="preserve">        3. </w:t>
      </w:r>
      <w:proofErr w:type="gramStart"/>
      <w:r w:rsidRPr="00ED5D57">
        <w:rPr>
          <w:rFonts w:eastAsia="Times New Roman"/>
          <w:iCs/>
          <w:sz w:val="24"/>
          <w:szCs w:val="24"/>
        </w:rPr>
        <w:t>Планируемый</w:t>
      </w:r>
      <w:proofErr w:type="gramEnd"/>
      <w:r w:rsidRPr="00ED5D57">
        <w:rPr>
          <w:rFonts w:eastAsia="Times New Roman"/>
          <w:iCs/>
          <w:sz w:val="24"/>
          <w:szCs w:val="24"/>
        </w:rPr>
        <w:t xml:space="preserve"> уровень освоения образовательных программ по предметам, выносимым на </w:t>
      </w:r>
      <w:r w:rsidRPr="00ED5D57">
        <w:rPr>
          <w:iCs/>
          <w:sz w:val="24"/>
          <w:szCs w:val="24"/>
        </w:rPr>
        <w:t>ГИА</w:t>
      </w:r>
      <w:r w:rsidRPr="00ED5D57">
        <w:rPr>
          <w:rFonts w:eastAsia="Times New Roman"/>
          <w:iCs/>
          <w:sz w:val="24"/>
          <w:szCs w:val="24"/>
        </w:rPr>
        <w:t xml:space="preserve"> (понимания и запоминания </w:t>
      </w:r>
      <w:r w:rsidRPr="00ED5D57">
        <w:rPr>
          <w:rFonts w:eastAsia="Times New Roman"/>
          <w:sz w:val="24"/>
          <w:szCs w:val="24"/>
        </w:rPr>
        <w:t xml:space="preserve">- </w:t>
      </w:r>
      <w:r w:rsidRPr="00ED5D57">
        <w:rPr>
          <w:rFonts w:eastAsia="Times New Roman"/>
          <w:iCs/>
          <w:sz w:val="24"/>
          <w:szCs w:val="24"/>
        </w:rPr>
        <w:t xml:space="preserve">«3», применения на практике по образцу - «4», творческий уровень </w:t>
      </w:r>
      <w:r w:rsidRPr="00ED5D57">
        <w:rPr>
          <w:rFonts w:eastAsia="Times New Roman"/>
          <w:sz w:val="24"/>
          <w:szCs w:val="24"/>
        </w:rPr>
        <w:t xml:space="preserve">- </w:t>
      </w:r>
      <w:r w:rsidRPr="00ED5D57">
        <w:rPr>
          <w:rFonts w:eastAsia="Times New Roman"/>
          <w:iCs/>
          <w:sz w:val="24"/>
          <w:szCs w:val="24"/>
        </w:rPr>
        <w:t>«5»).</w:t>
      </w:r>
    </w:p>
    <w:p w:rsidR="00B81234" w:rsidRPr="00ED5D57" w:rsidRDefault="00B81234" w:rsidP="00B8123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right="24"/>
        <w:jc w:val="both"/>
        <w:rPr>
          <w:rFonts w:eastAsia="Times New Roman"/>
          <w:iCs/>
          <w:spacing w:val="-11"/>
          <w:sz w:val="24"/>
          <w:szCs w:val="24"/>
        </w:rPr>
      </w:pPr>
      <w:r w:rsidRPr="00ED5D57">
        <w:rPr>
          <w:iCs/>
          <w:sz w:val="24"/>
          <w:szCs w:val="24"/>
        </w:rPr>
        <w:t xml:space="preserve">        4. </w:t>
      </w:r>
      <w:r w:rsidRPr="00ED5D57">
        <w:rPr>
          <w:rFonts w:eastAsia="Times New Roman"/>
          <w:iCs/>
          <w:sz w:val="24"/>
          <w:szCs w:val="24"/>
        </w:rPr>
        <w:t xml:space="preserve">Система мер по оказанию педагогической помощи выпускникам в достижении планируемого уровня освоения образовательных программ по предметам, выносимым на </w:t>
      </w:r>
      <w:r w:rsidRPr="00ED5D57">
        <w:rPr>
          <w:iCs/>
          <w:sz w:val="24"/>
          <w:szCs w:val="24"/>
        </w:rPr>
        <w:t>ГИА</w:t>
      </w:r>
      <w:r w:rsidRPr="00ED5D57">
        <w:rPr>
          <w:rFonts w:eastAsia="Times New Roman"/>
          <w:iCs/>
          <w:sz w:val="24"/>
          <w:szCs w:val="24"/>
        </w:rPr>
        <w:t>.</w:t>
      </w:r>
    </w:p>
    <w:p w:rsidR="00B81234" w:rsidRPr="00ED5D57" w:rsidRDefault="00B81234" w:rsidP="00B81234">
      <w:pPr>
        <w:shd w:val="clear" w:color="auto" w:fill="FFFFFF"/>
        <w:ind w:right="3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Чрезвычайно важно обеспечить объективность и достоверность характеристики образовательных возможностей школьников за счет использования разнообразных источников информации, применения адекватных методик изучения, обязательного использования методов, позволяющих школьникам осуществить рефлексию своего духовно-нравственного, психофизиологического, коммуникативного, </w:t>
      </w:r>
      <w:proofErr w:type="spellStart"/>
      <w:r w:rsidRPr="00ED5D57">
        <w:rPr>
          <w:rFonts w:eastAsia="Times New Roman"/>
          <w:sz w:val="24"/>
          <w:szCs w:val="24"/>
        </w:rPr>
        <w:t>организационно-деятельностного</w:t>
      </w:r>
      <w:proofErr w:type="spellEnd"/>
      <w:r w:rsidRPr="00ED5D57">
        <w:rPr>
          <w:rFonts w:eastAsia="Times New Roman"/>
          <w:sz w:val="24"/>
          <w:szCs w:val="24"/>
        </w:rPr>
        <w:t xml:space="preserve"> и образовательного потенциала.</w:t>
      </w:r>
    </w:p>
    <w:p w:rsidR="00B81234" w:rsidRPr="00ED5D57" w:rsidRDefault="00B81234" w:rsidP="00B81234">
      <w:pPr>
        <w:shd w:val="clear" w:color="auto" w:fill="FFFFFF"/>
        <w:spacing w:before="5"/>
        <w:ind w:right="2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Вторая часть пед</w:t>
      </w:r>
      <w:r w:rsidR="00565AA1">
        <w:rPr>
          <w:rFonts w:eastAsia="Times New Roman"/>
          <w:sz w:val="24"/>
          <w:szCs w:val="24"/>
        </w:rPr>
        <w:t xml:space="preserve">агогического </w:t>
      </w:r>
      <w:r w:rsidRPr="00ED5D57">
        <w:rPr>
          <w:rFonts w:eastAsia="Times New Roman"/>
          <w:sz w:val="24"/>
          <w:szCs w:val="24"/>
        </w:rPr>
        <w:t xml:space="preserve">консилиума посвящается коллективному обсуждению </w:t>
      </w:r>
      <w:r w:rsidRPr="00ED5D57">
        <w:rPr>
          <w:rFonts w:eastAsia="Times New Roman"/>
          <w:spacing w:val="-1"/>
          <w:sz w:val="24"/>
          <w:szCs w:val="24"/>
        </w:rPr>
        <w:t>доклада классного руководителя. Затем принимается решение, которое пре</w:t>
      </w:r>
      <w:r w:rsidRPr="00ED5D57">
        <w:rPr>
          <w:rFonts w:eastAsia="Times New Roman"/>
          <w:sz w:val="24"/>
          <w:szCs w:val="24"/>
        </w:rPr>
        <w:t xml:space="preserve">дусматривает конкретные меры по оказанию педагогической помощи выпускникам в достижении планируемого уровня освоения образовательных программ по предметам, выносимым на </w:t>
      </w:r>
      <w:r w:rsidRPr="00ED5D57">
        <w:rPr>
          <w:sz w:val="24"/>
          <w:szCs w:val="24"/>
        </w:rPr>
        <w:t>ГИА.</w:t>
      </w:r>
    </w:p>
    <w:p w:rsidR="00B81234" w:rsidRPr="00ED5D57" w:rsidRDefault="00B81234" w:rsidP="00B81234">
      <w:pPr>
        <w:shd w:val="clear" w:color="auto" w:fill="FFFFFF"/>
        <w:ind w:right="1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Результаты педагогического консилиума используются в процессе организации образовательной деятельности школьников. Например, поурочные планы предваряет технологическая карта изучения состояния и развития образовательного потенциала школьников, которая служит конкретизации целей учебных занятий, определению индивидуальных образовательных задач, сравнению конечных результатов с уровнем </w:t>
      </w:r>
      <w:proofErr w:type="spellStart"/>
      <w:r w:rsidRPr="00ED5D57">
        <w:rPr>
          <w:rFonts w:eastAsia="Times New Roman"/>
          <w:sz w:val="24"/>
          <w:szCs w:val="24"/>
        </w:rPr>
        <w:t>обучаемости</w:t>
      </w:r>
      <w:proofErr w:type="spellEnd"/>
      <w:r w:rsidRPr="00ED5D57">
        <w:rPr>
          <w:rFonts w:eastAsia="Times New Roman"/>
          <w:sz w:val="24"/>
          <w:szCs w:val="24"/>
        </w:rPr>
        <w:t xml:space="preserve"> школьников. Такого рода информация способствует дифференциации образовательной деятельности, определению механизмов развития личности.</w:t>
      </w:r>
    </w:p>
    <w:p w:rsidR="00B81234" w:rsidRPr="00ED5D57" w:rsidRDefault="00B81234" w:rsidP="00B8123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b/>
          <w:bCs/>
          <w:iCs/>
          <w:sz w:val="24"/>
          <w:szCs w:val="24"/>
        </w:rPr>
        <w:t xml:space="preserve">Этап </w:t>
      </w:r>
      <w:proofErr w:type="spellStart"/>
      <w:r w:rsidRPr="00ED5D57">
        <w:rPr>
          <w:rFonts w:eastAsia="Times New Roman"/>
          <w:b/>
          <w:bCs/>
          <w:iCs/>
          <w:sz w:val="24"/>
          <w:szCs w:val="24"/>
        </w:rPr>
        <w:t>целеполагания</w:t>
      </w:r>
      <w:proofErr w:type="spellEnd"/>
      <w:r w:rsidRPr="00ED5D57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 xml:space="preserve">предусматривает: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определение системы целей и задач образовательной деятельности по предмету по отношению к каждому выпускнику;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актуализаци</w:t>
      </w:r>
      <w:r>
        <w:rPr>
          <w:rFonts w:eastAsia="Times New Roman"/>
          <w:sz w:val="24"/>
          <w:szCs w:val="24"/>
        </w:rPr>
        <w:t>ю</w:t>
      </w:r>
      <w:r w:rsidRPr="00ED5D57">
        <w:rPr>
          <w:rFonts w:eastAsia="Times New Roman"/>
          <w:sz w:val="24"/>
          <w:szCs w:val="24"/>
        </w:rPr>
        <w:t xml:space="preserve"> задач изучения </w:t>
      </w:r>
      <w:r w:rsidRPr="00ED5D57">
        <w:rPr>
          <w:rFonts w:eastAsia="Times New Roman"/>
          <w:spacing w:val="-2"/>
          <w:sz w:val="24"/>
          <w:szCs w:val="24"/>
        </w:rPr>
        <w:t xml:space="preserve">учебного предмета в школе;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2"/>
          <w:sz w:val="24"/>
          <w:szCs w:val="24"/>
        </w:rPr>
        <w:t>декомпозици</w:t>
      </w:r>
      <w:r>
        <w:rPr>
          <w:rFonts w:eastAsia="Times New Roman"/>
          <w:spacing w:val="-2"/>
          <w:sz w:val="24"/>
          <w:szCs w:val="24"/>
        </w:rPr>
        <w:t>ю</w:t>
      </w:r>
      <w:r w:rsidRPr="00ED5D57">
        <w:rPr>
          <w:rFonts w:eastAsia="Times New Roman"/>
          <w:spacing w:val="-2"/>
          <w:sz w:val="24"/>
          <w:szCs w:val="24"/>
        </w:rPr>
        <w:t xml:space="preserve"> на различные разделы и темы;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определение стержневых идей учебного курса, разделов, тем;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оформление целей и задач ведущих разделов и тем в учебно-тематическом планирова</w:t>
      </w:r>
      <w:r w:rsidRPr="00ED5D57">
        <w:rPr>
          <w:rFonts w:eastAsia="Times New Roman"/>
          <w:spacing w:val="-1"/>
          <w:sz w:val="24"/>
          <w:szCs w:val="24"/>
        </w:rPr>
        <w:t xml:space="preserve">нии; 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1"/>
          <w:sz w:val="24"/>
          <w:szCs w:val="24"/>
        </w:rPr>
        <w:t>декомпозици</w:t>
      </w:r>
      <w:r>
        <w:rPr>
          <w:rFonts w:eastAsia="Times New Roman"/>
          <w:spacing w:val="-1"/>
          <w:sz w:val="24"/>
          <w:szCs w:val="24"/>
        </w:rPr>
        <w:t>ю</w:t>
      </w:r>
      <w:r w:rsidRPr="00ED5D57">
        <w:rPr>
          <w:rFonts w:eastAsia="Times New Roman"/>
          <w:spacing w:val="-1"/>
          <w:sz w:val="24"/>
          <w:szCs w:val="24"/>
        </w:rPr>
        <w:t xml:space="preserve"> задач темы в образовательные цели конкретных учебных </w:t>
      </w:r>
      <w:r w:rsidRPr="00ED5D57">
        <w:rPr>
          <w:rFonts w:eastAsia="Times New Roman"/>
          <w:spacing w:val="-2"/>
          <w:sz w:val="24"/>
          <w:szCs w:val="24"/>
        </w:rPr>
        <w:t>занятий;</w:t>
      </w:r>
    </w:p>
    <w:p w:rsidR="00B81234" w:rsidRPr="00ED5D57" w:rsidRDefault="00B81234" w:rsidP="00B8123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pacing w:val="-2"/>
          <w:sz w:val="24"/>
          <w:szCs w:val="24"/>
        </w:rPr>
        <w:t>определение индивидуальных образовательных целей школьников.</w:t>
      </w:r>
    </w:p>
    <w:p w:rsidR="00B81234" w:rsidRPr="00ED5D57" w:rsidRDefault="00B81234" w:rsidP="00B81234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</w:rPr>
      </w:pPr>
      <w:proofErr w:type="spellStart"/>
      <w:r w:rsidRPr="00ED5D57">
        <w:rPr>
          <w:rFonts w:eastAsia="Times New Roman"/>
          <w:spacing w:val="-1"/>
          <w:sz w:val="24"/>
          <w:szCs w:val="24"/>
        </w:rPr>
        <w:t>Системообразующую</w:t>
      </w:r>
      <w:proofErr w:type="spellEnd"/>
      <w:r w:rsidRPr="00ED5D57">
        <w:rPr>
          <w:rFonts w:eastAsia="Times New Roman"/>
          <w:spacing w:val="-1"/>
          <w:sz w:val="24"/>
          <w:szCs w:val="24"/>
        </w:rPr>
        <w:t xml:space="preserve"> роль технологии подготовки выпускников к </w:t>
      </w:r>
      <w:r>
        <w:rPr>
          <w:rFonts w:eastAsia="Times New Roman"/>
          <w:spacing w:val="-1"/>
          <w:sz w:val="24"/>
          <w:szCs w:val="24"/>
        </w:rPr>
        <w:t>ГИА</w:t>
      </w:r>
      <w:r w:rsidRPr="00ED5D57">
        <w:rPr>
          <w:rFonts w:eastAsia="Times New Roman"/>
          <w:spacing w:val="-1"/>
          <w:sz w:val="24"/>
          <w:szCs w:val="24"/>
        </w:rPr>
        <w:t xml:space="preserve"> вы</w:t>
      </w:r>
      <w:r w:rsidRPr="00ED5D57">
        <w:rPr>
          <w:rFonts w:eastAsia="Times New Roman"/>
          <w:sz w:val="24"/>
          <w:szCs w:val="24"/>
        </w:rPr>
        <w:t xml:space="preserve">полняют цели. В самом общем виде цель - это ожидаемый, желаемый, прогнозируемый результат деятельности. Задача выступает формой конкретного выражения цели. Задачи подготовки к </w:t>
      </w:r>
      <w:r w:rsidRPr="00ED5D57">
        <w:rPr>
          <w:sz w:val="24"/>
          <w:szCs w:val="24"/>
        </w:rPr>
        <w:t>ГИА</w:t>
      </w:r>
      <w:r w:rsidRPr="00ED5D57">
        <w:rPr>
          <w:rFonts w:eastAsia="Times New Roman"/>
          <w:sz w:val="24"/>
          <w:szCs w:val="24"/>
        </w:rPr>
        <w:t xml:space="preserve"> должны быть интегрированы в систему образовательных целей, реализуемых в школе.</w:t>
      </w:r>
    </w:p>
    <w:p w:rsidR="00B81234" w:rsidRPr="00ED5D57" w:rsidRDefault="00B81234" w:rsidP="00B81234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Учитель, приступая к определению цели образовательной деятельности по предмету: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firstLine="709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изучает требования образовательного стандарта и программы;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right="2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определяет, что должен знать и уметь школьник к концу изучения</w:t>
      </w:r>
      <w:r w:rsidRPr="00ED5D57">
        <w:rPr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>предмета, раздела, темы;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2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анализирует информацию об образовательном </w:t>
      </w:r>
      <w:proofErr w:type="gramStart"/>
      <w:r w:rsidRPr="00ED5D57">
        <w:rPr>
          <w:rFonts w:eastAsia="Times New Roman"/>
          <w:sz w:val="24"/>
          <w:szCs w:val="24"/>
        </w:rPr>
        <w:t>потенциале</w:t>
      </w:r>
      <w:proofErr w:type="gramEnd"/>
      <w:r w:rsidRPr="00ED5D57">
        <w:rPr>
          <w:rFonts w:eastAsia="Times New Roman"/>
          <w:sz w:val="24"/>
          <w:szCs w:val="24"/>
        </w:rPr>
        <w:t xml:space="preserve"> </w:t>
      </w:r>
      <w:r w:rsidRPr="00ED5D57">
        <w:rPr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>учащихся; определяет доминирующие способы учения школьников;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2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выявляет типичные и индивидуальные затруднения школьников в освоении </w:t>
      </w:r>
      <w:r w:rsidRPr="00ED5D57">
        <w:rPr>
          <w:rFonts w:eastAsia="Times New Roman"/>
          <w:sz w:val="24"/>
          <w:szCs w:val="24"/>
        </w:rPr>
        <w:lastRenderedPageBreak/>
        <w:t>учебного курса, раздела, темы;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выявляет типичные ошибки выпускников, допущенные в ходе итоговой аттестации в форме;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определяет совместно с уча</w:t>
      </w:r>
      <w:r>
        <w:rPr>
          <w:rFonts w:eastAsia="Times New Roman"/>
          <w:sz w:val="24"/>
          <w:szCs w:val="24"/>
        </w:rPr>
        <w:t>щимися</w:t>
      </w:r>
      <w:r w:rsidRPr="00ED5D57">
        <w:rPr>
          <w:rFonts w:eastAsia="Times New Roman"/>
          <w:sz w:val="24"/>
          <w:szCs w:val="24"/>
        </w:rPr>
        <w:t xml:space="preserve"> общие и индивидуальные цели образовательной деятельности школьников по предмету, а также задачи, связанные с подготовкой к ГИА (в число такого рода задач могут входить: развитие умений правильно прочесть толкование учебных заданий; развитие умений осуществлять </w:t>
      </w:r>
      <w:proofErr w:type="spellStart"/>
      <w:r w:rsidRPr="00ED5D57">
        <w:rPr>
          <w:rFonts w:eastAsia="Times New Roman"/>
          <w:sz w:val="24"/>
          <w:szCs w:val="24"/>
        </w:rPr>
        <w:t>саморегуляцию</w:t>
      </w:r>
      <w:proofErr w:type="spellEnd"/>
      <w:r w:rsidRPr="00ED5D57">
        <w:rPr>
          <w:rFonts w:eastAsia="Times New Roman"/>
          <w:sz w:val="24"/>
          <w:szCs w:val="24"/>
        </w:rPr>
        <w:t xml:space="preserve"> и самоорганизацию в образовательной деятельности в определенный временной промежуток: развитие умений выполнять задания в тестовой форме, фиксировать результаты в бланках ответов № 1 и № 2);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определяет приемы учебной работы, которыми важно овладеть школьнику;</w:t>
      </w:r>
    </w:p>
    <w:p w:rsidR="00B81234" w:rsidRPr="00ED5D57" w:rsidRDefault="00B81234" w:rsidP="00B81234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/>
        <w:ind w:right="2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выявляет ценностные ориентиры, которые могут обеспечить личностную заинтересованность школьника в результате обучения, в качестве подготовки к ГИА.</w:t>
      </w:r>
    </w:p>
    <w:p w:rsidR="00B81234" w:rsidRPr="00ED5D57" w:rsidRDefault="00B81234" w:rsidP="00B81234">
      <w:pPr>
        <w:shd w:val="clear" w:color="auto" w:fill="FFFFFF"/>
        <w:spacing w:before="5"/>
        <w:ind w:right="38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После того как цель определена, она становится ориентиром в отборе основного содержания, методов, средств обучения, форм организации познавательной деятельности школьников.</w:t>
      </w:r>
    </w:p>
    <w:p w:rsidR="00B81234" w:rsidRPr="00ED5D57" w:rsidRDefault="00B81234" w:rsidP="00911526">
      <w:pPr>
        <w:shd w:val="clear" w:color="auto" w:fill="FFFFFF"/>
        <w:spacing w:before="5"/>
        <w:ind w:firstLine="709"/>
        <w:outlineLvl w:val="0"/>
        <w:rPr>
          <w:rFonts w:eastAsia="Times New Roman"/>
          <w:sz w:val="24"/>
          <w:szCs w:val="24"/>
        </w:rPr>
      </w:pPr>
      <w:r w:rsidRPr="00ED5D57">
        <w:rPr>
          <w:rFonts w:eastAsia="Times New Roman"/>
          <w:b/>
          <w:bCs/>
          <w:iCs/>
          <w:sz w:val="24"/>
          <w:szCs w:val="24"/>
          <w:lang w:val="en-US"/>
        </w:rPr>
        <w:t>IV</w:t>
      </w:r>
      <w:r w:rsidRPr="00ED5D57">
        <w:rPr>
          <w:rFonts w:eastAsia="Times New Roman"/>
          <w:b/>
          <w:bCs/>
          <w:iCs/>
          <w:sz w:val="24"/>
          <w:szCs w:val="24"/>
        </w:rPr>
        <w:t>. Этап планирования.</w:t>
      </w:r>
    </w:p>
    <w:p w:rsidR="00B81234" w:rsidRPr="00ED5D57" w:rsidRDefault="00B81234" w:rsidP="00B81234">
      <w:pPr>
        <w:shd w:val="clear" w:color="auto" w:fill="FFFFFF"/>
        <w:spacing w:before="5"/>
        <w:ind w:right="1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Качество подготовки к ГИА во многом зависит от того, насколько основательно и обоснованно выполняется тематическое и поурочное планирование. </w:t>
      </w:r>
      <w:proofErr w:type="gramStart"/>
      <w:r w:rsidRPr="00ED5D57">
        <w:rPr>
          <w:rFonts w:eastAsia="Times New Roman"/>
          <w:sz w:val="24"/>
          <w:szCs w:val="24"/>
        </w:rPr>
        <w:t xml:space="preserve">Учителя имеют возможность нестандартно подходить к планированию образовательной деятельности; выбирать оптимальную последовательность изучения материала в пределах темы; определять количество часов на освоение разделов и тем курса в пределах того объема времени, которое отводится на изучение учебного предмета; учитывать уровни </w:t>
      </w:r>
      <w:proofErr w:type="spellStart"/>
      <w:r w:rsidRPr="00ED5D57">
        <w:rPr>
          <w:rFonts w:eastAsia="Times New Roman"/>
          <w:sz w:val="24"/>
          <w:szCs w:val="24"/>
        </w:rPr>
        <w:t>обученности</w:t>
      </w:r>
      <w:proofErr w:type="spellEnd"/>
      <w:r w:rsidRPr="00ED5D57">
        <w:rPr>
          <w:rFonts w:eastAsia="Times New Roman"/>
          <w:sz w:val="24"/>
          <w:szCs w:val="24"/>
        </w:rPr>
        <w:t xml:space="preserve"> и </w:t>
      </w:r>
      <w:proofErr w:type="spellStart"/>
      <w:r w:rsidRPr="00ED5D57">
        <w:rPr>
          <w:rFonts w:eastAsia="Times New Roman"/>
          <w:sz w:val="24"/>
          <w:szCs w:val="24"/>
        </w:rPr>
        <w:t>обучаемости</w:t>
      </w:r>
      <w:proofErr w:type="spellEnd"/>
      <w:r w:rsidRPr="00ED5D57">
        <w:rPr>
          <w:rFonts w:eastAsia="Times New Roman"/>
          <w:sz w:val="24"/>
          <w:szCs w:val="24"/>
        </w:rPr>
        <w:t xml:space="preserve"> школьников и в соответствии с ними осуществлять тематическое и поурочное планирование.</w:t>
      </w:r>
      <w:proofErr w:type="gramEnd"/>
    </w:p>
    <w:p w:rsidR="00B81234" w:rsidRPr="00ED5D57" w:rsidRDefault="00B81234" w:rsidP="00B81234">
      <w:pPr>
        <w:shd w:val="clear" w:color="auto" w:fill="FFFFFF"/>
        <w:spacing w:before="5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Анализ процесса подготовки к ГИА, а также его результатов по целому ряду учебных предметов свидетельствует о наличии широко распространенных педагогических ошибок в планируемой педагогической деятельности по реализации образовательных программ. К их числу принадлежат:</w:t>
      </w:r>
    </w:p>
    <w:p w:rsidR="00B81234" w:rsidRPr="00ED5D57" w:rsidRDefault="00565AA1" w:rsidP="00B81234">
      <w:pPr>
        <w:shd w:val="clear" w:color="auto" w:fill="FFFFFF"/>
        <w:tabs>
          <w:tab w:val="left" w:pos="59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B81234" w:rsidRPr="00ED5D57">
        <w:rPr>
          <w:rFonts w:eastAsia="Times New Roman"/>
          <w:sz w:val="24"/>
          <w:szCs w:val="24"/>
        </w:rPr>
        <w:t>несоответствие содержания учебно-тематического плана требованиям образовательных программ по общеобразовательным предметам, рекомендованным Департаментом общего среднего образования Министерства образования и науки Российской Федерации;</w:t>
      </w:r>
    </w:p>
    <w:p w:rsidR="00B81234" w:rsidRPr="00ED5D57" w:rsidRDefault="00565AA1" w:rsidP="00B81234">
      <w:pPr>
        <w:shd w:val="clear" w:color="auto" w:fill="FFFFFF"/>
        <w:tabs>
          <w:tab w:val="left" w:pos="590"/>
        </w:tabs>
        <w:spacing w:before="14"/>
        <w:ind w:right="19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   </w:t>
      </w:r>
      <w:r w:rsidR="00B81234" w:rsidRPr="00ED5D57">
        <w:rPr>
          <w:rFonts w:eastAsia="Times New Roman"/>
          <w:sz w:val="24"/>
          <w:szCs w:val="24"/>
        </w:rPr>
        <w:t>отсутствие интеграции между учебными курсами, изучаемыми школьниками в различных классах;</w:t>
      </w:r>
    </w:p>
    <w:p w:rsidR="00B81234" w:rsidRPr="00ED5D57" w:rsidRDefault="00565AA1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"/>
        <w:ind w:right="3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B81234" w:rsidRPr="00ED5D57">
        <w:rPr>
          <w:rFonts w:eastAsia="Times New Roman"/>
          <w:sz w:val="24"/>
          <w:szCs w:val="24"/>
        </w:rPr>
        <w:t xml:space="preserve">формальное отношение к </w:t>
      </w:r>
      <w:proofErr w:type="spellStart"/>
      <w:r w:rsidR="00B81234" w:rsidRPr="00ED5D57">
        <w:rPr>
          <w:rFonts w:eastAsia="Times New Roman"/>
          <w:sz w:val="24"/>
          <w:szCs w:val="24"/>
        </w:rPr>
        <w:t>целеполаганию</w:t>
      </w:r>
      <w:proofErr w:type="spellEnd"/>
      <w:r w:rsidR="00B81234" w:rsidRPr="00ED5D57">
        <w:rPr>
          <w:rFonts w:eastAsia="Times New Roman"/>
          <w:sz w:val="24"/>
          <w:szCs w:val="24"/>
        </w:rPr>
        <w:t xml:space="preserve"> на уровнях учебного предмета, раздела, темы, учебных занятий, а также на уровне индивидуальной самостоятельной деятельности обучающегося;</w:t>
      </w:r>
    </w:p>
    <w:p w:rsidR="00B81234" w:rsidRPr="00ED5D57" w:rsidRDefault="00565AA1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"/>
        <w:ind w:right="53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B81234" w:rsidRPr="00ED5D57">
        <w:rPr>
          <w:rFonts w:eastAsia="Times New Roman"/>
          <w:sz w:val="24"/>
          <w:szCs w:val="24"/>
        </w:rPr>
        <w:t>отсутствие взаимосвязи между целями урока с предшествующими ему и последующими за ним учебными занятиями;</w:t>
      </w:r>
    </w:p>
    <w:p w:rsidR="00B81234" w:rsidRPr="00ED5D57" w:rsidRDefault="00565AA1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/>
        <w:ind w:right="48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B81234" w:rsidRPr="00ED5D57">
        <w:rPr>
          <w:rFonts w:eastAsia="Times New Roman"/>
          <w:sz w:val="24"/>
          <w:szCs w:val="24"/>
        </w:rPr>
        <w:t xml:space="preserve">недооценка диагностических процедур (определения критериев и показателей результативности освоения образовательных программ, изучение уровня </w:t>
      </w:r>
      <w:proofErr w:type="spellStart"/>
      <w:r w:rsidR="00B81234" w:rsidRPr="00ED5D57">
        <w:rPr>
          <w:rFonts w:eastAsia="Times New Roman"/>
          <w:sz w:val="24"/>
          <w:szCs w:val="24"/>
        </w:rPr>
        <w:t>обучаемости</w:t>
      </w:r>
      <w:proofErr w:type="spellEnd"/>
      <w:r w:rsidR="00B81234" w:rsidRPr="00ED5D57">
        <w:rPr>
          <w:rFonts w:eastAsia="Times New Roman"/>
          <w:sz w:val="24"/>
          <w:szCs w:val="24"/>
        </w:rPr>
        <w:t xml:space="preserve"> и </w:t>
      </w:r>
      <w:proofErr w:type="spellStart"/>
      <w:r w:rsidR="00B81234" w:rsidRPr="00ED5D57">
        <w:rPr>
          <w:rFonts w:eastAsia="Times New Roman"/>
          <w:sz w:val="24"/>
          <w:szCs w:val="24"/>
        </w:rPr>
        <w:t>обученности</w:t>
      </w:r>
      <w:proofErr w:type="spellEnd"/>
      <w:r w:rsidR="00B81234" w:rsidRPr="00ED5D57">
        <w:rPr>
          <w:rFonts w:eastAsia="Times New Roman"/>
          <w:sz w:val="24"/>
          <w:szCs w:val="24"/>
        </w:rPr>
        <w:t xml:space="preserve"> школьников, определение качества освоения ими образовательных программ и др.), позволяющих делать заключение о степени обоснованности планов;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"/>
        <w:ind w:right="72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недостаточное внимание планированию теоретического обобщения знаний, самостоятельной работы с различными источниками знаний, выполнения практической части программы;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67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недостаточное внимание планированию работы по освоению школьниками стержневых идей предмета, раздела, тем и, наоборот, излишнее внимание по отношению к второстепенному материалу, </w:t>
      </w:r>
      <w:proofErr w:type="gramStart"/>
      <w:r w:rsidRPr="00ED5D57">
        <w:rPr>
          <w:rFonts w:eastAsia="Times New Roman"/>
          <w:sz w:val="24"/>
          <w:szCs w:val="24"/>
        </w:rPr>
        <w:t>которой</w:t>
      </w:r>
      <w:proofErr w:type="gramEnd"/>
      <w:r w:rsidRPr="00ED5D57">
        <w:rPr>
          <w:rFonts w:eastAsia="Times New Roman"/>
          <w:sz w:val="24"/>
          <w:szCs w:val="24"/>
        </w:rPr>
        <w:t xml:space="preserve"> предлагается школьникам для ознакомления (а не изучения);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86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lastRenderedPageBreak/>
        <w:t>преимущественное планирование учебных занятий одного типа (чаще всего уроков усвоения нового материала, уроков закрепления знаний и умений), что не соответствует логике процесса усвоения учащимися знаний;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82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недооценка учебных занятий, обеспечивающих систематизацию знаний, умений школьников;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3"/>
        <w:ind w:right="11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недостаточное внимание планированию деятельности по развитию </w:t>
      </w:r>
      <w:r w:rsidR="00816D87">
        <w:rPr>
          <w:rFonts w:eastAsia="Times New Roman"/>
          <w:sz w:val="24"/>
          <w:szCs w:val="24"/>
        </w:rPr>
        <w:t>универсальных учебных действий</w:t>
      </w:r>
      <w:r w:rsidRPr="00ED5D57">
        <w:rPr>
          <w:rFonts w:eastAsia="Times New Roman"/>
          <w:sz w:val="24"/>
          <w:szCs w:val="24"/>
        </w:rPr>
        <w:t xml:space="preserve"> школьников, формированию у них навыков четкого, краткого (но полного) письменного изложения ответа на поставленный вопрос, умений оформлять ответ в форме, предложенной в режиме </w:t>
      </w:r>
      <w:r w:rsidR="00816D87">
        <w:rPr>
          <w:rFonts w:eastAsia="Times New Roman"/>
          <w:sz w:val="24"/>
          <w:szCs w:val="24"/>
        </w:rPr>
        <w:t xml:space="preserve"> ГИА</w:t>
      </w:r>
      <w:r w:rsidRPr="00ED5D57">
        <w:rPr>
          <w:rFonts w:eastAsia="Times New Roman"/>
          <w:sz w:val="24"/>
          <w:szCs w:val="24"/>
        </w:rPr>
        <w:t>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25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недостаточное внимание планированию работы с использованием новых информационных технологий, тестовых заданий открытого и закрытого типа и др.</w:t>
      </w:r>
    </w:p>
    <w:p w:rsidR="00B81234" w:rsidRPr="00ED5D57" w:rsidRDefault="00B81234" w:rsidP="00B81234">
      <w:pPr>
        <w:shd w:val="clear" w:color="auto" w:fill="FFFFFF"/>
        <w:spacing w:before="29"/>
        <w:ind w:right="13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  Технологическая карта позволяет представить образовательную деятельность в виде целостной системы учебных занятий, взаимосвязанных по этапам процесса образования: целевому, содержательному, </w:t>
      </w:r>
      <w:proofErr w:type="spellStart"/>
      <w:r w:rsidRPr="00ED5D57">
        <w:rPr>
          <w:rFonts w:eastAsia="Times New Roman"/>
          <w:sz w:val="24"/>
          <w:szCs w:val="24"/>
        </w:rPr>
        <w:t>операционно-деятельностному</w:t>
      </w:r>
      <w:proofErr w:type="spellEnd"/>
      <w:r w:rsidRPr="00ED5D57">
        <w:rPr>
          <w:rFonts w:eastAsia="Times New Roman"/>
          <w:sz w:val="24"/>
          <w:szCs w:val="24"/>
        </w:rPr>
        <w:t>, контрольно-регулировочному, рефлексивному. В ней предусматривается планирование результатов развития образовательного потенциала учащихся, планирование усвоения ими знаний, умений, навыков. Указанные параметры являются конечными результатами усвоения школьниками учебного материала.</w:t>
      </w:r>
    </w:p>
    <w:p w:rsidR="00B81234" w:rsidRPr="00ED5D57" w:rsidRDefault="00B81234" w:rsidP="00B81234">
      <w:pPr>
        <w:shd w:val="clear" w:color="auto" w:fill="FFFFFF"/>
        <w:ind w:right="1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Планирование конечных результатов усвоения учебного материала учащимися осуществляется посредством определения целей учебной темы и отбора фактов, понятий, правил, формул, законов, составляющих основу практической подготовки учащихся.</w:t>
      </w:r>
    </w:p>
    <w:p w:rsidR="00B81234" w:rsidRPr="00ED5D57" w:rsidRDefault="00B81234" w:rsidP="00B81234">
      <w:pPr>
        <w:shd w:val="clear" w:color="auto" w:fill="FFFFFF"/>
        <w:spacing w:before="14"/>
        <w:ind w:right="1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Отбор содержания материала каждого раздела и распределение его по темам осуществляется на основе работы с учебной программой и стандартом образования по общеобразовательным предметам. Для большей наглядности это содержание заносится в технологическую карту. В эту карту можно внести также </w:t>
      </w:r>
      <w:proofErr w:type="spellStart"/>
      <w:r w:rsidRPr="00ED5D57">
        <w:rPr>
          <w:rFonts w:eastAsia="Times New Roman"/>
          <w:sz w:val="24"/>
          <w:szCs w:val="24"/>
        </w:rPr>
        <w:t>межпредметные</w:t>
      </w:r>
      <w:proofErr w:type="spellEnd"/>
      <w:r w:rsidRPr="00ED5D57">
        <w:rPr>
          <w:rFonts w:eastAsia="Times New Roman"/>
          <w:sz w:val="24"/>
          <w:szCs w:val="24"/>
        </w:rPr>
        <w:t xml:space="preserve"> связи, более четко определить преемственные связи между разделами и темами внутри каждого их них. Все это позволит учителю оптимально осуществить структурирование учебного предмета в логике ГИА.</w:t>
      </w:r>
    </w:p>
    <w:p w:rsidR="00B81234" w:rsidRPr="00ED5D57" w:rsidRDefault="00B81234" w:rsidP="00B81234">
      <w:pPr>
        <w:shd w:val="clear" w:color="auto" w:fill="FFFFFF"/>
        <w:spacing w:before="10"/>
        <w:ind w:right="1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Затем учитель приступает к пла</w:t>
      </w:r>
      <w:r w:rsidR="00816D87">
        <w:rPr>
          <w:rFonts w:eastAsia="Times New Roman"/>
          <w:sz w:val="24"/>
          <w:szCs w:val="24"/>
        </w:rPr>
        <w:t>н</w:t>
      </w:r>
      <w:r w:rsidRPr="00ED5D57">
        <w:rPr>
          <w:rFonts w:eastAsia="Times New Roman"/>
          <w:sz w:val="24"/>
          <w:szCs w:val="24"/>
        </w:rPr>
        <w:t xml:space="preserve">ированию изучения каждой учебной темы, но с учетом анализа особенностей усвоения и </w:t>
      </w:r>
      <w:proofErr w:type="gramStart"/>
      <w:r w:rsidRPr="00ED5D57">
        <w:rPr>
          <w:rFonts w:eastAsia="Times New Roman"/>
          <w:sz w:val="24"/>
          <w:szCs w:val="24"/>
        </w:rPr>
        <w:t>выявления</w:t>
      </w:r>
      <w:proofErr w:type="gramEnd"/>
      <w:r w:rsidRPr="00ED5D57">
        <w:rPr>
          <w:rFonts w:eastAsia="Times New Roman"/>
          <w:sz w:val="24"/>
          <w:szCs w:val="24"/>
        </w:rPr>
        <w:t xml:space="preserve"> типичных учебных затруднений учащимися отдельных тем и вопросов курса, с учетом анализа результатов ГИА предыдуще</w:t>
      </w:r>
      <w:r w:rsidRPr="00ED5D57">
        <w:rPr>
          <w:rFonts w:eastAsia="Times New Roman"/>
          <w:sz w:val="24"/>
          <w:szCs w:val="24"/>
        </w:rPr>
        <w:softHyphen/>
        <w:t>го года.</w:t>
      </w:r>
    </w:p>
    <w:p w:rsidR="00B81234" w:rsidRPr="00ED5D57" w:rsidRDefault="00B81234" w:rsidP="00B81234">
      <w:pPr>
        <w:shd w:val="clear" w:color="auto" w:fill="FFFFFF"/>
        <w:spacing w:before="10"/>
        <w:ind w:right="2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Для развития </w:t>
      </w:r>
      <w:proofErr w:type="spellStart"/>
      <w:r w:rsidRPr="00ED5D57">
        <w:rPr>
          <w:rFonts w:eastAsia="Times New Roman"/>
          <w:sz w:val="24"/>
          <w:szCs w:val="24"/>
        </w:rPr>
        <w:t>саморефлексии</w:t>
      </w:r>
      <w:proofErr w:type="spellEnd"/>
      <w:r w:rsidRPr="00ED5D57">
        <w:rPr>
          <w:rFonts w:eastAsia="Times New Roman"/>
          <w:sz w:val="24"/>
          <w:szCs w:val="24"/>
        </w:rPr>
        <w:t xml:space="preserve"> и самоорганизации выпускников можно предложить вести </w:t>
      </w:r>
      <w:r w:rsidRPr="00ED5D57">
        <w:rPr>
          <w:rFonts w:eastAsia="Times New Roman"/>
          <w:iCs/>
          <w:sz w:val="24"/>
          <w:szCs w:val="24"/>
        </w:rPr>
        <w:t xml:space="preserve">тетрадь самоконтроля. </w:t>
      </w:r>
      <w:r w:rsidRPr="00ED5D57">
        <w:rPr>
          <w:rFonts w:eastAsia="Times New Roman"/>
          <w:sz w:val="24"/>
          <w:szCs w:val="24"/>
        </w:rPr>
        <w:t xml:space="preserve">Такая тетрадь является своеобразным стимулом самообразования, так как позволяет видеть изучаемую тему целостно в собственных целевых действиях и самостоятельно организовать учебно-познавательную деятельность в соответствии со своими возможностями. Определение учеником целей занятия, выступающих в роли эталонов усвоения; умение оценить себя </w:t>
      </w:r>
      <w:proofErr w:type="gramStart"/>
      <w:r w:rsidRPr="00ED5D57">
        <w:rPr>
          <w:rFonts w:eastAsia="Times New Roman"/>
          <w:sz w:val="24"/>
          <w:szCs w:val="24"/>
        </w:rPr>
        <w:t>в начале</w:t>
      </w:r>
      <w:proofErr w:type="gramEnd"/>
      <w:r w:rsidRPr="00ED5D57">
        <w:rPr>
          <w:rFonts w:eastAsia="Times New Roman"/>
          <w:sz w:val="24"/>
          <w:szCs w:val="24"/>
        </w:rPr>
        <w:t xml:space="preserve"> работы над темой, в середине и по ее окончании; способность самостоятельно переходить от одного вида деятельности к другому; готовность выходить за рамки обязательных учебных заданий позволяет каждому школьнику оценивать уровень </w:t>
      </w:r>
      <w:proofErr w:type="spellStart"/>
      <w:r w:rsidRPr="00ED5D57">
        <w:rPr>
          <w:rFonts w:eastAsia="Times New Roman"/>
          <w:sz w:val="24"/>
          <w:szCs w:val="24"/>
        </w:rPr>
        <w:t>сформированности</w:t>
      </w:r>
      <w:proofErr w:type="spellEnd"/>
      <w:r w:rsidRPr="00ED5D57">
        <w:rPr>
          <w:rFonts w:eastAsia="Times New Roman"/>
          <w:sz w:val="24"/>
          <w:szCs w:val="24"/>
        </w:rPr>
        <w:t xml:space="preserve"> своих знаний и умений, принимать решения о необходимых действиях по </w:t>
      </w:r>
      <w:proofErr w:type="spellStart"/>
      <w:r w:rsidRPr="00ED5D57">
        <w:rPr>
          <w:rFonts w:eastAsia="Times New Roman"/>
          <w:sz w:val="24"/>
          <w:szCs w:val="24"/>
        </w:rPr>
        <w:t>самокоррекции</w:t>
      </w:r>
      <w:proofErr w:type="spellEnd"/>
      <w:r w:rsidRPr="00ED5D57">
        <w:rPr>
          <w:rFonts w:eastAsia="Times New Roman"/>
          <w:sz w:val="24"/>
          <w:szCs w:val="24"/>
        </w:rPr>
        <w:t xml:space="preserve"> процесса усвоения содержания образовательных программ по предмету.</w:t>
      </w:r>
    </w:p>
    <w:p w:rsidR="00B81234" w:rsidRPr="00ED5D57" w:rsidRDefault="00B81234" w:rsidP="00B81234">
      <w:pPr>
        <w:shd w:val="clear" w:color="auto" w:fill="FFFFFF"/>
        <w:ind w:right="91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Применяемые в соответствии с содержанием технологической карты учителя задания в тестовой форме позволяют осуществить поурочный контроль, самоконтроль деятельности учащихся, обеспечивают развитие рефлексии и самоорганизации. Домашние задания в виде составления тестовых заданий школьниками требуют умения отбирать нужную информацию, выделять главное, существенное в изучаемом материале.</w:t>
      </w:r>
    </w:p>
    <w:p w:rsidR="00B81234" w:rsidRPr="00ED5D57" w:rsidRDefault="00B81234" w:rsidP="00B81234">
      <w:pPr>
        <w:shd w:val="clear" w:color="auto" w:fill="FFFFFF"/>
        <w:ind w:right="115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Сочетание самоконтроля и самооценки с контролем учителя способствует объективному выявлению причин учебных затруднений школьников и ликвидации имеющихся у них пробелов в темах, включенных в </w:t>
      </w:r>
      <w:proofErr w:type="spellStart"/>
      <w:r w:rsidRPr="00ED5D57">
        <w:rPr>
          <w:rFonts w:eastAsia="Times New Roman"/>
          <w:sz w:val="24"/>
          <w:szCs w:val="24"/>
        </w:rPr>
        <w:t>КИМы</w:t>
      </w:r>
      <w:proofErr w:type="spellEnd"/>
      <w:r w:rsidRPr="00ED5D57">
        <w:rPr>
          <w:rFonts w:eastAsia="Times New Roman"/>
          <w:sz w:val="24"/>
          <w:szCs w:val="24"/>
        </w:rPr>
        <w:t>.</w:t>
      </w:r>
    </w:p>
    <w:p w:rsidR="00B81234" w:rsidRPr="00ED5D57" w:rsidRDefault="00B81234" w:rsidP="00B81234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ED5D57">
        <w:rPr>
          <w:rFonts w:eastAsia="Times New Roman"/>
          <w:b/>
          <w:bCs/>
          <w:iCs/>
          <w:sz w:val="24"/>
          <w:szCs w:val="24"/>
          <w:lang w:val="en-US"/>
        </w:rPr>
        <w:lastRenderedPageBreak/>
        <w:t>V</w:t>
      </w:r>
      <w:r w:rsidRPr="00ED5D57">
        <w:rPr>
          <w:rFonts w:eastAsia="Times New Roman"/>
          <w:b/>
          <w:bCs/>
          <w:iCs/>
          <w:sz w:val="24"/>
          <w:szCs w:val="24"/>
        </w:rPr>
        <w:t>. Этап конструирования и реализации учебных занятий.</w:t>
      </w:r>
      <w:proofErr w:type="gramEnd"/>
      <w:r w:rsidRPr="00ED5D57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ED5D57">
        <w:rPr>
          <w:rFonts w:eastAsia="Times New Roman"/>
          <w:sz w:val="24"/>
          <w:szCs w:val="24"/>
        </w:rPr>
        <w:t>При конструировании учебного занятия необходимо учитывать:</w:t>
      </w:r>
    </w:p>
    <w:p w:rsidR="00B81234" w:rsidRPr="00ED5D57" w:rsidRDefault="00B81234" w:rsidP="00B8123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типичные затруднения школьников в выполнении тестовых заданий; </w:t>
      </w:r>
    </w:p>
    <w:p w:rsidR="00B81234" w:rsidRPr="00ED5D57" w:rsidRDefault="00B81234" w:rsidP="00B8123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определять причины возникновения затруднений совместно с учащимися; </w:t>
      </w:r>
    </w:p>
    <w:p w:rsidR="00B81234" w:rsidRPr="00ED5D57" w:rsidRDefault="00B81234" w:rsidP="00B8123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устранять в ходе проверки обнаруженные пробелы; </w:t>
      </w:r>
    </w:p>
    <w:p w:rsidR="00B81234" w:rsidRPr="00ED5D57" w:rsidRDefault="00B81234" w:rsidP="00B8123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обеспечивать рефлексию учащихся по поводу своих способов учебой работы в процес</w:t>
      </w:r>
      <w:r>
        <w:rPr>
          <w:rFonts w:eastAsia="Times New Roman"/>
          <w:sz w:val="24"/>
          <w:szCs w:val="24"/>
        </w:rPr>
        <w:t>се выполнения домашнего задания.</w:t>
      </w:r>
    </w:p>
    <w:p w:rsidR="00B81234" w:rsidRPr="00ED5D57" w:rsidRDefault="00B81234" w:rsidP="00B81234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ED5D57">
        <w:rPr>
          <w:rFonts w:eastAsia="Times New Roman"/>
          <w:sz w:val="24"/>
          <w:szCs w:val="24"/>
        </w:rPr>
        <w:t>еобходимо особенно серьезное внимание уделить повторению и обобщению знаний, отработке умений и навыков, формируемых в 5-10-х классах. Поэтому наряду с изучением нового материала, выделением в нем наиболее существенных вопросов необходимо проводить целенаправленное повторение изученного в предшествующие годы. Процесс подготовки выпускников школ к ГИА имеет следующую логику: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изучить затруднения школьников, выполнявших </w:t>
      </w:r>
      <w:proofErr w:type="spellStart"/>
      <w:r w:rsidRPr="00ED5D57">
        <w:rPr>
          <w:rFonts w:eastAsia="Times New Roman"/>
          <w:sz w:val="24"/>
          <w:szCs w:val="24"/>
        </w:rPr>
        <w:t>КИМы</w:t>
      </w:r>
      <w:proofErr w:type="spellEnd"/>
      <w:r w:rsidRPr="00ED5D57">
        <w:rPr>
          <w:rFonts w:eastAsia="Times New Roman"/>
          <w:sz w:val="24"/>
          <w:szCs w:val="24"/>
        </w:rPr>
        <w:t xml:space="preserve"> прошлых лет;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right="34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выявить возможные проблемы, с которыми могут столкнуться ученики класса;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8"/>
        <w:ind w:right="48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разработать тематику консультаций по наиболее сложным разделам курса;</w:t>
      </w:r>
    </w:p>
    <w:p w:rsidR="00B81234" w:rsidRPr="00ED5D57" w:rsidRDefault="00B81234" w:rsidP="00B81234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9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организовать групповые и индивидуальные консультации.</w:t>
      </w:r>
    </w:p>
    <w:p w:rsidR="00B81234" w:rsidRPr="00ED5D57" w:rsidRDefault="00B81234" w:rsidP="00B81234">
      <w:pPr>
        <w:shd w:val="clear" w:color="auto" w:fill="FFFFFF"/>
        <w:spacing w:before="14"/>
        <w:ind w:right="86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Важно обеспечить усвоение методики воспроизведения изученного материала в логике ГИА; осознание школьниками своих способов проработки учебной информации с использованием заданий в тестовой форме. Особую значимость составляет закрепление знаний и способов действий, требующих </w:t>
      </w:r>
      <w:proofErr w:type="spellStart"/>
      <w:r w:rsidRPr="00ED5D57">
        <w:rPr>
          <w:rFonts w:eastAsia="Times New Roman"/>
          <w:sz w:val="24"/>
          <w:szCs w:val="24"/>
        </w:rPr>
        <w:t>внутрипредметных</w:t>
      </w:r>
      <w:proofErr w:type="spellEnd"/>
      <w:r w:rsidRPr="00ED5D57">
        <w:rPr>
          <w:rFonts w:eastAsia="Times New Roman"/>
          <w:sz w:val="24"/>
          <w:szCs w:val="24"/>
        </w:rPr>
        <w:t xml:space="preserve"> и </w:t>
      </w:r>
      <w:proofErr w:type="spellStart"/>
      <w:r w:rsidRPr="00ED5D57">
        <w:rPr>
          <w:rFonts w:eastAsia="Times New Roman"/>
          <w:sz w:val="24"/>
          <w:szCs w:val="24"/>
        </w:rPr>
        <w:t>межпредметных</w:t>
      </w:r>
      <w:proofErr w:type="spellEnd"/>
      <w:r w:rsidRPr="00ED5D57">
        <w:rPr>
          <w:rFonts w:eastAsia="Times New Roman"/>
          <w:sz w:val="24"/>
          <w:szCs w:val="24"/>
        </w:rPr>
        <w:t xml:space="preserve"> связей, которые лежат в основе тестовых заданий; усвоение учащимися знаний и способов деятельности на уровне их применения в разнообразных вариантах выполнения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 xml:space="preserve"> (на уровне воспроизведения; на уровне применения знаний по образцу; на уровне творческого применения</w:t>
      </w:r>
      <w:r w:rsidR="00816D87">
        <w:rPr>
          <w:rFonts w:eastAsia="Times New Roman"/>
          <w:sz w:val="24"/>
          <w:szCs w:val="24"/>
        </w:rPr>
        <w:t xml:space="preserve"> знаний). С этой целью учителя должны</w:t>
      </w:r>
      <w:r w:rsidRPr="00ED5D57">
        <w:rPr>
          <w:rFonts w:eastAsia="Times New Roman"/>
          <w:sz w:val="24"/>
          <w:szCs w:val="24"/>
        </w:rPr>
        <w:t xml:space="preserve"> включа</w:t>
      </w:r>
      <w:r w:rsidR="00816D87">
        <w:rPr>
          <w:rFonts w:eastAsia="Times New Roman"/>
          <w:sz w:val="24"/>
          <w:szCs w:val="24"/>
        </w:rPr>
        <w:t>ть</w:t>
      </w:r>
      <w:r w:rsidRPr="00ED5D57">
        <w:rPr>
          <w:rFonts w:eastAsia="Times New Roman"/>
          <w:sz w:val="24"/>
          <w:szCs w:val="24"/>
        </w:rPr>
        <w:t xml:space="preserve"> в различные этапы урока задания в тестовой форме,   развивать у школьников умения самостоятельно создавать вышеназванные задания с учетом своего индивидуального познавательного стиля, обеспечивать условия, способствующие самоорганизации познавательной деятельности.</w:t>
      </w:r>
    </w:p>
    <w:p w:rsidR="00B81234" w:rsidRPr="00ED5D57" w:rsidRDefault="00B81234" w:rsidP="00B81234">
      <w:pPr>
        <w:shd w:val="clear" w:color="auto" w:fill="FFFFFF"/>
        <w:ind w:right="12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В процессе реализации учебных занятий особую важность имеет объективная качественная оценка работы класса и отдельных учащихся в логике подготовки к ГИА; анализ степени успешности в овладении выполнением тестовых заданий; анализ недостатков в деятельности учащихся; рекомендации по преодолению недостатков. Учителю важно инициировать рефлексию учащихся по поводу эмоционального состояния, качества своей деятельности при выполнении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 xml:space="preserve">, взаимодействия с учителем, с одноклассниками; необходимо обеспечивать реализацию принципов </w:t>
      </w:r>
      <w:proofErr w:type="spellStart"/>
      <w:r w:rsidRPr="00ED5D57">
        <w:rPr>
          <w:rFonts w:eastAsia="Times New Roman"/>
          <w:sz w:val="24"/>
          <w:szCs w:val="24"/>
        </w:rPr>
        <w:t>саморегуляции</w:t>
      </w:r>
      <w:proofErr w:type="spellEnd"/>
      <w:r w:rsidRPr="00ED5D57">
        <w:rPr>
          <w:rFonts w:eastAsia="Times New Roman"/>
          <w:sz w:val="24"/>
          <w:szCs w:val="24"/>
        </w:rPr>
        <w:t xml:space="preserve"> и сотрудничества.</w:t>
      </w:r>
    </w:p>
    <w:p w:rsidR="00B81234" w:rsidRPr="00ED5D57" w:rsidRDefault="00B81234" w:rsidP="00911526">
      <w:pPr>
        <w:shd w:val="clear" w:color="auto" w:fill="FFFFFF"/>
        <w:spacing w:before="34"/>
        <w:ind w:firstLine="709"/>
        <w:outlineLvl w:val="0"/>
        <w:rPr>
          <w:rFonts w:eastAsia="Times New Roman"/>
          <w:sz w:val="24"/>
          <w:szCs w:val="24"/>
        </w:rPr>
      </w:pPr>
      <w:r w:rsidRPr="00ED5D57">
        <w:rPr>
          <w:rFonts w:eastAsia="Times New Roman"/>
          <w:b/>
          <w:iCs/>
          <w:sz w:val="24"/>
          <w:szCs w:val="24"/>
          <w:lang w:val="en-US"/>
        </w:rPr>
        <w:t>VI</w:t>
      </w:r>
      <w:r w:rsidRPr="00ED5D57">
        <w:rPr>
          <w:rFonts w:eastAsia="Times New Roman"/>
          <w:iCs/>
          <w:sz w:val="24"/>
          <w:szCs w:val="24"/>
        </w:rPr>
        <w:t xml:space="preserve">. </w:t>
      </w:r>
      <w:r w:rsidRPr="00ED5D57">
        <w:rPr>
          <w:rFonts w:eastAsia="Times New Roman"/>
          <w:b/>
          <w:bCs/>
          <w:iCs/>
          <w:sz w:val="24"/>
          <w:szCs w:val="24"/>
        </w:rPr>
        <w:t>Контрольно-регулировочный этап.</w:t>
      </w:r>
    </w:p>
    <w:p w:rsidR="00B81234" w:rsidRPr="00ED5D57" w:rsidRDefault="00B81234" w:rsidP="00B81234">
      <w:pPr>
        <w:shd w:val="clear" w:color="auto" w:fill="FFFFFF"/>
        <w:ind w:right="29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Для изучения уровня подготовки выпускников  к ГИА целесообразно после освоения стержневых тем предмета проводить:</w:t>
      </w:r>
    </w:p>
    <w:p w:rsidR="00B81234" w:rsidRPr="00ED5D57" w:rsidRDefault="00B81234" w:rsidP="00B8123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проверку и оценку знаний;</w:t>
      </w:r>
    </w:p>
    <w:p w:rsidR="00B81234" w:rsidRPr="00ED5D57" w:rsidRDefault="00B81234" w:rsidP="00B8123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способов деятельности с применением тестовых заданий открытого и закрытого типа   с использованием контрольно-измерительных материалов при повторении ранее изученных тем;</w:t>
      </w:r>
    </w:p>
    <w:p w:rsidR="00B81234" w:rsidRPr="00ED5D57" w:rsidRDefault="00B81234" w:rsidP="00B8123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тестовые задания обязательно должны содержать инструкцию для учащегося. </w:t>
      </w:r>
    </w:p>
    <w:p w:rsidR="00B81234" w:rsidRPr="00ED5D57" w:rsidRDefault="00B81234" w:rsidP="00B81234">
      <w:pPr>
        <w:shd w:val="clear" w:color="auto" w:fill="FFFFFF"/>
        <w:ind w:right="62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При оценивании уровня подготовки выпускников может быть выявлен ряд образовательных затруднений, с которыми столкнулись ученики в ходе выполнения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 xml:space="preserve">. В этом случае зачастую анализируются затруднения, определяются их причины. </w:t>
      </w:r>
    </w:p>
    <w:p w:rsidR="00B81234" w:rsidRPr="00ED5D57" w:rsidRDefault="00B81234" w:rsidP="00B81234">
      <w:pPr>
        <w:shd w:val="clear" w:color="auto" w:fill="FFFFFF"/>
        <w:spacing w:before="24"/>
        <w:ind w:right="67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Результаты такого анализа ложатся в основу </w:t>
      </w:r>
      <w:r w:rsidRPr="00ED5D57">
        <w:rPr>
          <w:rFonts w:eastAsia="Times New Roman"/>
          <w:iCs/>
          <w:sz w:val="24"/>
          <w:szCs w:val="24"/>
        </w:rPr>
        <w:t xml:space="preserve">разработки индивидуальных образовательных маршрутов каждого ученика, а также программ их самообразования, </w:t>
      </w:r>
      <w:proofErr w:type="spellStart"/>
      <w:r w:rsidRPr="00ED5D57">
        <w:rPr>
          <w:rFonts w:eastAsia="Times New Roman"/>
          <w:iCs/>
          <w:sz w:val="24"/>
          <w:szCs w:val="24"/>
        </w:rPr>
        <w:t>самокоррекции</w:t>
      </w:r>
      <w:proofErr w:type="spellEnd"/>
      <w:r w:rsidRPr="00ED5D57">
        <w:rPr>
          <w:rFonts w:eastAsia="Times New Roman"/>
          <w:iCs/>
          <w:sz w:val="24"/>
          <w:szCs w:val="24"/>
        </w:rPr>
        <w:t xml:space="preserve"> и самоконтроля. </w:t>
      </w:r>
      <w:r w:rsidRPr="00ED5D57">
        <w:rPr>
          <w:rFonts w:eastAsia="Times New Roman"/>
          <w:sz w:val="24"/>
          <w:szCs w:val="24"/>
        </w:rPr>
        <w:t xml:space="preserve">Кроме того, эти данные используются в процессе подготовки и проведения педагогического консилиума, в ходе которого осуществляется </w:t>
      </w:r>
      <w:r w:rsidRPr="00ED5D57">
        <w:rPr>
          <w:rFonts w:eastAsia="Times New Roman"/>
          <w:sz w:val="24"/>
          <w:szCs w:val="24"/>
        </w:rPr>
        <w:lastRenderedPageBreak/>
        <w:t>коллективное определение системы мер оказания индивидуальной помощи школьникам по подготовке к ГИА.</w:t>
      </w:r>
    </w:p>
    <w:p w:rsidR="00B81234" w:rsidRPr="00ED5D57" w:rsidRDefault="00B81234" w:rsidP="00911526">
      <w:pPr>
        <w:shd w:val="clear" w:color="auto" w:fill="FFFFFF"/>
        <w:spacing w:before="24"/>
        <w:ind w:firstLine="709"/>
        <w:outlineLvl w:val="0"/>
        <w:rPr>
          <w:rFonts w:eastAsia="Times New Roman"/>
          <w:sz w:val="24"/>
          <w:szCs w:val="24"/>
        </w:rPr>
      </w:pPr>
      <w:r w:rsidRPr="00ED5D57">
        <w:rPr>
          <w:rFonts w:eastAsia="Times New Roman"/>
          <w:b/>
          <w:bCs/>
          <w:iCs/>
          <w:sz w:val="24"/>
          <w:szCs w:val="24"/>
          <w:lang w:val="en-US"/>
        </w:rPr>
        <w:t>VII</w:t>
      </w:r>
      <w:r w:rsidRPr="00ED5D57">
        <w:rPr>
          <w:rFonts w:eastAsia="Times New Roman"/>
          <w:b/>
          <w:bCs/>
          <w:iCs/>
          <w:sz w:val="24"/>
          <w:szCs w:val="24"/>
        </w:rPr>
        <w:t>. Этап рефлексии.</w:t>
      </w:r>
    </w:p>
    <w:p w:rsidR="00B81234" w:rsidRPr="00ED5D57" w:rsidRDefault="00B81234" w:rsidP="00B81234">
      <w:pPr>
        <w:shd w:val="clear" w:color="auto" w:fill="FFFFFF"/>
        <w:ind w:right="11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Для оценки результатов подготовки выпускников к ГИА учителю-предметнику поможет следующий информационный материал:</w:t>
      </w:r>
    </w:p>
    <w:p w:rsidR="00B81234" w:rsidRPr="00ED5D57" w:rsidRDefault="00B81234" w:rsidP="00B81234">
      <w:pPr>
        <w:widowControl w:val="0"/>
        <w:numPr>
          <w:ilvl w:val="0"/>
          <w:numId w:val="3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right="120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>Анализ образовательного потенциала учащихся, планируемые уровни усвоения учебного предмета.</w:t>
      </w:r>
    </w:p>
    <w:p w:rsidR="00B81234" w:rsidRPr="00ED5D57" w:rsidRDefault="00B81234" w:rsidP="00B81234">
      <w:pPr>
        <w:widowControl w:val="0"/>
        <w:numPr>
          <w:ilvl w:val="0"/>
          <w:numId w:val="3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/>
        <w:ind w:right="125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Анализ педагогической деятельности по содержанию, правилам и технологии подготовки учащихся к сдаче ГИА. Анализ учета результатов проведения репетиционных испытаний, факторов, повышающих и понижающих качество выполнения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>.</w:t>
      </w:r>
    </w:p>
    <w:p w:rsidR="00B81234" w:rsidRPr="00ED5D57" w:rsidRDefault="00B81234" w:rsidP="00B81234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Сведения об </w:t>
      </w:r>
      <w:proofErr w:type="gramStart"/>
      <w:r w:rsidRPr="00ED5D57">
        <w:rPr>
          <w:rFonts w:eastAsia="Times New Roman"/>
          <w:sz w:val="24"/>
          <w:szCs w:val="24"/>
        </w:rPr>
        <w:t>освоении</w:t>
      </w:r>
      <w:proofErr w:type="gramEnd"/>
      <w:r w:rsidRPr="00ED5D57">
        <w:rPr>
          <w:rFonts w:eastAsia="Times New Roman"/>
          <w:sz w:val="24"/>
          <w:szCs w:val="24"/>
        </w:rPr>
        <w:t xml:space="preserve"> учащимися инструктажа по заполнению бланков ГИА и по выполнению </w:t>
      </w:r>
      <w:proofErr w:type="spellStart"/>
      <w:r w:rsidRPr="00ED5D57">
        <w:rPr>
          <w:rFonts w:eastAsia="Times New Roman"/>
          <w:sz w:val="24"/>
          <w:szCs w:val="24"/>
        </w:rPr>
        <w:t>КИМов</w:t>
      </w:r>
      <w:proofErr w:type="spellEnd"/>
      <w:r w:rsidRPr="00ED5D57">
        <w:rPr>
          <w:rFonts w:eastAsia="Times New Roman"/>
          <w:sz w:val="24"/>
          <w:szCs w:val="24"/>
        </w:rPr>
        <w:t>.</w:t>
      </w:r>
    </w:p>
    <w:p w:rsidR="00B81234" w:rsidRPr="00ED5D57" w:rsidRDefault="00B81234" w:rsidP="00B81234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ind w:right="5" w:firstLine="709"/>
        <w:jc w:val="both"/>
        <w:rPr>
          <w:rFonts w:eastAsia="Times New Roman"/>
          <w:sz w:val="24"/>
          <w:szCs w:val="24"/>
        </w:rPr>
      </w:pPr>
      <w:r w:rsidRPr="00ED5D57">
        <w:rPr>
          <w:rFonts w:eastAsia="Times New Roman"/>
          <w:sz w:val="24"/>
          <w:szCs w:val="24"/>
        </w:rPr>
        <w:t xml:space="preserve">Анализ соответствия </w:t>
      </w:r>
      <w:proofErr w:type="gramStart"/>
      <w:r w:rsidRPr="00ED5D57">
        <w:rPr>
          <w:rFonts w:eastAsia="Times New Roman"/>
          <w:sz w:val="24"/>
          <w:szCs w:val="24"/>
        </w:rPr>
        <w:t>образовательных</w:t>
      </w:r>
      <w:proofErr w:type="gramEnd"/>
      <w:r w:rsidRPr="00ED5D57">
        <w:rPr>
          <w:rFonts w:eastAsia="Times New Roman"/>
          <w:sz w:val="24"/>
          <w:szCs w:val="24"/>
        </w:rPr>
        <w:t xml:space="preserve"> достижений, выявленных учителем к концу учебного года, и в ходе ГИА.</w:t>
      </w:r>
    </w:p>
    <w:p w:rsidR="00B81234" w:rsidRPr="00062375" w:rsidRDefault="00E33CA2" w:rsidP="00B81234">
      <w:pPr>
        <w:pStyle w:val="a5"/>
        <w:spacing w:line="276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="00B81234" w:rsidRPr="00062375">
        <w:rPr>
          <w:rFonts w:ascii="Times New Roman" w:hAnsi="Times New Roman" w:cs="Times New Roman"/>
          <w:b/>
          <w:sz w:val="24"/>
          <w:szCs w:val="24"/>
        </w:rPr>
        <w:t>Организация работы учителей-предметников со слабоуспевающими учащимися  при подготовке к ГИА:</w:t>
      </w:r>
    </w:p>
    <w:p w:rsidR="00B81234" w:rsidRPr="00062375" w:rsidRDefault="00B81234" w:rsidP="00B81234">
      <w:pPr>
        <w:pStyle w:val="a5"/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1. Необходимо своевременно выявлять образовавшиеся пробелы в знаниях, умениях и навыках учащихся и организовать своевременную ликвидацию этих пробелов. 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2. Установить правильность и разумность способов учебной работы,  применяемых учащимися,  и при необходимости корректировать эти способы.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3.  Организовать учебную деятельность, жизнь учащихся в школе и в классе таким образом, чтобы вызвать и развить у учащихся внутреннюю мотивацию к учебной деятельности, стойкий познавательный интерес к учению. 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4.   Определить  тот  минимум знаний и  навыков, который должен усвоить ученик.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5.    Продумать и осуществить индивидуальный план обучения.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6.    Изменить систему контроля над уровнем знаний учащихся.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7.   Практиковать регулярное повторение проблемных тем, изученных в предыдущих классах.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8.  Включать в содержание текущего контроля и изучение текущего учебного материала задания, соответствующие экзаменационным заданиям.</w:t>
      </w:r>
    </w:p>
    <w:p w:rsidR="00B81234" w:rsidRPr="00062375" w:rsidRDefault="00B81234" w:rsidP="00B81234">
      <w:pPr>
        <w:spacing w:line="276" w:lineRule="auto"/>
        <w:jc w:val="both"/>
        <w:rPr>
          <w:color w:val="000000"/>
          <w:sz w:val="24"/>
          <w:szCs w:val="24"/>
        </w:rPr>
      </w:pPr>
      <w:r w:rsidRPr="00062375">
        <w:rPr>
          <w:color w:val="000000"/>
          <w:sz w:val="24"/>
          <w:szCs w:val="24"/>
        </w:rPr>
        <w:t>9.  Периодически проверять усвоение материала по темам уроков, на которых ученик отсутствовал по той или иной причине.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10. Итоговое повторение строить исключительно на отработке умений и навыков, требующихся для получения положительной отметки на экзамене.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11.  Вести  диагностические  карты, где указывается дата дополнительных занятий, что, во-первых, позволит учителю иметь постоянную информацию об уровне овладения учебным материалом по каждой теме и своевременно принимать меры по коррекции пробелов, во-вторых, повысит мотивацию учащихся к учению, в-третьих, поможет привлечь родителей непосредственно к учебно</w:t>
      </w:r>
      <w:r>
        <w:rPr>
          <w:sz w:val="24"/>
          <w:szCs w:val="24"/>
        </w:rPr>
        <w:t>й деятельности</w:t>
      </w:r>
      <w:r w:rsidRPr="00062375">
        <w:rPr>
          <w:sz w:val="24"/>
          <w:szCs w:val="24"/>
        </w:rPr>
        <w:t>, повысить их ответственность за обучение детей.</w:t>
      </w:r>
    </w:p>
    <w:p w:rsidR="00B81234" w:rsidRPr="00062375" w:rsidRDefault="00B81234" w:rsidP="00B81234">
      <w:pPr>
        <w:pStyle w:val="a4"/>
        <w:spacing w:after="0" w:line="276" w:lineRule="auto"/>
        <w:contextualSpacing/>
        <w:jc w:val="both"/>
        <w:rPr>
          <w:rFonts w:ascii="Times New Roman" w:hAnsi="Times New Roman"/>
        </w:rPr>
      </w:pPr>
      <w:r w:rsidRPr="00062375">
        <w:rPr>
          <w:rFonts w:ascii="Times New Roman" w:hAnsi="Times New Roman"/>
        </w:rPr>
        <w:t xml:space="preserve">12. Обучать учеников конструкции тестовых заданий, тогда они практически не будут тратить время на понимание инструкции во время экзамена, во время таких тренировок формируются соответствующие психотехнические навыки </w:t>
      </w:r>
      <w:proofErr w:type="spellStart"/>
      <w:r w:rsidRPr="00062375">
        <w:rPr>
          <w:rFonts w:ascii="Times New Roman" w:hAnsi="Times New Roman"/>
        </w:rPr>
        <w:t>саморегуляции</w:t>
      </w:r>
      <w:proofErr w:type="spellEnd"/>
      <w:r w:rsidRPr="00062375">
        <w:rPr>
          <w:rFonts w:ascii="Times New Roman" w:hAnsi="Times New Roman"/>
        </w:rPr>
        <w:t xml:space="preserve"> и самоконтроля.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13.   </w:t>
      </w:r>
      <w:proofErr w:type="gramStart"/>
      <w:r w:rsidRPr="00062375">
        <w:rPr>
          <w:sz w:val="24"/>
          <w:szCs w:val="24"/>
        </w:rPr>
        <w:t>Помогать учащимся  распределить</w:t>
      </w:r>
      <w:proofErr w:type="gramEnd"/>
      <w:r w:rsidRPr="00062375">
        <w:rPr>
          <w:sz w:val="24"/>
          <w:szCs w:val="24"/>
        </w:rPr>
        <w:t xml:space="preserve"> темы подготовки по дням.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14.   Научить  выпускников делать краткие схематические выписки и таблицы, упорядочивая изучаемый материал по плану. 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lastRenderedPageBreak/>
        <w:t>15.  Подготовить различные варианты тестовых заданий по предмету (сейчас существует множество различных сборников тестовых заданий).</w:t>
      </w:r>
    </w:p>
    <w:p w:rsidR="00B81234" w:rsidRPr="00062375" w:rsidRDefault="00B81234" w:rsidP="00B81234">
      <w:pPr>
        <w:spacing w:line="276" w:lineRule="auto"/>
        <w:jc w:val="both"/>
        <w:rPr>
          <w:sz w:val="24"/>
          <w:szCs w:val="24"/>
        </w:rPr>
      </w:pPr>
      <w:r w:rsidRPr="00062375">
        <w:rPr>
          <w:sz w:val="24"/>
          <w:szCs w:val="24"/>
        </w:rPr>
        <w:t>16.  Заранее во время тренировки по тестовым заданиям приучать учащихся ориентироваться во времени и уметь его распределять.</w:t>
      </w:r>
    </w:p>
    <w:p w:rsidR="00B81234" w:rsidRPr="00062375" w:rsidRDefault="00B81234" w:rsidP="00B81234">
      <w:pPr>
        <w:spacing w:line="276" w:lineRule="auto"/>
        <w:contextualSpacing/>
        <w:jc w:val="both"/>
        <w:rPr>
          <w:color w:val="000000"/>
        </w:rPr>
      </w:pPr>
      <w:r w:rsidRPr="00062375">
        <w:rPr>
          <w:sz w:val="24"/>
          <w:szCs w:val="24"/>
        </w:rPr>
        <w:t xml:space="preserve">             </w:t>
      </w:r>
      <w:r w:rsidRPr="00062375">
        <w:rPr>
          <w:b/>
          <w:color w:val="000000"/>
        </w:rPr>
        <w:t xml:space="preserve">  </w:t>
      </w:r>
      <w:proofErr w:type="gramStart"/>
      <w:r w:rsidRPr="00062375">
        <w:rPr>
          <w:b/>
          <w:color w:val="000000"/>
        </w:rPr>
        <w:t>В ходе самостоятельной работы</w:t>
      </w:r>
      <w:r w:rsidRPr="00062375">
        <w:rPr>
          <w:color w:val="000000"/>
        </w:rPr>
        <w:t xml:space="preserve"> на уроке слабоуспевающим школьникам </w:t>
      </w:r>
      <w:r>
        <w:rPr>
          <w:color w:val="000000"/>
        </w:rPr>
        <w:t xml:space="preserve">необходимо давать </w:t>
      </w:r>
      <w:r w:rsidRPr="00062375">
        <w:rPr>
          <w:color w:val="000000"/>
        </w:rPr>
        <w:t>упражнения, направленные на устранение ошибок, допускаемых ими при ответах и в письменных работах,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  <w:proofErr w:type="gramEnd"/>
    </w:p>
    <w:p w:rsidR="00B81234" w:rsidRPr="00062375" w:rsidRDefault="00B81234" w:rsidP="00B81234">
      <w:pPr>
        <w:pStyle w:val="a4"/>
        <w:spacing w:after="0" w:line="276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62375">
        <w:rPr>
          <w:rFonts w:ascii="Times New Roman" w:hAnsi="Times New Roman"/>
          <w:b/>
          <w:color w:val="000000"/>
        </w:rPr>
        <w:t xml:space="preserve">   При организации домашней работы</w:t>
      </w:r>
      <w:r w:rsidRPr="00062375">
        <w:rPr>
          <w:rFonts w:ascii="Times New Roman" w:hAnsi="Times New Roman"/>
          <w:color w:val="000000"/>
        </w:rPr>
        <w:t xml:space="preserve"> для слабоуспевающих школьников </w:t>
      </w:r>
      <w:r>
        <w:rPr>
          <w:rFonts w:ascii="Times New Roman" w:hAnsi="Times New Roman"/>
          <w:color w:val="000000"/>
        </w:rPr>
        <w:t xml:space="preserve">нужно </w:t>
      </w:r>
      <w:r w:rsidRPr="00062375">
        <w:rPr>
          <w:rFonts w:ascii="Times New Roman" w:hAnsi="Times New Roman"/>
          <w:color w:val="000000"/>
        </w:rPr>
        <w:t>подбира</w:t>
      </w:r>
      <w:r>
        <w:rPr>
          <w:rFonts w:ascii="Times New Roman" w:hAnsi="Times New Roman"/>
          <w:color w:val="000000"/>
        </w:rPr>
        <w:t>ть</w:t>
      </w:r>
      <w:r w:rsidRPr="00062375">
        <w:rPr>
          <w:rFonts w:ascii="Times New Roman" w:hAnsi="Times New Roman"/>
          <w:color w:val="000000"/>
        </w:rPr>
        <w:t xml:space="preserve"> задания по осознанию и исправлению ошибок: проводит</w:t>
      </w:r>
      <w:r>
        <w:rPr>
          <w:rFonts w:ascii="Times New Roman" w:hAnsi="Times New Roman"/>
          <w:color w:val="000000"/>
        </w:rPr>
        <w:t>ь</w:t>
      </w:r>
      <w:r w:rsidRPr="00062375">
        <w:rPr>
          <w:rFonts w:ascii="Times New Roman" w:hAnsi="Times New Roman"/>
          <w:color w:val="000000"/>
        </w:rPr>
        <w:t xml:space="preserve"> подробный инструктаж о порядке выполнения домашних заданий, о возможных затруднениях, предлага</w:t>
      </w:r>
      <w:r>
        <w:rPr>
          <w:rFonts w:ascii="Times New Roman" w:hAnsi="Times New Roman"/>
          <w:color w:val="000000"/>
        </w:rPr>
        <w:t>т</w:t>
      </w:r>
      <w:proofErr w:type="gramStart"/>
      <w:r>
        <w:rPr>
          <w:rFonts w:ascii="Times New Roman" w:hAnsi="Times New Roman"/>
          <w:color w:val="000000"/>
        </w:rPr>
        <w:t>ь</w:t>
      </w:r>
      <w:r w:rsidRPr="00062375">
        <w:rPr>
          <w:rFonts w:ascii="Times New Roman" w:hAnsi="Times New Roman"/>
          <w:color w:val="000000"/>
        </w:rPr>
        <w:t>(</w:t>
      </w:r>
      <w:proofErr w:type="gramEnd"/>
      <w:r w:rsidRPr="00062375">
        <w:rPr>
          <w:rFonts w:ascii="Times New Roman" w:hAnsi="Times New Roman"/>
          <w:color w:val="000000"/>
        </w:rPr>
        <w:t>при необходимости) карточки-консультации, да</w:t>
      </w:r>
      <w:r>
        <w:rPr>
          <w:rFonts w:ascii="Times New Roman" w:hAnsi="Times New Roman"/>
          <w:color w:val="000000"/>
        </w:rPr>
        <w:t xml:space="preserve">вать </w:t>
      </w:r>
      <w:r w:rsidRPr="00062375">
        <w:rPr>
          <w:rFonts w:ascii="Times New Roman" w:hAnsi="Times New Roman"/>
          <w:color w:val="000000"/>
        </w:rPr>
        <w:t>задания по повторению материала, который потребуется для изучения новой темы. Объем домашних заданий</w:t>
      </w:r>
      <w:r>
        <w:rPr>
          <w:rFonts w:ascii="Times New Roman" w:hAnsi="Times New Roman"/>
          <w:color w:val="000000"/>
        </w:rPr>
        <w:t xml:space="preserve"> нужно </w:t>
      </w:r>
      <w:r w:rsidRPr="00062375">
        <w:rPr>
          <w:rFonts w:ascii="Times New Roman" w:hAnsi="Times New Roman"/>
          <w:color w:val="000000"/>
        </w:rPr>
        <w:t xml:space="preserve"> рассчитыва</w:t>
      </w:r>
      <w:r>
        <w:rPr>
          <w:rFonts w:ascii="Times New Roman" w:hAnsi="Times New Roman"/>
          <w:color w:val="000000"/>
        </w:rPr>
        <w:t>ть</w:t>
      </w:r>
      <w:r w:rsidRPr="00062375">
        <w:rPr>
          <w:rFonts w:ascii="Times New Roman" w:hAnsi="Times New Roman"/>
          <w:color w:val="000000"/>
        </w:rPr>
        <w:t xml:space="preserve"> так, чтобы не допустить перегрузки обучающихся.</w:t>
      </w:r>
    </w:p>
    <w:p w:rsidR="00B81234" w:rsidRPr="00062375" w:rsidRDefault="00B81234" w:rsidP="00B8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    В работе со слабоуспевающими учащимися учитель должен опираться на </w:t>
      </w:r>
      <w:r w:rsidRPr="00062375">
        <w:rPr>
          <w:b/>
          <w:sz w:val="24"/>
          <w:szCs w:val="24"/>
        </w:rPr>
        <w:t>следующие  правила</w:t>
      </w:r>
      <w:r w:rsidRPr="00062375">
        <w:rPr>
          <w:sz w:val="24"/>
          <w:szCs w:val="24"/>
        </w:rPr>
        <w:t>: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не ставить слабоуспевающего учащегося  в ситуацию неожиданного вопроса и не требовать  быстрого ответа на него,  давать ученику достаточно времени на обдумывание и подготовку;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желательно, чтобы ответ был не в устной, а в письменной форме; 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усвоения; 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дома; 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путем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учиться; эта уверенность поможет ученику в экстремальных стрессовых ситуациях сдачи экзаменов, написания контрольных работ и т.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>;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следует осторожнее оценивать неудачи ученика, ведь он сам очень болезненно к ним относится; 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во время подготовки учеником ответа нужно дать ему время для проверки и исправления написанного;</w:t>
      </w:r>
    </w:p>
    <w:p w:rsidR="00B81234" w:rsidRPr="00062375" w:rsidRDefault="00B81234" w:rsidP="00B81234">
      <w:pPr>
        <w:pStyle w:val="a6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 – учащиеся  любят то, что понимают, в чем добиваются успеха, что умеют делать;</w:t>
      </w:r>
    </w:p>
    <w:p w:rsidR="00B81234" w:rsidRPr="00062375" w:rsidRDefault="00B81234" w:rsidP="00B8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62375">
        <w:rPr>
          <w:sz w:val="24"/>
          <w:szCs w:val="24"/>
        </w:rPr>
        <w:t>- организовать работу так, чтобы  в нужный момент учащимся  на помощь мог прийти одноклассник.</w:t>
      </w:r>
    </w:p>
    <w:p w:rsidR="00B81234" w:rsidRPr="00062375" w:rsidRDefault="00B81234" w:rsidP="00B81234">
      <w:pPr>
        <w:spacing w:line="276" w:lineRule="auto"/>
        <w:ind w:firstLine="709"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Этому способствует </w:t>
      </w:r>
      <w:r w:rsidRPr="00062375">
        <w:rPr>
          <w:b/>
          <w:sz w:val="24"/>
          <w:szCs w:val="24"/>
        </w:rPr>
        <w:t>групповая форма работы</w:t>
      </w:r>
      <w:r w:rsidRPr="00062375">
        <w:rPr>
          <w:sz w:val="24"/>
          <w:szCs w:val="24"/>
        </w:rPr>
        <w:t>. Например, г</w:t>
      </w:r>
      <w:r w:rsidRPr="00062375">
        <w:rPr>
          <w:rFonts w:eastAsia="Times New Roman"/>
          <w:bCs/>
          <w:sz w:val="24"/>
          <w:szCs w:val="24"/>
        </w:rPr>
        <w:t>рупповые консультации по работе с учащимися, сдающими ГИА,  с целью ликвидации пробелов в знаниях, выявленных в тестовой работе.</w:t>
      </w:r>
    </w:p>
    <w:p w:rsidR="00B81234" w:rsidRPr="00062375" w:rsidRDefault="00B81234" w:rsidP="00B81234">
      <w:pPr>
        <w:spacing w:line="276" w:lineRule="auto"/>
        <w:ind w:firstLine="709"/>
        <w:jc w:val="both"/>
        <w:rPr>
          <w:sz w:val="24"/>
          <w:szCs w:val="24"/>
        </w:rPr>
      </w:pPr>
      <w:r w:rsidRPr="00062375">
        <w:rPr>
          <w:rFonts w:eastAsia="Times New Roman"/>
          <w:sz w:val="24"/>
          <w:szCs w:val="24"/>
        </w:rPr>
        <w:t>Все учащиеся  делятся  на три группы по результатам тестирования:</w:t>
      </w:r>
    </w:p>
    <w:p w:rsidR="00B81234" w:rsidRPr="00062375" w:rsidRDefault="00B81234" w:rsidP="00B81234">
      <w:pPr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062375">
        <w:rPr>
          <w:rFonts w:eastAsia="Times New Roman"/>
          <w:bCs/>
          <w:sz w:val="24"/>
          <w:szCs w:val="24"/>
        </w:rPr>
        <w:lastRenderedPageBreak/>
        <w:t>1 группа</w:t>
      </w:r>
      <w:r w:rsidRPr="00062375">
        <w:rPr>
          <w:rFonts w:eastAsia="Times New Roman"/>
          <w:sz w:val="24"/>
          <w:szCs w:val="24"/>
        </w:rPr>
        <w:t>-«группа риска»-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это учащиеся,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которые имеют большое количество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пробелов в знаниях, показали низкий результат по итогам теста, не набрали достаточного количества баллов для успешной сдачи ГИА;</w:t>
      </w:r>
    </w:p>
    <w:p w:rsidR="00B81234" w:rsidRPr="00062375" w:rsidRDefault="00B81234" w:rsidP="00B81234">
      <w:pPr>
        <w:tabs>
          <w:tab w:val="left" w:pos="651"/>
        </w:tabs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062375">
        <w:rPr>
          <w:rFonts w:eastAsia="Times New Roman"/>
          <w:bCs/>
          <w:sz w:val="24"/>
          <w:szCs w:val="24"/>
        </w:rPr>
        <w:t>2 группа</w:t>
      </w:r>
      <w:r w:rsidRPr="00062375">
        <w:rPr>
          <w:rFonts w:eastAsia="Times New Roman"/>
          <w:sz w:val="24"/>
          <w:szCs w:val="24"/>
        </w:rPr>
        <w:t>-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это учащиеся,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которые имеют пробелы в знаниях,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показали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средний результат по итогам теста, набрали недостаточное количество баллов при тестировании для успешного поступления в вузы;</w:t>
      </w:r>
    </w:p>
    <w:p w:rsidR="00B81234" w:rsidRPr="00062375" w:rsidRDefault="00B81234" w:rsidP="00B8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62375">
        <w:rPr>
          <w:rFonts w:eastAsia="Times New Roman"/>
          <w:bCs/>
          <w:sz w:val="24"/>
          <w:szCs w:val="24"/>
        </w:rPr>
        <w:t>3 группа</w:t>
      </w:r>
      <w:r w:rsidRPr="00062375">
        <w:rPr>
          <w:rFonts w:eastAsia="Times New Roman"/>
          <w:sz w:val="24"/>
          <w:szCs w:val="24"/>
        </w:rPr>
        <w:t>-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это учащиеся,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>которые имеют небольшое количество пробелов в</w:t>
      </w:r>
      <w:r w:rsidRPr="00062375">
        <w:rPr>
          <w:rFonts w:eastAsia="Times New Roman"/>
          <w:bCs/>
          <w:sz w:val="24"/>
          <w:szCs w:val="24"/>
        </w:rPr>
        <w:t xml:space="preserve"> </w:t>
      </w:r>
      <w:r w:rsidRPr="00062375">
        <w:rPr>
          <w:rFonts w:eastAsia="Times New Roman"/>
          <w:sz w:val="24"/>
          <w:szCs w:val="24"/>
        </w:rPr>
        <w:t xml:space="preserve">знаниях, показали достаточно хороший результат по итогам теста, могут самостоятельно ликвидировать пробелы в знаниях за счет самоподготовки к ГИА. </w:t>
      </w:r>
      <w:r w:rsidRPr="00062375">
        <w:rPr>
          <w:sz w:val="24"/>
          <w:szCs w:val="24"/>
        </w:rPr>
        <w:t xml:space="preserve">Или, к примеру,   группы  получают задания. Задания выполняют все в группе, при этом идет обсуждение, опрос друг друга, решение задачи различными способами с последующим  обсуждением и т.д.  Каждый участвует в работе, вносит свой посильный вклад; сильный объясняет </w:t>
      </w:r>
      <w:proofErr w:type="gramStart"/>
      <w:r w:rsidRPr="00062375">
        <w:rPr>
          <w:sz w:val="24"/>
          <w:szCs w:val="24"/>
        </w:rPr>
        <w:t>слабому</w:t>
      </w:r>
      <w:proofErr w:type="gramEnd"/>
      <w:r w:rsidRPr="00062375">
        <w:rPr>
          <w:sz w:val="24"/>
          <w:szCs w:val="24"/>
        </w:rPr>
        <w:t xml:space="preserve">, каждый поднимается на ступеньку выше. Затем группа должна защитить перед классом свое решение. Выслушав все группы или часть групп, учащиеся приходят к общему выводу.  Учитель направляет работу, частично помогает,  корректирует. </w:t>
      </w:r>
    </w:p>
    <w:p w:rsidR="00B81234" w:rsidRPr="00062375" w:rsidRDefault="00B81234" w:rsidP="00B81234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62375">
        <w:rPr>
          <w:sz w:val="24"/>
          <w:szCs w:val="24"/>
        </w:rPr>
        <w:t xml:space="preserve">Создаются благоприятные условия  </w:t>
      </w:r>
      <w:proofErr w:type="gramStart"/>
      <w:r w:rsidRPr="00062375">
        <w:rPr>
          <w:sz w:val="24"/>
          <w:szCs w:val="24"/>
        </w:rPr>
        <w:t>для</w:t>
      </w:r>
      <w:proofErr w:type="gramEnd"/>
      <w:r w:rsidRPr="00062375">
        <w:rPr>
          <w:sz w:val="24"/>
          <w:szCs w:val="24"/>
        </w:rPr>
        <w:t xml:space="preserve">: </w:t>
      </w:r>
    </w:p>
    <w:p w:rsidR="00B81234" w:rsidRPr="00062375" w:rsidRDefault="00B81234" w:rsidP="00B81234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понимания ученика и уважения к ученику (ученик чувствует себя значимым и  полезным, с ним совещаются, разговаривают); </w:t>
      </w:r>
    </w:p>
    <w:p w:rsidR="00B81234" w:rsidRPr="00062375" w:rsidRDefault="00B81234" w:rsidP="00B81234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помощи со стороны учащихся и учителя при необходимости (помощь незаметная, грамотная, посильная); </w:t>
      </w:r>
    </w:p>
    <w:p w:rsidR="00B81234" w:rsidRPr="00062375" w:rsidRDefault="00B81234" w:rsidP="00B81234">
      <w:pPr>
        <w:pStyle w:val="a6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чтобы ученик в конце урока получил удовлетворительную оценку за свой  труд.</w:t>
      </w:r>
    </w:p>
    <w:p w:rsidR="00B81234" w:rsidRPr="00062375" w:rsidRDefault="00B81234" w:rsidP="00B81234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На уроке  учитель должен:</w:t>
      </w:r>
    </w:p>
    <w:p w:rsidR="00B81234" w:rsidRPr="00062375" w:rsidRDefault="00B81234" w:rsidP="00B81234">
      <w:pPr>
        <w:pStyle w:val="a5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создать спокойную обстановку и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благоприятный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психологический </w:t>
      </w:r>
    </w:p>
    <w:p w:rsidR="00B81234" w:rsidRPr="00062375" w:rsidRDefault="00B81234" w:rsidP="00B81234">
      <w:pPr>
        <w:pStyle w:val="a5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климат; </w:t>
      </w:r>
    </w:p>
    <w:p w:rsidR="00B81234" w:rsidRPr="00062375" w:rsidRDefault="00B81234" w:rsidP="00B81234">
      <w:pPr>
        <w:pStyle w:val="a5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уметь встать на позиции ученика;  </w:t>
      </w:r>
    </w:p>
    <w:p w:rsidR="00B81234" w:rsidRPr="00062375" w:rsidRDefault="00B81234" w:rsidP="00B81234">
      <w:pPr>
        <w:pStyle w:val="a5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уметь вести непринужд</w:t>
      </w:r>
      <w:r w:rsidRPr="00062375">
        <w:rPr>
          <w:rFonts w:ascii="Times New Roman" w:cs="Times New Roman"/>
          <w:sz w:val="24"/>
          <w:szCs w:val="24"/>
        </w:rPr>
        <w:t>ѐ</w:t>
      </w:r>
      <w:r w:rsidRPr="00062375">
        <w:rPr>
          <w:rFonts w:ascii="Times New Roman" w:hAnsi="Times New Roman" w:cs="Times New Roman"/>
          <w:sz w:val="24"/>
          <w:szCs w:val="24"/>
        </w:rPr>
        <w:t xml:space="preserve">нный диалог. </w:t>
      </w:r>
    </w:p>
    <w:p w:rsidR="00B81234" w:rsidRPr="00062375" w:rsidRDefault="00B81234" w:rsidP="00B81234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В обучении применять:</w:t>
      </w:r>
    </w:p>
    <w:p w:rsidR="00B81234" w:rsidRPr="00062375" w:rsidRDefault="00B81234" w:rsidP="00B81234">
      <w:pPr>
        <w:pStyle w:val="a5"/>
        <w:numPr>
          <w:ilvl w:val="0"/>
          <w:numId w:val="1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опережающее обучение;</w:t>
      </w:r>
    </w:p>
    <w:p w:rsidR="00B81234" w:rsidRPr="00062375" w:rsidRDefault="00B81234" w:rsidP="00B81234">
      <w:pPr>
        <w:pStyle w:val="a5"/>
        <w:numPr>
          <w:ilvl w:val="0"/>
          <w:numId w:val="1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2375">
        <w:rPr>
          <w:rFonts w:ascii="Times New Roman" w:hAnsi="Times New Roman" w:cs="Times New Roman"/>
          <w:sz w:val="24"/>
          <w:szCs w:val="24"/>
        </w:rPr>
        <w:t>различные формы групповой работы;</w:t>
      </w:r>
      <w:proofErr w:type="gramEnd"/>
    </w:p>
    <w:p w:rsidR="00B81234" w:rsidRPr="00062375" w:rsidRDefault="00B81234" w:rsidP="00B81234">
      <w:pPr>
        <w:pStyle w:val="a5"/>
        <w:numPr>
          <w:ilvl w:val="0"/>
          <w:numId w:val="1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>, самоконтроль;</w:t>
      </w:r>
    </w:p>
    <w:p w:rsidR="00B81234" w:rsidRPr="00062375" w:rsidRDefault="00B81234" w:rsidP="00B81234">
      <w:pPr>
        <w:pStyle w:val="a5"/>
        <w:numPr>
          <w:ilvl w:val="0"/>
          <w:numId w:val="18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конспекты-блоки по разным темам, использование их на разных этапах обучения. </w:t>
      </w:r>
    </w:p>
    <w:p w:rsidR="00B81234" w:rsidRPr="00062375" w:rsidRDefault="00B81234" w:rsidP="00B81234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Проявлять:  </w:t>
      </w:r>
    </w:p>
    <w:p w:rsidR="00B81234" w:rsidRPr="00062375" w:rsidRDefault="00B81234" w:rsidP="00B81234">
      <w:pPr>
        <w:pStyle w:val="a5"/>
        <w:numPr>
          <w:ilvl w:val="0"/>
          <w:numId w:val="1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разумную требовательность; </w:t>
      </w:r>
    </w:p>
    <w:p w:rsidR="00B81234" w:rsidRPr="00062375" w:rsidRDefault="00B81234" w:rsidP="00B81234">
      <w:pPr>
        <w:pStyle w:val="a5"/>
        <w:numPr>
          <w:ilvl w:val="0"/>
          <w:numId w:val="1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справедливую строгость; </w:t>
      </w:r>
    </w:p>
    <w:p w:rsidR="00B81234" w:rsidRPr="00062375" w:rsidRDefault="00B81234" w:rsidP="00B81234">
      <w:pPr>
        <w:pStyle w:val="a5"/>
        <w:numPr>
          <w:ilvl w:val="0"/>
          <w:numId w:val="1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веру в возможности ученика. </w:t>
      </w:r>
    </w:p>
    <w:p w:rsidR="00B81234" w:rsidRPr="00062375" w:rsidRDefault="00B81234" w:rsidP="00B812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Использовать средства невербального общения  (опорные сигналы, рисунки, таблицы, схемы, план). Учить работать со словарями и другими  справочными   материалами.  </w:t>
      </w:r>
    </w:p>
    <w:p w:rsidR="00E33CA2" w:rsidRDefault="00E33CA2" w:rsidP="00E33CA2"/>
    <w:p w:rsidR="0066640C" w:rsidRPr="009F7E04" w:rsidRDefault="0066640C" w:rsidP="0066640C">
      <w:pPr>
        <w:jc w:val="center"/>
        <w:rPr>
          <w:sz w:val="24"/>
          <w:szCs w:val="24"/>
        </w:rPr>
      </w:pPr>
    </w:p>
    <w:p w:rsidR="00BA6CA1" w:rsidRPr="00062375" w:rsidRDefault="00877AE2" w:rsidP="00911526">
      <w:pPr>
        <w:ind w:left="6720"/>
        <w:outlineLvl w:val="0"/>
        <w:rPr>
          <w:rFonts w:eastAsia="Times New Roman"/>
          <w:b/>
          <w:bCs/>
          <w:sz w:val="24"/>
          <w:szCs w:val="24"/>
        </w:rPr>
      </w:pPr>
      <w:r w:rsidRPr="00062375">
        <w:rPr>
          <w:rFonts w:eastAsia="Times New Roman"/>
          <w:b/>
          <w:bCs/>
          <w:sz w:val="24"/>
          <w:szCs w:val="24"/>
        </w:rPr>
        <w:t xml:space="preserve">                </w:t>
      </w:r>
      <w:r w:rsidR="00BA6CA1" w:rsidRPr="00062375">
        <w:rPr>
          <w:rFonts w:eastAsia="Times New Roman"/>
          <w:b/>
          <w:bCs/>
          <w:sz w:val="24"/>
          <w:szCs w:val="24"/>
        </w:rPr>
        <w:t>Приложение №</w:t>
      </w:r>
      <w:r w:rsidR="00B81234">
        <w:rPr>
          <w:rFonts w:eastAsia="Times New Roman"/>
          <w:b/>
          <w:bCs/>
          <w:sz w:val="24"/>
          <w:szCs w:val="24"/>
        </w:rPr>
        <w:t>2</w:t>
      </w:r>
    </w:p>
    <w:p w:rsidR="00F52105" w:rsidRPr="00062375" w:rsidRDefault="00F52105" w:rsidP="00BA6CA1">
      <w:pPr>
        <w:ind w:left="6720"/>
        <w:rPr>
          <w:rFonts w:eastAsia="Times New Roman"/>
          <w:b/>
          <w:bCs/>
          <w:sz w:val="24"/>
          <w:szCs w:val="24"/>
        </w:rPr>
      </w:pPr>
    </w:p>
    <w:p w:rsidR="00BA6CA1" w:rsidRPr="00062375" w:rsidRDefault="00F52105" w:rsidP="00F52105">
      <w:pPr>
        <w:jc w:val="center"/>
        <w:rPr>
          <w:rFonts w:eastAsia="Times New Roman"/>
          <w:b/>
          <w:bCs/>
          <w:sz w:val="24"/>
          <w:szCs w:val="24"/>
        </w:rPr>
      </w:pPr>
      <w:r w:rsidRPr="00062375">
        <w:rPr>
          <w:rFonts w:eastAsia="Times New Roman"/>
          <w:b/>
          <w:sz w:val="24"/>
          <w:szCs w:val="24"/>
        </w:rPr>
        <w:t xml:space="preserve">Анкетирование  </w:t>
      </w:r>
      <w:r w:rsidRPr="00062375">
        <w:rPr>
          <w:b/>
          <w:sz w:val="24"/>
          <w:szCs w:val="24"/>
        </w:rPr>
        <w:t xml:space="preserve">по выявлению профессиональных проблем в </w:t>
      </w:r>
      <w:r w:rsidRPr="00062375">
        <w:rPr>
          <w:rFonts w:eastAsia="Times New Roman"/>
          <w:b/>
          <w:sz w:val="24"/>
          <w:szCs w:val="24"/>
        </w:rPr>
        <w:t>деятельности учителей-предметников по подготовке учащихся к ГИА</w:t>
      </w:r>
    </w:p>
    <w:p w:rsidR="00BA6CA1" w:rsidRPr="00062375" w:rsidRDefault="00BA6CA1" w:rsidP="00F52105">
      <w:pPr>
        <w:spacing w:line="274" w:lineRule="exact"/>
        <w:jc w:val="center"/>
        <w:rPr>
          <w:b/>
          <w:sz w:val="24"/>
          <w:szCs w:val="24"/>
        </w:rPr>
      </w:pPr>
    </w:p>
    <w:p w:rsidR="00BA6CA1" w:rsidRPr="00062375" w:rsidRDefault="00BA6CA1" w:rsidP="0061045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b/>
          <w:sz w:val="24"/>
          <w:szCs w:val="24"/>
        </w:rPr>
        <w:t>Анкета для учител</w:t>
      </w:r>
      <w:r w:rsidR="00C568C5">
        <w:rPr>
          <w:rFonts w:ascii="Times New Roman" w:hAnsi="Times New Roman" w:cs="Times New Roman"/>
          <w:b/>
          <w:sz w:val="24"/>
          <w:szCs w:val="24"/>
        </w:rPr>
        <w:t>ей</w:t>
      </w:r>
      <w:r w:rsidRPr="00062375">
        <w:rPr>
          <w:rFonts w:ascii="Times New Roman" w:hAnsi="Times New Roman" w:cs="Times New Roman"/>
          <w:b/>
          <w:sz w:val="24"/>
          <w:szCs w:val="24"/>
        </w:rPr>
        <w:t>, работающ</w:t>
      </w:r>
      <w:r w:rsidR="00C568C5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062375">
        <w:rPr>
          <w:rFonts w:ascii="Times New Roman" w:hAnsi="Times New Roman" w:cs="Times New Roman"/>
          <w:b/>
          <w:sz w:val="24"/>
          <w:szCs w:val="24"/>
        </w:rPr>
        <w:t xml:space="preserve"> в выпускн</w:t>
      </w:r>
      <w:r w:rsidR="00C568C5">
        <w:rPr>
          <w:rFonts w:ascii="Times New Roman" w:hAnsi="Times New Roman" w:cs="Times New Roman"/>
          <w:b/>
          <w:sz w:val="24"/>
          <w:szCs w:val="24"/>
        </w:rPr>
        <w:t>ых</w:t>
      </w:r>
      <w:r w:rsidRPr="000623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568C5">
        <w:rPr>
          <w:rFonts w:ascii="Times New Roman" w:hAnsi="Times New Roman" w:cs="Times New Roman"/>
          <w:b/>
          <w:sz w:val="24"/>
          <w:szCs w:val="24"/>
        </w:rPr>
        <w:t>ах</w:t>
      </w:r>
    </w:p>
    <w:p w:rsidR="00BA6CA1" w:rsidRPr="00062375" w:rsidRDefault="00BA6CA1" w:rsidP="00BA6CA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Цель: выявить уровень методической подготовки учителя,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BA6CA1" w:rsidRPr="00062375" w:rsidRDefault="00BA6CA1" w:rsidP="00BA6CA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выпускном 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>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Ф.И.О. учителя</w:t>
      </w:r>
    </w:p>
    <w:p w:rsidR="00BA6CA1" w:rsidRPr="00062375" w:rsidRDefault="009662DB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5" o:spid="_x0000_s1026" style="position:absolute;z-index:251656192;visibility:visible;mso-wrap-distance-left:0;mso-wrap-distance-right:0" from="106.55pt,-.85pt" to="403.4pt,-.85pt" o:allowincell="f" strokeweight=".21164mm"/>
        </w:pict>
      </w:r>
      <w:r w:rsidR="00BA6CA1" w:rsidRPr="00062375">
        <w:rPr>
          <w:rFonts w:ascii="Times New Roman" w:hAnsi="Times New Roman" w:cs="Times New Roman"/>
          <w:sz w:val="24"/>
          <w:szCs w:val="24"/>
        </w:rPr>
        <w:t>Предмет</w:t>
      </w:r>
    </w:p>
    <w:p w:rsidR="00BA6CA1" w:rsidRPr="00062375" w:rsidRDefault="009662DB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6" o:spid="_x0000_s1027" style="position:absolute;z-index:251657216;visibility:visible;mso-wrap-distance-left:0;mso-wrap-distance-right:0" from="61.65pt,-.85pt" to="400.4pt,-.85pt" o:allowincell="f" strokeweight=".21164mm"/>
        </w:pict>
      </w:r>
    </w:p>
    <w:p w:rsidR="00BA6CA1" w:rsidRPr="00062375" w:rsidRDefault="000738BA" w:rsidP="000738B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1.</w:t>
      </w:r>
      <w:r w:rsidR="00BA6CA1" w:rsidRPr="00062375">
        <w:rPr>
          <w:rFonts w:ascii="Times New Roman" w:hAnsi="Times New Roman" w:cs="Times New Roman"/>
          <w:sz w:val="24"/>
          <w:szCs w:val="24"/>
        </w:rPr>
        <w:t>Существует ли у Вас система подготовки учащихся к ГИА?   Если да, то представьте е</w:t>
      </w:r>
      <w:r w:rsidR="00BA6CA1" w:rsidRPr="00062375">
        <w:rPr>
          <w:rFonts w:ascii="Times New Roman" w:cs="Times New Roman"/>
          <w:sz w:val="24"/>
          <w:szCs w:val="24"/>
        </w:rPr>
        <w:t>ѐ</w:t>
      </w:r>
      <w:r w:rsidR="00BA6CA1" w:rsidRPr="00062375">
        <w:rPr>
          <w:rFonts w:ascii="Times New Roman" w:hAnsi="Times New Roman" w:cs="Times New Roman"/>
          <w:sz w:val="24"/>
          <w:szCs w:val="24"/>
        </w:rPr>
        <w:t xml:space="preserve"> в виде схемы.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2. </w:t>
      </w:r>
      <w:r w:rsidR="00BA6CA1" w:rsidRPr="00062375">
        <w:rPr>
          <w:rFonts w:ascii="Times New Roman" w:hAnsi="Times New Roman" w:cs="Times New Roman"/>
          <w:sz w:val="24"/>
          <w:szCs w:val="24"/>
        </w:rPr>
        <w:t xml:space="preserve">Как осуществляется Вами </w:t>
      </w:r>
      <w:proofErr w:type="gramStart"/>
      <w:r w:rsidR="00BA6CA1" w:rsidRPr="00062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6CA1" w:rsidRPr="00062375">
        <w:rPr>
          <w:rFonts w:ascii="Times New Roman" w:hAnsi="Times New Roman" w:cs="Times New Roman"/>
          <w:sz w:val="24"/>
          <w:szCs w:val="24"/>
        </w:rPr>
        <w:t xml:space="preserve"> качеством обучения учащихся при подготовке к ГИА?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3. </w:t>
      </w:r>
      <w:r w:rsidR="00BA6CA1" w:rsidRPr="00062375">
        <w:rPr>
          <w:rFonts w:ascii="Times New Roman" w:hAnsi="Times New Roman" w:cs="Times New Roman"/>
          <w:sz w:val="24"/>
          <w:szCs w:val="24"/>
        </w:rPr>
        <w:t>Перечислите и литературу, пособия, используемые Вами при подготовке учащихся к ГИА: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Справочная</w:t>
      </w:r>
      <w:r w:rsidR="00B550AA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Pr="00062375">
        <w:rPr>
          <w:rFonts w:ascii="Times New Roman" w:hAnsi="Times New Roman" w:cs="Times New Roman"/>
          <w:sz w:val="24"/>
          <w:szCs w:val="24"/>
        </w:rPr>
        <w:t xml:space="preserve"> (названия)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Методическая </w:t>
      </w:r>
      <w:r w:rsidR="00B550AA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062375">
        <w:rPr>
          <w:rFonts w:ascii="Times New Roman" w:hAnsi="Times New Roman" w:cs="Times New Roman"/>
          <w:sz w:val="24"/>
          <w:szCs w:val="24"/>
        </w:rPr>
        <w:t>(названия)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Дидактическая </w:t>
      </w:r>
      <w:r w:rsidR="00B550AA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062375">
        <w:rPr>
          <w:rFonts w:ascii="Times New Roman" w:hAnsi="Times New Roman" w:cs="Times New Roman"/>
          <w:sz w:val="24"/>
          <w:szCs w:val="24"/>
        </w:rPr>
        <w:t>(названия)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Наглядные пособия</w:t>
      </w:r>
      <w:r w:rsidR="00B550AA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 xml:space="preserve"> (какие?)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 Подборки задач (система подбора)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 Тестовые задания (по каким темам?)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550AA">
        <w:rPr>
          <w:rFonts w:ascii="Times New Roman" w:hAnsi="Times New Roman" w:cs="Times New Roman"/>
          <w:sz w:val="24"/>
          <w:szCs w:val="24"/>
        </w:rPr>
        <w:t xml:space="preserve"> Раздаточный материал  (какой, п</w:t>
      </w:r>
      <w:r w:rsidRPr="00062375">
        <w:rPr>
          <w:rFonts w:ascii="Times New Roman" w:hAnsi="Times New Roman" w:cs="Times New Roman"/>
          <w:sz w:val="24"/>
          <w:szCs w:val="24"/>
        </w:rPr>
        <w:t>о каким темам?)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4. </w:t>
      </w:r>
      <w:r w:rsidR="00BA6CA1" w:rsidRPr="00062375">
        <w:rPr>
          <w:rFonts w:ascii="Times New Roman" w:hAnsi="Times New Roman" w:cs="Times New Roman"/>
          <w:sz w:val="24"/>
          <w:szCs w:val="24"/>
        </w:rPr>
        <w:t xml:space="preserve">Используются ли Вами (да, нет, иногда) для подготовки учащихся </w:t>
      </w:r>
      <w:proofErr w:type="gramStart"/>
      <w:r w:rsidR="00BA6CA1" w:rsidRPr="0006237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ГИА: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-  Современные образовательные технологии (какие?)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            -  Информационно-коммуникационные технологии?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5. </w:t>
      </w:r>
      <w:r w:rsidR="00BA6CA1" w:rsidRPr="00062375">
        <w:rPr>
          <w:rFonts w:ascii="Times New Roman" w:hAnsi="Times New Roman" w:cs="Times New Roman"/>
          <w:sz w:val="24"/>
          <w:szCs w:val="24"/>
        </w:rPr>
        <w:t>Назовите методы активного обучения, используемые Вами при подготовке учащихся к ГИА.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6. </w:t>
      </w:r>
      <w:r w:rsidR="00BA6CA1" w:rsidRPr="00062375">
        <w:rPr>
          <w:rFonts w:ascii="Times New Roman" w:hAnsi="Times New Roman" w:cs="Times New Roman"/>
          <w:sz w:val="24"/>
          <w:szCs w:val="24"/>
        </w:rPr>
        <w:t>Какие формы работы используете Вы в урочное и внеурочное время для подготовки учащихся к ГИА?</w:t>
      </w:r>
    </w:p>
    <w:p w:rsidR="00BA6CA1" w:rsidRPr="00062375" w:rsidRDefault="000738BA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7. </w:t>
      </w:r>
      <w:r w:rsidR="00BA6CA1" w:rsidRPr="00062375">
        <w:rPr>
          <w:rFonts w:ascii="Times New Roman" w:hAnsi="Times New Roman" w:cs="Times New Roman"/>
          <w:sz w:val="24"/>
          <w:szCs w:val="24"/>
        </w:rPr>
        <w:t xml:space="preserve">Дайте самооценку эффективности подготовки к ГИА </w:t>
      </w:r>
      <w:r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="00BA6CA1" w:rsidRPr="00062375">
        <w:rPr>
          <w:rFonts w:ascii="Times New Roman" w:hAnsi="Times New Roman" w:cs="Times New Roman"/>
          <w:sz w:val="24"/>
          <w:szCs w:val="24"/>
        </w:rPr>
        <w:t>на Ваших уроках.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6CA1" w:rsidRPr="00062375" w:rsidRDefault="00BA6CA1" w:rsidP="0061045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b/>
          <w:sz w:val="24"/>
          <w:szCs w:val="24"/>
        </w:rPr>
        <w:t>Анкета    для учителей,   учащиеся которых сдавали  ОГЭ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( Ответьте  на вопросы, исходя из анализа собственного опыта и реальных результатов  ОГЭ)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1.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 xml:space="preserve">Каковы, на Ваш взгляд, условия успешности сдачи ОГЭ   (можно выбрать 3 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значимых параметра)?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учащегося, качественно освоенный им  программный материал.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Качественная подготовка по предмету на уровнях начального  и основного общего образования.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Дополнительная подготовка по предмету (с репетитором, на курсах, самостоятельно).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Изменение  планирования  и содержания уроков, нацеленность курса 9-го   класса преимущественно на подготовку к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Качественная и продуманная методическая  стратегия  учителя-предметника, позволяющая психологически и содержательно подготовить класс к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Высокая мотивация успешной сдачи ОГЭ (например, стремление  успешно подойти к обучению   на уровне среднего общего образования).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Особый («тестовый») склад ума.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Целенаправленная работа в классе и в школе (в том числе работа классного руководителя), положительная настроенность на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Целенаправленная работа дома, положительная настроенность на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 Другое </w:t>
      </w:r>
      <w:r w:rsidRPr="00062375">
        <w:rPr>
          <w:rFonts w:ascii="Times New Roman" w:hAnsi="Times New Roman" w:cs="Times New Roman"/>
          <w:sz w:val="24"/>
          <w:szCs w:val="24"/>
        </w:rPr>
        <w:tab/>
        <w:t>.</w:t>
      </w:r>
    </w:p>
    <w:p w:rsidR="00BA6CA1" w:rsidRPr="00062375" w:rsidRDefault="009662DB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3" o:spid="_x0000_s1028" style="position:absolute;z-index:251658240;visibility:visible;mso-wrap-distance-left:0;mso-wrap-distance-right:0" from="53.55pt,.75pt" to="329.25pt,.75pt" o:allowincell="f" strokeweight=".16931mm"/>
        </w:pic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2.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Каковы,  на Ваш взгляд, причины не вполне успешных (не самых высоких) результатов сдачи ОГЭ  (можно выбрать 3 самых значимых параметра)?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Пробелы  в подготовке по предмету на уровнях начального  и основного общего образования.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Недостаточно серьезная работа учащегося  по предмету (на уроке, самостоятельно, выполнение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и тренировочных упражнений и др.).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 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Отсутствие  у учителя  опыта подготовки класса к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  Недочеты  в планировании уроков, непродуманность  системной  подготовки класса к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уровень знаний учащегося  по предмету, невозможность восполнить пробелы в его подготовке.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 xml:space="preserve">Низкая  мотивация   успешной сдачи ОГЭ. 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 </w:t>
      </w:r>
      <w:r w:rsidRPr="00062375">
        <w:rPr>
          <w:rFonts w:ascii="Times New Roman" w:hAnsi="Times New Roman" w:cs="Times New Roman"/>
          <w:sz w:val="24"/>
          <w:szCs w:val="24"/>
        </w:rPr>
        <w:t>Особый («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нетестовый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>») склад ума.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Психологические особенности ребенка, прежде всего,   психологические проблемы в ситуациях сдачи экзаменов.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062375">
        <w:rPr>
          <w:rFonts w:ascii="Times New Roman" w:hAnsi="Times New Roman" w:cs="Times New Roman"/>
          <w:sz w:val="24"/>
          <w:szCs w:val="24"/>
        </w:rPr>
        <w:t>целенаправленной</w:t>
      </w:r>
      <w:proofErr w:type="gramEnd"/>
      <w:r w:rsidRPr="00062375">
        <w:rPr>
          <w:rFonts w:ascii="Times New Roman" w:hAnsi="Times New Roman" w:cs="Times New Roman"/>
          <w:sz w:val="24"/>
          <w:szCs w:val="24"/>
        </w:rPr>
        <w:t xml:space="preserve"> работы в классе (в том числе работы классного руководителя), отрицательная настроенность на ОГЭ.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 xml:space="preserve"> Отрицательная настроенность на ОГЭ дома, в семье.</w:t>
      </w:r>
    </w:p>
    <w:p w:rsidR="000738BA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 xml:space="preserve"> Субъективность оценки уровня   заданий</w:t>
      </w:r>
      <w:r w:rsidR="000738BA" w:rsidRPr="00062375">
        <w:rPr>
          <w:rFonts w:ascii="Times New Roman" w:hAnsi="Times New Roman" w:cs="Times New Roman"/>
          <w:sz w:val="24"/>
          <w:szCs w:val="24"/>
        </w:rPr>
        <w:t>, требующих развернутых ответов.</w:t>
      </w:r>
      <w:r w:rsidRPr="00062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</w:t>
      </w:r>
      <w:r w:rsidR="000738BA" w:rsidRPr="00062375">
        <w:rPr>
          <w:rFonts w:ascii="Times New Roman" w:hAnsi="Times New Roman" w:cs="Times New Roman"/>
          <w:sz w:val="24"/>
          <w:szCs w:val="24"/>
        </w:rPr>
        <w:t xml:space="preserve">  </w:t>
      </w:r>
      <w:r w:rsidRPr="00062375">
        <w:rPr>
          <w:rFonts w:ascii="Times New Roman" w:hAnsi="Times New Roman" w:cs="Times New Roman"/>
          <w:sz w:val="24"/>
          <w:szCs w:val="24"/>
        </w:rPr>
        <w:t>Другое</w:t>
      </w:r>
    </w:p>
    <w:p w:rsidR="00BA6CA1" w:rsidRPr="00062375" w:rsidRDefault="00062719" w:rsidP="0061045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2375">
        <w:rPr>
          <w:rFonts w:ascii="Times New Roman" w:hAnsi="Times New Roman" w:cs="Times New Roman"/>
          <w:b/>
          <w:sz w:val="24"/>
          <w:szCs w:val="24"/>
        </w:rPr>
        <w:t>Анкета д</w:t>
      </w:r>
      <w:r w:rsidR="00BA6CA1" w:rsidRPr="00062375">
        <w:rPr>
          <w:rFonts w:ascii="Times New Roman" w:hAnsi="Times New Roman" w:cs="Times New Roman"/>
          <w:b/>
          <w:sz w:val="24"/>
          <w:szCs w:val="24"/>
        </w:rPr>
        <w:t>ля учителей, готовящих уч</w:t>
      </w:r>
      <w:r w:rsidR="000738BA" w:rsidRPr="00062375">
        <w:rPr>
          <w:rFonts w:ascii="Times New Roman" w:hAnsi="Times New Roman" w:cs="Times New Roman"/>
          <w:b/>
          <w:sz w:val="24"/>
          <w:szCs w:val="24"/>
        </w:rPr>
        <w:t xml:space="preserve">ащихся </w:t>
      </w:r>
      <w:r w:rsidR="00BA6CA1" w:rsidRPr="00062375">
        <w:rPr>
          <w:rFonts w:ascii="Times New Roman" w:hAnsi="Times New Roman" w:cs="Times New Roman"/>
          <w:b/>
          <w:sz w:val="24"/>
          <w:szCs w:val="24"/>
        </w:rPr>
        <w:t xml:space="preserve"> к ЕГЭ </w:t>
      </w:r>
      <w:r w:rsidRPr="000623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A6CA1" w:rsidRPr="00062375">
        <w:rPr>
          <w:rFonts w:ascii="Times New Roman" w:hAnsi="Times New Roman" w:cs="Times New Roman"/>
          <w:b/>
          <w:sz w:val="24"/>
          <w:szCs w:val="24"/>
        </w:rPr>
        <w:t>10-</w:t>
      </w:r>
      <w:r w:rsidRPr="00062375">
        <w:rPr>
          <w:rFonts w:ascii="Times New Roman" w:hAnsi="Times New Roman" w:cs="Times New Roman"/>
          <w:b/>
          <w:sz w:val="24"/>
          <w:szCs w:val="24"/>
        </w:rPr>
        <w:t>х</w:t>
      </w:r>
      <w:r w:rsidR="00BA6CA1" w:rsidRPr="00062375">
        <w:rPr>
          <w:rFonts w:ascii="Times New Roman" w:hAnsi="Times New Roman" w:cs="Times New Roman"/>
          <w:b/>
          <w:sz w:val="24"/>
          <w:szCs w:val="24"/>
        </w:rPr>
        <w:t xml:space="preserve"> и 11-</w:t>
      </w:r>
      <w:r w:rsidRPr="00062375">
        <w:rPr>
          <w:rFonts w:ascii="Times New Roman" w:hAnsi="Times New Roman" w:cs="Times New Roman"/>
          <w:b/>
          <w:sz w:val="24"/>
          <w:szCs w:val="24"/>
        </w:rPr>
        <w:t>х</w:t>
      </w:r>
      <w:r w:rsidR="00BA6CA1" w:rsidRPr="000623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062375">
        <w:rPr>
          <w:rFonts w:ascii="Times New Roman" w:hAnsi="Times New Roman" w:cs="Times New Roman"/>
          <w:b/>
          <w:sz w:val="24"/>
          <w:szCs w:val="24"/>
        </w:rPr>
        <w:t>ах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i/>
          <w:iCs/>
          <w:sz w:val="24"/>
          <w:szCs w:val="24"/>
        </w:rPr>
        <w:t>( Ответьте  на вопросы, исходя из анализа собственного опыта)</w:t>
      </w:r>
    </w:p>
    <w:p w:rsidR="00BA6CA1" w:rsidRPr="00062375" w:rsidRDefault="00062719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1. </w:t>
      </w:r>
      <w:r w:rsidR="00BA6CA1" w:rsidRPr="00062375">
        <w:rPr>
          <w:rFonts w:ascii="Times New Roman" w:hAnsi="Times New Roman" w:cs="Times New Roman"/>
          <w:sz w:val="24"/>
          <w:szCs w:val="24"/>
        </w:rPr>
        <w:t>Выделите 3 самых значительных затруднения, которые лично вы испытываете, занимаясь подготовкой учащихся к ЕГЭ: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Необходимость повторного освоения курса 5-9-ого класса.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Серьезные пробелы в знаниях у ряда учеников, сильная дифференциация класса по уровню владения материалом.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Необеспеченность   класса  одинаковыми  пособиями,  позволяющими организовать подготовку.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Недостаток у учителя опыта подобного рода работы, недостаточная профессиональная готовность соединить повторение (обобщение) материала с практической подготовкой к ЕГЭ.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Недостаточно продуманное поурочное планирование.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Недостаток качественных методических и дидактических пособий у учителя.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Недостаточно серьезная (некачественная) работа класса (заучивание теории, выполнение </w:t>
      </w:r>
      <w:r w:rsidR="001B6EF1" w:rsidRPr="00062375">
        <w:rPr>
          <w:rFonts w:ascii="Times New Roman" w:hAnsi="Times New Roman" w:cs="Times New Roman"/>
          <w:sz w:val="24"/>
          <w:szCs w:val="24"/>
        </w:rPr>
        <w:t xml:space="preserve"> домашнего задания</w:t>
      </w:r>
      <w:r w:rsidRPr="00062375">
        <w:rPr>
          <w:rFonts w:ascii="Times New Roman" w:hAnsi="Times New Roman" w:cs="Times New Roman"/>
          <w:sz w:val="24"/>
          <w:szCs w:val="24"/>
        </w:rPr>
        <w:t>, включенность в работу на уроке).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Недостаточно серьезная (некачественная) работа отдельных учеников, препятствующая эффективной работе класса.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Психологическое сопротивление класса (или отдельных учеников) ЕГЭ. 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6237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Отсутствие поддержки в стимулировании класса к серьезной работе со стороны классных руководителей.</w:t>
      </w:r>
    </w:p>
    <w:p w:rsidR="00BA6CA1" w:rsidRPr="00062375" w:rsidRDefault="00BA6CA1" w:rsidP="00BA6CA1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06237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62375">
        <w:rPr>
          <w:rFonts w:ascii="Times New Roman" w:hAnsi="Times New Roman" w:cs="Times New Roman"/>
          <w:sz w:val="24"/>
          <w:szCs w:val="24"/>
        </w:rPr>
        <w:t>Отсутствие поддержки в стимулировании учащихся к серьезной работе</w:t>
      </w:r>
      <w:r w:rsidRPr="0006237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2375">
        <w:rPr>
          <w:rFonts w:ascii="Times New Roman" w:hAnsi="Times New Roman" w:cs="Times New Roman"/>
          <w:sz w:val="24"/>
          <w:szCs w:val="24"/>
        </w:rPr>
        <w:t>со стороны родителей.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60"/>
        <w:gridCol w:w="2780"/>
      </w:tblGrid>
      <w:tr w:rsidR="00BA6CA1" w:rsidRPr="00062375" w:rsidTr="000738BA">
        <w:trPr>
          <w:trHeight w:val="251"/>
        </w:trPr>
        <w:tc>
          <w:tcPr>
            <w:tcW w:w="5160" w:type="dxa"/>
            <w:vAlign w:val="bottom"/>
          </w:tcPr>
          <w:p w:rsidR="00BA6CA1" w:rsidRPr="00062375" w:rsidRDefault="00BA6CA1" w:rsidP="00BA6CA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BA6CA1" w:rsidRPr="00062375" w:rsidRDefault="00BA6CA1" w:rsidP="00BA6CA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CA1" w:rsidRDefault="00BA6CA1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Другое.</w:t>
      </w:r>
    </w:p>
    <w:p w:rsidR="002A7456" w:rsidRDefault="002A7456" w:rsidP="002A745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4. Анкетирование  </w:t>
      </w:r>
      <w:r>
        <w:rPr>
          <w:b/>
          <w:sz w:val="24"/>
          <w:szCs w:val="24"/>
        </w:rPr>
        <w:t xml:space="preserve">по выявлению профессиональных проблем в </w:t>
      </w:r>
      <w:r>
        <w:rPr>
          <w:rFonts w:eastAsia="Times New Roman"/>
          <w:b/>
          <w:sz w:val="24"/>
          <w:szCs w:val="24"/>
        </w:rPr>
        <w:t xml:space="preserve">деятельности учителей русского языка и литературы  по подготовке учащихся к итоговому сочинению </w:t>
      </w:r>
    </w:p>
    <w:p w:rsidR="002A7456" w:rsidRDefault="002A7456" w:rsidP="002A7456">
      <w:pPr>
        <w:spacing w:line="274" w:lineRule="exact"/>
        <w:jc w:val="center"/>
        <w:rPr>
          <w:b/>
          <w:sz w:val="24"/>
          <w:szCs w:val="24"/>
        </w:rPr>
      </w:pPr>
    </w:p>
    <w:p w:rsidR="002A7456" w:rsidRDefault="002A7456" w:rsidP="00911526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уровень методической подготовки учителя,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2A7456" w:rsidRDefault="002A7456" w:rsidP="002A745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написанию итогового сочинения по литературе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</w:t>
      </w:r>
    </w:p>
    <w:p w:rsidR="002A7456" w:rsidRDefault="009662DB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62DB">
        <w:pict>
          <v:line id="_x0000_s1032" style="position:absolute;z-index:251664384;visibility:visible;mso-wrap-distance-left:0;mso-wrap-distance-right:0" from="106.55pt,-.85pt" to="403.4pt,-.85pt" o:allowincell="f" strokeweight=".21164mm"/>
        </w:pict>
      </w:r>
      <w:r w:rsidR="002A7456">
        <w:rPr>
          <w:rFonts w:ascii="Times New Roman" w:hAnsi="Times New Roman" w:cs="Times New Roman"/>
          <w:sz w:val="24"/>
          <w:szCs w:val="24"/>
        </w:rPr>
        <w:t>Предмет</w:t>
      </w:r>
    </w:p>
    <w:p w:rsidR="002A7456" w:rsidRDefault="009662DB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62DB">
        <w:pict>
          <v:line id="_x0000_s1033" style="position:absolute;z-index:251665408;visibility:visible;mso-wrap-distance-left:0;mso-wrap-distance-right:0" from="61.65pt,-.85pt" to="400.4pt,-.85pt" o:allowincell="f" strokeweight=".21164mm"/>
        </w:pict>
      </w:r>
    </w:p>
    <w:p w:rsidR="002A7456" w:rsidRDefault="002A7456" w:rsidP="002A7456">
      <w:pPr>
        <w:rPr>
          <w:sz w:val="24"/>
          <w:szCs w:val="24"/>
        </w:rPr>
      </w:pPr>
      <w:r>
        <w:rPr>
          <w:sz w:val="24"/>
          <w:szCs w:val="24"/>
        </w:rPr>
        <w:t xml:space="preserve">1.Существует ли у Вас система подготовки учащихся к  </w:t>
      </w:r>
      <w:r w:rsidRPr="005A5C1B">
        <w:rPr>
          <w:rFonts w:eastAsia="Times New Roman"/>
          <w:sz w:val="24"/>
          <w:szCs w:val="24"/>
        </w:rPr>
        <w:t>итоговому сочинению</w:t>
      </w:r>
      <w:r w:rsidRPr="005A5C1B">
        <w:rPr>
          <w:sz w:val="24"/>
          <w:szCs w:val="24"/>
        </w:rPr>
        <w:t>?</w:t>
      </w:r>
      <w:r>
        <w:rPr>
          <w:sz w:val="24"/>
          <w:szCs w:val="24"/>
        </w:rPr>
        <w:t xml:space="preserve">   Если да, то представьте еѐ в виде схемы.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осуществляется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обучения учащихся при подготовке к  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Перечислите  литературу, пособия, используемые Вами при подготовке учащихся к 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Справочная (названия)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(названия)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(названия)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Наглядные пособия (какие?)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Подборки материалов для учащихся (система подбора)</w:t>
      </w:r>
    </w:p>
    <w:p w:rsidR="002A7456" w:rsidRDefault="002A7456" w:rsidP="00911526">
      <w:pPr>
        <w:pStyle w:val="a5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Используются ли Вами (да, нет, иногда) для подготовки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7456" w:rsidRDefault="002A7456" w:rsidP="002A7456">
      <w:pPr>
        <w:pStyle w:val="a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Современные образовательные технологии (какие?)</w:t>
      </w:r>
    </w:p>
    <w:p w:rsidR="002A7456" w:rsidRDefault="002A7456" w:rsidP="002A7456">
      <w:pPr>
        <w:pStyle w:val="a5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Информационно-коммуникационные технологии?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Назовите методы активного обучения, используемые Вами при подготовке учащихся к 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Какие формы работы используете Вы в урочное и внеурочное время для подготовки учащихся к 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Дайте самооценку эффективности подготовки к 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итоговому сочинению</w:t>
      </w:r>
      <w:r>
        <w:rPr>
          <w:rFonts w:ascii="Times New Roman" w:hAnsi="Times New Roman" w:cs="Times New Roman"/>
          <w:sz w:val="24"/>
          <w:szCs w:val="24"/>
        </w:rPr>
        <w:t xml:space="preserve">  на Ваших уроках.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8.Помогает  ли итоговое  сочинение  раскрыть личность ребенка?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9. Дает ли  написание сочинений   возможность раскрыть/показать индивидуальность учащегося, понять его потенциал?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 xml:space="preserve">10.  Мотивирует ли сочинение к чтению художественной литературы, развивает ли интерес к чтению? 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 xml:space="preserve">11. Проведение итогового сочинения действительно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ли  способст</w:t>
      </w:r>
      <w:r w:rsidRPr="005A5C1B">
        <w:rPr>
          <w:rFonts w:ascii="Times New Roman" w:eastAsia="Times New Roman" w:hAnsi="Times New Roman" w:cs="Times New Roman"/>
          <w:sz w:val="24"/>
          <w:szCs w:val="24"/>
        </w:rPr>
        <w:t>вует развитию умения создавать речевое высказывания с опорой на литературные  произведения?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 xml:space="preserve"> 12. Введение итогового сочинения позволяет создать условия для воспитания 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 xml:space="preserve">языковой личности, умеющей выразительно и грамотно излагать свои мысли, 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зрения?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13.  Верно ли,  что благодаря результатам сочинения,   ученики точнее оценивают свои возможности,  в том числе перспективы дальнейшего образования.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lastRenderedPageBreak/>
        <w:t>14.  Нужна ли доработка критериев оценивания итогового сочинения для школы?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 xml:space="preserve">15. Требуется ли изменение подходов к формулировкам тем итогового сочинения для школы? </w:t>
      </w:r>
    </w:p>
    <w:p w:rsidR="002A7456" w:rsidRPr="005A5C1B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5C1B">
        <w:rPr>
          <w:rFonts w:ascii="Times New Roman" w:eastAsia="Times New Roman" w:hAnsi="Times New Roman" w:cs="Times New Roman"/>
          <w:sz w:val="24"/>
          <w:szCs w:val="24"/>
        </w:rPr>
        <w:t>16. И</w:t>
      </w:r>
      <w:r w:rsidRPr="005A5C1B">
        <w:rPr>
          <w:rFonts w:ascii="Times New Roman" w:hAnsi="Times New Roman" w:cs="Times New Roman"/>
          <w:sz w:val="24"/>
          <w:szCs w:val="24"/>
        </w:rPr>
        <w:t>спытываете ли  Вы</w:t>
      </w:r>
      <w:r>
        <w:rPr>
          <w:rFonts w:ascii="Times New Roman" w:hAnsi="Times New Roman" w:cs="Times New Roman"/>
          <w:sz w:val="24"/>
          <w:szCs w:val="24"/>
        </w:rPr>
        <w:t xml:space="preserve">   потребность в дополнительном повышении квалификации</w:t>
      </w:r>
      <w:r w:rsidRPr="005A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вопросам  подготовки к </w:t>
      </w:r>
      <w:r w:rsidRPr="005A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C1B">
        <w:rPr>
          <w:rFonts w:ascii="Times New Roman" w:hAnsi="Times New Roman" w:cs="Times New Roman"/>
          <w:sz w:val="24"/>
          <w:szCs w:val="24"/>
        </w:rPr>
        <w:t xml:space="preserve">  итогово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5A5C1B">
        <w:rPr>
          <w:rFonts w:ascii="Times New Roman" w:hAnsi="Times New Roman" w:cs="Times New Roman"/>
          <w:sz w:val="24"/>
          <w:szCs w:val="24"/>
        </w:rPr>
        <w:t xml:space="preserve">  сочинени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5C1B">
        <w:rPr>
          <w:rFonts w:ascii="Times New Roman" w:hAnsi="Times New Roman" w:cs="Times New Roman"/>
          <w:sz w:val="24"/>
          <w:szCs w:val="24"/>
        </w:rPr>
        <w:t>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5C1B">
        <w:rPr>
          <w:rFonts w:ascii="Times New Roman" w:hAnsi="Times New Roman" w:cs="Times New Roman"/>
          <w:sz w:val="24"/>
          <w:szCs w:val="24"/>
        </w:rPr>
        <w:t>17. Назовите   проблемы, возникающие  при подготовке школьников к сочинени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5C1B">
        <w:rPr>
          <w:rFonts w:ascii="Times New Roman" w:hAnsi="Times New Roman" w:cs="Times New Roman"/>
          <w:sz w:val="24"/>
          <w:szCs w:val="24"/>
        </w:rPr>
        <w:t>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Выделите 3 самых значительных затруднения, которые лично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85833">
        <w:rPr>
          <w:rFonts w:ascii="Times New Roman" w:hAnsi="Times New Roman" w:cs="Times New Roman"/>
          <w:sz w:val="24"/>
          <w:szCs w:val="24"/>
        </w:rPr>
        <w:t xml:space="preserve">ы испытываете, занимаясь подготовкой учащихся к </w:t>
      </w:r>
      <w:r>
        <w:rPr>
          <w:rFonts w:ascii="Times New Roman" w:hAnsi="Times New Roman" w:cs="Times New Roman"/>
          <w:sz w:val="24"/>
          <w:szCs w:val="24"/>
        </w:rPr>
        <w:t xml:space="preserve"> сочинению</w:t>
      </w:r>
      <w:r w:rsidRPr="00485833">
        <w:rPr>
          <w:rFonts w:ascii="Times New Roman" w:hAnsi="Times New Roman" w:cs="Times New Roman"/>
          <w:sz w:val="24"/>
          <w:szCs w:val="24"/>
        </w:rPr>
        <w:t>: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Необходимость повторного освоения курса 5-9-ого класса.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Серьезные пробелы в знаниях у ряда учеников, сильная дифференциация класса по уровню владения материалом.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Необеспеченность   класса  одинаковыми  пособиями,  позволяющими организовать подготовку.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- Недостаток у учителя опыта подобного рода работы, недостаточная профессиональная готовность соединить повторение (обобщение) материала с практической подготовкой к </w:t>
      </w:r>
      <w:r>
        <w:rPr>
          <w:rFonts w:ascii="Times New Roman" w:hAnsi="Times New Roman" w:cs="Times New Roman"/>
          <w:sz w:val="24"/>
          <w:szCs w:val="24"/>
        </w:rPr>
        <w:t xml:space="preserve"> сочинению</w:t>
      </w:r>
      <w:r w:rsidRPr="00485833">
        <w:rPr>
          <w:rFonts w:ascii="Times New Roman" w:hAnsi="Times New Roman" w:cs="Times New Roman"/>
          <w:sz w:val="24"/>
          <w:szCs w:val="24"/>
        </w:rPr>
        <w:t>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Недостаток качественных методических и дидактических пособий у учителя.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Недостаточно серьезная (некачественная) работа отдельных учеников, препятствующая эффективной работе класса.</w:t>
      </w:r>
    </w:p>
    <w:p w:rsidR="002A7456" w:rsidRPr="008C5731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5731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8C5731">
        <w:rPr>
          <w:rFonts w:ascii="Times New Roman" w:hAnsi="Times New Roman" w:cs="Times New Roman"/>
          <w:sz w:val="24"/>
          <w:szCs w:val="24"/>
        </w:rPr>
        <w:t>Отсутствие поддержки в стимулировании учащихся к серьезной работе</w:t>
      </w:r>
      <w:r w:rsidRPr="008C573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C5731">
        <w:rPr>
          <w:rFonts w:ascii="Times New Roman" w:hAnsi="Times New Roman" w:cs="Times New Roman"/>
          <w:sz w:val="24"/>
          <w:szCs w:val="24"/>
        </w:rPr>
        <w:t>со стороны родителей.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60"/>
        <w:gridCol w:w="2780"/>
      </w:tblGrid>
      <w:tr w:rsidR="002A7456" w:rsidRPr="008C5731" w:rsidTr="00790755">
        <w:trPr>
          <w:trHeight w:val="251"/>
        </w:trPr>
        <w:tc>
          <w:tcPr>
            <w:tcW w:w="5160" w:type="dxa"/>
            <w:vAlign w:val="bottom"/>
          </w:tcPr>
          <w:p w:rsidR="002A7456" w:rsidRPr="008C5731" w:rsidRDefault="002A7456" w:rsidP="0079075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2A7456" w:rsidRPr="008C5731" w:rsidRDefault="002A7456" w:rsidP="0079075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456" w:rsidRPr="008C5731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5731">
        <w:rPr>
          <w:rFonts w:ascii="Times New Roman" w:hAnsi="Times New Roman" w:cs="Times New Roman"/>
          <w:sz w:val="24"/>
          <w:szCs w:val="24"/>
        </w:rPr>
        <w:t>- Другое.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485833">
        <w:rPr>
          <w:rFonts w:ascii="Times New Roman" w:hAnsi="Times New Roman" w:cs="Times New Roman"/>
          <w:sz w:val="24"/>
          <w:szCs w:val="24"/>
        </w:rPr>
        <w:t xml:space="preserve"> Каковы,  на Ваш взгляд, причины не вполне успешных (не самых высоких)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</w:t>
      </w:r>
      <w:r w:rsidRPr="00485833">
        <w:rPr>
          <w:rFonts w:ascii="Times New Roman" w:hAnsi="Times New Roman" w:cs="Times New Roman"/>
          <w:sz w:val="24"/>
          <w:szCs w:val="24"/>
        </w:rPr>
        <w:t xml:space="preserve">  (можно выбрать 3 самых значимых параметра)?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Пробелы  в работе над сочинением   </w:t>
      </w:r>
      <w:r w:rsidRPr="00485833">
        <w:rPr>
          <w:rFonts w:ascii="Times New Roman" w:hAnsi="Times New Roman" w:cs="Times New Roman"/>
          <w:sz w:val="24"/>
          <w:szCs w:val="24"/>
        </w:rPr>
        <w:t>на уровнях начального  и основного общего образования.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  Недостаточно серьезная работа учащегося  по пред</w:t>
      </w:r>
      <w:r>
        <w:rPr>
          <w:rFonts w:ascii="Times New Roman" w:hAnsi="Times New Roman" w:cs="Times New Roman"/>
          <w:sz w:val="24"/>
          <w:szCs w:val="24"/>
        </w:rPr>
        <w:t xml:space="preserve">мету (на уроке, самостоятельно  </w:t>
      </w:r>
      <w:r w:rsidRPr="00485833">
        <w:rPr>
          <w:rFonts w:ascii="Times New Roman" w:hAnsi="Times New Roman" w:cs="Times New Roman"/>
          <w:sz w:val="24"/>
          <w:szCs w:val="24"/>
        </w:rPr>
        <w:t>и др.).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 -  Отсутствие  у учителя  опыта подготовки класса к </w:t>
      </w:r>
      <w:r>
        <w:rPr>
          <w:rFonts w:ascii="Times New Roman" w:hAnsi="Times New Roman" w:cs="Times New Roman"/>
          <w:sz w:val="24"/>
          <w:szCs w:val="24"/>
        </w:rPr>
        <w:t>итоговому сочинению</w:t>
      </w:r>
      <w:r w:rsidRPr="00485833">
        <w:rPr>
          <w:rFonts w:ascii="Times New Roman" w:hAnsi="Times New Roman" w:cs="Times New Roman"/>
          <w:sz w:val="24"/>
          <w:szCs w:val="24"/>
        </w:rPr>
        <w:t>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-   Недочеты  в планировании уроков, непродуманность  системной  подготовки класса к </w:t>
      </w:r>
      <w:r>
        <w:rPr>
          <w:rFonts w:ascii="Times New Roman" w:hAnsi="Times New Roman" w:cs="Times New Roman"/>
          <w:sz w:val="24"/>
          <w:szCs w:val="24"/>
        </w:rPr>
        <w:t xml:space="preserve"> итоговому сочинению</w:t>
      </w:r>
      <w:r w:rsidRPr="00485833">
        <w:rPr>
          <w:rFonts w:ascii="Times New Roman" w:hAnsi="Times New Roman" w:cs="Times New Roman"/>
          <w:sz w:val="24"/>
          <w:szCs w:val="24"/>
        </w:rPr>
        <w:t>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485833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485833">
        <w:rPr>
          <w:rFonts w:ascii="Times New Roman" w:hAnsi="Times New Roman" w:cs="Times New Roman"/>
          <w:sz w:val="24"/>
          <w:szCs w:val="24"/>
        </w:rPr>
        <w:t xml:space="preserve"> уровень знаний учащегося  по предмету, невозможность восполнить пробелы в его подготовке.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>-   Низкая  мотивация   успешно</w:t>
      </w:r>
      <w:r>
        <w:rPr>
          <w:rFonts w:ascii="Times New Roman" w:hAnsi="Times New Roman" w:cs="Times New Roman"/>
          <w:sz w:val="24"/>
          <w:szCs w:val="24"/>
        </w:rPr>
        <w:t>го  написания сочинения</w:t>
      </w:r>
      <w:r w:rsidRPr="00485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456" w:rsidRPr="00C459E4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9E4">
        <w:rPr>
          <w:rFonts w:ascii="Times New Roman" w:hAnsi="Times New Roman" w:cs="Times New Roman"/>
          <w:sz w:val="24"/>
          <w:szCs w:val="24"/>
        </w:rPr>
        <w:t>-   Особый склад ума (</w:t>
      </w:r>
      <w:r>
        <w:rPr>
          <w:rFonts w:ascii="Times New Roman" w:hAnsi="Times New Roman" w:cs="Times New Roman"/>
          <w:sz w:val="24"/>
          <w:szCs w:val="24"/>
        </w:rPr>
        <w:t xml:space="preserve">у   учащегося </w:t>
      </w:r>
      <w:r w:rsidRPr="00C459E4">
        <w:rPr>
          <w:rFonts w:ascii="Times New Roman" w:hAnsi="Times New Roman" w:cs="Times New Roman"/>
          <w:sz w:val="24"/>
          <w:szCs w:val="24"/>
        </w:rPr>
        <w:t>преобладает клиповое мышление, нет целостной картины мира).</w:t>
      </w:r>
    </w:p>
    <w:p w:rsidR="002A7456" w:rsidRPr="00C459E4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9E4">
        <w:rPr>
          <w:rFonts w:ascii="Times New Roman" w:hAnsi="Times New Roman" w:cs="Times New Roman"/>
          <w:sz w:val="24"/>
          <w:szCs w:val="24"/>
        </w:rPr>
        <w:t>-  Психологические особенности ребенка, прежде всего,   психологические проблемы в ситуациях сдачи экзаменов.</w:t>
      </w:r>
    </w:p>
    <w:p w:rsidR="002A7456" w:rsidRPr="00485833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833">
        <w:rPr>
          <w:rFonts w:ascii="Times New Roman" w:hAnsi="Times New Roman" w:cs="Times New Roman"/>
          <w:sz w:val="24"/>
          <w:szCs w:val="24"/>
        </w:rPr>
        <w:t xml:space="preserve">-   Субъективность оценки 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сочинения.</w:t>
      </w:r>
    </w:p>
    <w:p w:rsidR="002A7456" w:rsidRPr="008C5731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56" w:rsidRPr="005A5C1B" w:rsidRDefault="002A7456" w:rsidP="002A745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56" w:rsidRPr="005A5C1B" w:rsidRDefault="002A7456" w:rsidP="002A745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456" w:rsidRPr="005A5C1B" w:rsidRDefault="002A7456" w:rsidP="002A7456">
      <w:pPr>
        <w:rPr>
          <w:sz w:val="24"/>
          <w:szCs w:val="24"/>
        </w:rPr>
      </w:pPr>
    </w:p>
    <w:p w:rsidR="002A7456" w:rsidRDefault="002A7456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7456" w:rsidRDefault="002A7456" w:rsidP="002A7456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   для учителей,   учащиеся которых  участвовали в итоговом  собеседовании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Ответьте  на вопросы, исходя из анализа собственного опыта и реальных результатов   ИС)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Каковы, на Ваш взгляд, условия успешности сдачи ИС  (можно выбрать 3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значимых параметра)?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Индивидуальные особенности учащегося, качественно освоенный им  программный материал.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Качественная  работа по развитию речи  на уровнях начального  и основного общего образования.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Дополнительная подготовка по предмету (с репетитором, на курсах, самостоятельно).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Изменение  планирования  и содержания уроков, нацеленность курса 9-го   класса   на подготовку к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Качественная и продуманная методическая  стратегия  учителя-предметника, позволяющая психологически и содержательно подготовить класс к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Целенаправленная работа в классе и в школе (в том числе работа классного руководителя), положительная настроенность на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Целенаправленная работа дома, положительная настроенность на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Другое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2A7456" w:rsidRDefault="009662DB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62DB">
        <w:pict>
          <v:line id="_x0000_s1031" style="position:absolute;z-index:251662336;visibility:visible;mso-wrap-distance-left:0;mso-wrap-distance-right:0" from="53.55pt,.75pt" to="329.25pt,.75pt" o:allowincell="f" strokeweight=".16931mm"/>
        </w:pic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Каковы,  на Ваш взгляд, причины не вполне успешных (не самых высоких) результатов сдачи ИС  (можно выбрать 3 самых значимых параметра)?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Пробелы  в  работе по развитию речи учащихся  на уровнях начального  и основного общего образования.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Недостаточно серьезная работа учащегося  по предмету (на уроке, самостоятельно,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тренировочных упражнений и др.).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Отсутствие  у учителя  опыта подготовки класса к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Недочеты  в планировании уроков, непродуманность  системной  подготовки класса к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развития речи учащегося, невозможность восполнить пробелы в его подготовке.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Низкая  мотивация   успешной сдачи ИС. 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Психологические особенности ребенка, прежде всего,   психологические проблемы в ситуациях сдачи экзаменов.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целенаправленной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в классе (в том числе работы классного руководителя), отрицательная настроенность на ИС.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Отрицательная настроенность на ИС дома, в семье.</w:t>
      </w:r>
    </w:p>
    <w:p w:rsidR="002A7456" w:rsidRDefault="002A7456" w:rsidP="002A74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Другое</w:t>
      </w:r>
    </w:p>
    <w:p w:rsidR="002A7456" w:rsidRDefault="002A7456" w:rsidP="002A7456"/>
    <w:p w:rsidR="002A7456" w:rsidRPr="00062375" w:rsidRDefault="002A7456" w:rsidP="00BA6CA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60"/>
        <w:gridCol w:w="780"/>
        <w:gridCol w:w="4920"/>
        <w:gridCol w:w="1360"/>
      </w:tblGrid>
      <w:tr w:rsidR="001B6EF1" w:rsidRPr="002A7456" w:rsidTr="00877AE2">
        <w:trPr>
          <w:trHeight w:val="547"/>
        </w:trPr>
        <w:tc>
          <w:tcPr>
            <w:tcW w:w="6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vAlign w:val="bottom"/>
          </w:tcPr>
          <w:p w:rsidR="001B6EF1" w:rsidRPr="002A7456" w:rsidRDefault="001B6EF1" w:rsidP="002A7456">
            <w:pPr>
              <w:pStyle w:val="a5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1B6EF1" w:rsidRPr="002A7456" w:rsidTr="00877AE2">
        <w:trPr>
          <w:trHeight w:val="279"/>
        </w:trPr>
        <w:tc>
          <w:tcPr>
            <w:tcW w:w="7780" w:type="dxa"/>
            <w:gridSpan w:val="5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w w:val="99"/>
                <w:sz w:val="24"/>
                <w:szCs w:val="24"/>
              </w:rPr>
              <w:t>«Подготовка учащихся к итоговой аттестации по предмету»</w:t>
            </w:r>
          </w:p>
        </w:tc>
      </w:tr>
      <w:tr w:rsidR="001B6EF1" w:rsidRPr="002A7456" w:rsidTr="00877AE2">
        <w:trPr>
          <w:trHeight w:val="250"/>
        </w:trPr>
        <w:tc>
          <w:tcPr>
            <w:tcW w:w="720" w:type="dxa"/>
            <w:gridSpan w:val="2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w w:val="97"/>
                <w:sz w:val="24"/>
                <w:szCs w:val="24"/>
              </w:rPr>
              <w:t>Ф.И.О.</w:t>
            </w: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w w:val="71"/>
                <w:sz w:val="24"/>
                <w:szCs w:val="24"/>
              </w:rPr>
              <w:t>.</w:t>
            </w:r>
          </w:p>
        </w:tc>
      </w:tr>
      <w:tr w:rsidR="001B6EF1" w:rsidRPr="002A7456" w:rsidTr="00877AE2">
        <w:trPr>
          <w:trHeight w:val="275"/>
        </w:trPr>
        <w:tc>
          <w:tcPr>
            <w:tcW w:w="7780" w:type="dxa"/>
            <w:gridSpan w:val="5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sz w:val="24"/>
                <w:szCs w:val="24"/>
              </w:rPr>
              <w:t>Укажите, пожалуйста, сдавали ли выпускаемые Вами классы ГИА:</w:t>
            </w:r>
          </w:p>
        </w:tc>
      </w:tr>
      <w:tr w:rsidR="001B6EF1" w:rsidRPr="002A7456" w:rsidTr="00877AE2">
        <w:trPr>
          <w:trHeight w:val="255"/>
        </w:trPr>
        <w:tc>
          <w:tcPr>
            <w:tcW w:w="6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Да, </w:t>
            </w:r>
          </w:p>
        </w:tc>
        <w:tc>
          <w:tcPr>
            <w:tcW w:w="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3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F1" w:rsidRPr="002A7456" w:rsidTr="00877AE2">
        <w:trPr>
          <w:trHeight w:val="277"/>
        </w:trPr>
        <w:tc>
          <w:tcPr>
            <w:tcW w:w="6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6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1B6EF1" w:rsidRPr="002A7456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1.  Когда, на Ваш взгляд, необходимо познакомить учащихся с «форматом» ГИА?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Фрагментарно уже в 5-х классах.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lastRenderedPageBreak/>
        <w:t xml:space="preserve"> - В 9-х классах.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 xml:space="preserve">- В 10-х классах. 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В 11-х классах.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2.  Нужно ли, на Ваш взгляд, изучая материал, включаемый затем в ГИА, предлагать учащимся типовые задания  ГИА  в 5–9-х классах?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Обязательно.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В зависимости от материала.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Нет, типовые задания ГИА по ранее пройденному материалу надо решать только в 10–11-х классах.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3.  Нужно ли, на Ваш взгляд, «закладывать» тренировку решения заданий формата ГИА в тематическое, поурочное планирование?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сделав такого рода задания доминирующими в классной и домашней работе.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опираясь на такие задания при отработке темы.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используя такие задания в самостоятельных, проверочных, контрольных работах по теме.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«выводя» эти задания в отдельный урок или блок «пройденная тема в ГИА».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Нет, достаточно освоить тему, чтобы ученик сам справился с заданием формата ГИА.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Затрудняюсь ответить.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4.  Необходима ли, на Ваш взгляд, специальная организационная подготовка учеников к работе с форматом ГИА (работа с ответными листами, работа с блоками, порядок чтения заданий и т.п.)?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этому надо посвятить отдельный урок-инструктаж.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к этим вопросам надо обращаться систематически в течение (укажите срок).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Да, надо просто перейти на использование ответных листов в формате ГИА.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Нет, потому что это достаточно просто.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Нет, потому что это отнимает много времени от урока.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 xml:space="preserve">- Нет, потому что это  </w:t>
      </w:r>
      <w:proofErr w:type="gramStart"/>
      <w:r w:rsidRPr="002A7456">
        <w:rPr>
          <w:rFonts w:ascii="Times New Roman" w:hAnsi="Times New Roman" w:cs="Times New Roman"/>
          <w:sz w:val="24"/>
          <w:szCs w:val="24"/>
        </w:rPr>
        <w:t>не  задача</w:t>
      </w:r>
      <w:proofErr w:type="gramEnd"/>
      <w:r w:rsidRPr="002A7456">
        <w:rPr>
          <w:rFonts w:ascii="Times New Roman" w:hAnsi="Times New Roman" w:cs="Times New Roman"/>
          <w:sz w:val="24"/>
          <w:szCs w:val="24"/>
        </w:rPr>
        <w:t xml:space="preserve"> учителя-предметника.</w:t>
      </w:r>
    </w:p>
    <w:p w:rsidR="001B6EF1" w:rsidRPr="002A7456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456">
        <w:rPr>
          <w:rFonts w:ascii="Times New Roman" w:hAnsi="Times New Roman" w:cs="Times New Roman"/>
          <w:sz w:val="24"/>
          <w:szCs w:val="24"/>
        </w:rPr>
        <w:t>-  Затрудняюсь ответить.</w:t>
      </w:r>
    </w:p>
    <w:p w:rsidR="001B6EF1" w:rsidRPr="00062375" w:rsidRDefault="009662DB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2" o:spid="_x0000_s1030" style="position:absolute;z-index:251660288;visibility:visible;mso-wrap-distance-left:0;mso-wrap-distance-right:0" from="347.35pt,-83.55pt" to="417.1pt,-83.55pt" o:allowincell="f" strokeweight=".6pt"/>
        </w:pict>
      </w:r>
      <w:r w:rsidR="001B6EF1" w:rsidRPr="002A7456">
        <w:rPr>
          <w:rFonts w:ascii="Times New Roman" w:hAnsi="Times New Roman" w:cs="Times New Roman"/>
          <w:sz w:val="24"/>
          <w:szCs w:val="24"/>
        </w:rPr>
        <w:t>5.  Необходимы ли, на Ваш взгляд, нашим ученикам консультации (инструктажи)</w:t>
      </w:r>
      <w:r w:rsidR="001B6EF1" w:rsidRPr="00062375">
        <w:rPr>
          <w:rFonts w:ascii="Times New Roman" w:hAnsi="Times New Roman" w:cs="Times New Roman"/>
          <w:sz w:val="24"/>
          <w:szCs w:val="24"/>
        </w:rPr>
        <w:t xml:space="preserve"> психологов на тему «Секреты успеха при решении тестов» («психология тестирования»)?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Да, этому надо посвятить специальное занятие.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00"/>
        <w:gridCol w:w="1760"/>
        <w:gridCol w:w="940"/>
      </w:tblGrid>
      <w:tr w:rsidR="001B6EF1" w:rsidRPr="00062375" w:rsidTr="00877AE2">
        <w:trPr>
          <w:trHeight w:val="249"/>
        </w:trPr>
        <w:tc>
          <w:tcPr>
            <w:tcW w:w="7260" w:type="dxa"/>
            <w:gridSpan w:val="2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5">
              <w:rPr>
                <w:rFonts w:ascii="Times New Roman" w:hAnsi="Times New Roman" w:cs="Times New Roman"/>
                <w:sz w:val="24"/>
                <w:szCs w:val="24"/>
              </w:rPr>
              <w:t>-  Да, нужны постоянные консультации  в  течение</w:t>
            </w:r>
          </w:p>
        </w:tc>
        <w:tc>
          <w:tcPr>
            <w:tcW w:w="94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F1" w:rsidRPr="00062375" w:rsidTr="00877AE2">
        <w:trPr>
          <w:trHeight w:val="282"/>
        </w:trPr>
        <w:tc>
          <w:tcPr>
            <w:tcW w:w="550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5">
              <w:rPr>
                <w:rFonts w:ascii="Times New Roman" w:hAnsi="Times New Roman" w:cs="Times New Roman"/>
                <w:sz w:val="24"/>
                <w:szCs w:val="24"/>
              </w:rPr>
              <w:t>(срок).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F1" w:rsidRPr="00062375" w:rsidTr="00877AE2">
        <w:trPr>
          <w:trHeight w:val="278"/>
        </w:trPr>
        <w:tc>
          <w:tcPr>
            <w:tcW w:w="7260" w:type="dxa"/>
            <w:gridSpan w:val="2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5">
              <w:rPr>
                <w:rFonts w:ascii="Times New Roman" w:hAnsi="Times New Roman" w:cs="Times New Roman"/>
                <w:sz w:val="24"/>
                <w:szCs w:val="24"/>
              </w:rPr>
              <w:t>- По желанию учеников.</w:t>
            </w:r>
          </w:p>
        </w:tc>
        <w:tc>
          <w:tcPr>
            <w:tcW w:w="94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F1" w:rsidRPr="00062375" w:rsidTr="00877AE2">
        <w:trPr>
          <w:trHeight w:val="276"/>
        </w:trPr>
        <w:tc>
          <w:tcPr>
            <w:tcW w:w="7260" w:type="dxa"/>
            <w:gridSpan w:val="2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5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</w:tc>
        <w:tc>
          <w:tcPr>
            <w:tcW w:w="94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F1" w:rsidRPr="00062375" w:rsidTr="00877AE2">
        <w:trPr>
          <w:trHeight w:val="274"/>
        </w:trPr>
        <w:tc>
          <w:tcPr>
            <w:tcW w:w="7260" w:type="dxa"/>
            <w:gridSpan w:val="2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5"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ответить.</w:t>
            </w:r>
          </w:p>
        </w:tc>
        <w:tc>
          <w:tcPr>
            <w:tcW w:w="940" w:type="dxa"/>
            <w:vAlign w:val="bottom"/>
          </w:tcPr>
          <w:p w:rsidR="001B6EF1" w:rsidRPr="00062375" w:rsidRDefault="001B6EF1" w:rsidP="00877AE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6. Необходимы ли Вам занятия, инструктажи, семинары и прочее для повышения компетентности в вопросах подготовки класса к ГИА?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Да, по вопросам содержания ГИА.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Да, по вопросам методики подготовки к ГИА.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 xml:space="preserve">- Да, только по уровню «С» (методика подготовки и </w:t>
      </w:r>
      <w:proofErr w:type="spellStart"/>
      <w:r w:rsidRPr="00062375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062375">
        <w:rPr>
          <w:rFonts w:ascii="Times New Roman" w:hAnsi="Times New Roman" w:cs="Times New Roman"/>
          <w:sz w:val="24"/>
          <w:szCs w:val="24"/>
        </w:rPr>
        <w:t xml:space="preserve"> база).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 Да, по процедурным и нормативным вопросам.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 Да, по всему комплексу вопросов.</w:t>
      </w:r>
    </w:p>
    <w:p w:rsidR="001B6EF1" w:rsidRPr="00062375" w:rsidRDefault="001B6EF1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2375">
        <w:rPr>
          <w:rFonts w:ascii="Times New Roman" w:hAnsi="Times New Roman" w:cs="Times New Roman"/>
          <w:sz w:val="24"/>
          <w:szCs w:val="24"/>
        </w:rPr>
        <w:t>-   Нет.</w:t>
      </w:r>
    </w:p>
    <w:p w:rsidR="00E75334" w:rsidRPr="00062375" w:rsidRDefault="00E75334" w:rsidP="001B6EF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5FFC" w:rsidRPr="00205FFC" w:rsidRDefault="00205FFC" w:rsidP="00911526">
      <w:pPr>
        <w:pStyle w:val="1"/>
        <w:ind w:firstLine="567"/>
        <w:jc w:val="both"/>
        <w:rPr>
          <w:sz w:val="26"/>
          <w:szCs w:val="26"/>
        </w:rPr>
      </w:pPr>
      <w:r w:rsidRPr="00205FFC">
        <w:rPr>
          <w:color w:val="000000"/>
          <w:sz w:val="26"/>
          <w:szCs w:val="26"/>
        </w:rPr>
        <w:lastRenderedPageBreak/>
        <w:t xml:space="preserve">          </w:t>
      </w:r>
      <w:r w:rsidRPr="00205FFC">
        <w:rPr>
          <w:sz w:val="26"/>
          <w:szCs w:val="26"/>
        </w:rPr>
        <w:t xml:space="preserve"> </w:t>
      </w:r>
      <w:bookmarkStart w:id="0" w:name="_Toc379881169"/>
      <w:bookmarkStart w:id="1" w:name="_Toc404598535"/>
      <w:bookmarkStart w:id="2" w:name="_Toc410235016"/>
      <w:bookmarkStart w:id="3" w:name="_Toc410235122"/>
      <w:bookmarkStart w:id="4" w:name="_Toc512529723"/>
      <w:bookmarkStart w:id="5" w:name="_Toc5966486"/>
      <w:r w:rsidRPr="00205FFC">
        <w:rPr>
          <w:sz w:val="26"/>
          <w:szCs w:val="26"/>
        </w:rPr>
        <w:t xml:space="preserve">1. Нормативные правовые документы, регламентирующие проведение </w:t>
      </w:r>
      <w:bookmarkEnd w:id="0"/>
      <w:bookmarkEnd w:id="1"/>
      <w:bookmarkEnd w:id="2"/>
      <w:bookmarkEnd w:id="3"/>
      <w:r w:rsidRPr="00205FFC">
        <w:rPr>
          <w:sz w:val="26"/>
          <w:szCs w:val="26"/>
        </w:rPr>
        <w:t>ГИА</w:t>
      </w:r>
      <w:bookmarkEnd w:id="4"/>
      <w:bookmarkEnd w:id="5"/>
    </w:p>
    <w:p w:rsidR="00205FFC" w:rsidRPr="00205FFC" w:rsidRDefault="00205FFC" w:rsidP="00205FFC">
      <w:pPr>
        <w:pStyle w:val="a6"/>
        <w:numPr>
          <w:ilvl w:val="3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FFC">
        <w:rPr>
          <w:rFonts w:ascii="Times New Roman" w:hAnsi="Times New Roman" w:cs="Times New Roman"/>
          <w:sz w:val="26"/>
          <w:szCs w:val="26"/>
        </w:rPr>
        <w:t>Федеральный закон от 29.12.2012 № 273-ФЗ «Об образовании в Российской Федерации»;</w:t>
      </w:r>
    </w:p>
    <w:p w:rsidR="00205FFC" w:rsidRPr="00205FFC" w:rsidRDefault="00205FFC" w:rsidP="00205FFC">
      <w:pPr>
        <w:pStyle w:val="a6"/>
        <w:numPr>
          <w:ilvl w:val="3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FFC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28.07.2018 № 885 </w:t>
      </w:r>
      <w:r w:rsidRPr="00205FFC">
        <w:rPr>
          <w:rFonts w:ascii="Times New Roman" w:hAnsi="Times New Roman" w:cs="Times New Roman"/>
          <w:sz w:val="26"/>
          <w:szCs w:val="26"/>
        </w:rPr>
        <w:br/>
        <w:t xml:space="preserve">«Об утверждении Положения о Федеральной службе по надзору в сфере образования и науки и признании </w:t>
      </w:r>
      <w:proofErr w:type="gramStart"/>
      <w:r w:rsidRPr="00205FFC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5FFC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Федерации»;</w:t>
      </w:r>
    </w:p>
    <w:p w:rsidR="00205FFC" w:rsidRPr="00205FFC" w:rsidRDefault="00205FFC" w:rsidP="00205FFC">
      <w:pPr>
        <w:pStyle w:val="a6"/>
        <w:numPr>
          <w:ilvl w:val="3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5FFC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31.08.2013 № 755 </w:t>
      </w:r>
      <w:r w:rsidRPr="00205FFC">
        <w:rPr>
          <w:rFonts w:ascii="Times New Roman" w:hAnsi="Times New Roman" w:cs="Times New Roman"/>
          <w:sz w:val="26"/>
          <w:szCs w:val="26"/>
        </w:rPr>
        <w:br/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205FFC">
        <w:rPr>
          <w:rFonts w:ascii="Times New Roman" w:hAnsi="Times New Roman" w:cs="Times New Roman"/>
          <w:sz w:val="26"/>
          <w:szCs w:val="26"/>
        </w:rPr>
        <w:t>» (</w:t>
      </w:r>
      <w:proofErr w:type="gramStart"/>
      <w:r w:rsidRPr="00205FFC">
        <w:rPr>
          <w:rFonts w:ascii="Times New Roman" w:hAnsi="Times New Roman" w:cs="Times New Roman"/>
          <w:sz w:val="26"/>
          <w:szCs w:val="26"/>
        </w:rPr>
        <w:t xml:space="preserve">вместе с прилагаемыми </w:t>
      </w:r>
      <w:hyperlink r:id="rId9" w:history="1">
        <w:r w:rsidRPr="00205FFC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205FFC">
        <w:rPr>
          <w:rFonts w:ascii="Times New Roman" w:hAnsi="Times New Roman" w:cs="Times New Roman"/>
          <w:sz w:val="26"/>
          <w:szCs w:val="26"/>
        </w:rPr>
        <w:t>ми формирования и 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205FFC">
        <w:rPr>
          <w:rFonts w:ascii="Times New Roman" w:hAnsi="Times New Roman" w:cs="Times New Roman"/>
          <w:sz w:val="26"/>
          <w:szCs w:val="26"/>
        </w:rPr>
        <w:t xml:space="preserve"> </w:t>
      </w:r>
      <w:r w:rsidRPr="00205FFC">
        <w:rPr>
          <w:rFonts w:ascii="Times New Roman" w:hAnsi="Times New Roman" w:cs="Times New Roman"/>
          <w:sz w:val="26"/>
          <w:szCs w:val="26"/>
        </w:rPr>
        <w:br/>
        <w:t>(далее – Правила формирования и ведения ФИС/РИС);</w:t>
      </w:r>
    </w:p>
    <w:p w:rsidR="00205FFC" w:rsidRPr="00205FFC" w:rsidRDefault="00205FFC" w:rsidP="00205FFC">
      <w:pPr>
        <w:pStyle w:val="a6"/>
        <w:numPr>
          <w:ilvl w:val="3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FFC">
        <w:rPr>
          <w:rFonts w:ascii="Times New Roman" w:hAnsi="Times New Roman" w:cs="Times New Roman"/>
          <w:sz w:val="26"/>
          <w:szCs w:val="26"/>
        </w:rPr>
        <w:t xml:space="preserve">Приказ  </w:t>
      </w:r>
      <w:proofErr w:type="spellStart"/>
      <w:r w:rsidRPr="00205FF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05FFC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205FFC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205FFC">
        <w:rPr>
          <w:rFonts w:ascii="Times New Roman" w:hAnsi="Times New Roman" w:cs="Times New Roman"/>
          <w:sz w:val="26"/>
          <w:szCs w:val="26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10.12.2018 регистрационный № 52953);</w:t>
      </w:r>
    </w:p>
    <w:p w:rsidR="00205FFC" w:rsidRPr="00205FFC" w:rsidRDefault="00205FFC" w:rsidP="00205FFC">
      <w:pPr>
        <w:pStyle w:val="a6"/>
        <w:numPr>
          <w:ilvl w:val="3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5FFC">
        <w:rPr>
          <w:rFonts w:ascii="Times New Roman" w:hAnsi="Times New Roman" w:cs="Times New Roman"/>
          <w:sz w:val="26"/>
          <w:szCs w:val="26"/>
        </w:rPr>
        <w:t xml:space="preserve">Приказ Федеральной службы по надзору в сфере образования и науки </w:t>
      </w:r>
      <w:r w:rsidRPr="00205FFC">
        <w:rPr>
          <w:rFonts w:ascii="Times New Roman" w:hAnsi="Times New Roman" w:cs="Times New Roman"/>
          <w:sz w:val="26"/>
          <w:szCs w:val="26"/>
        </w:rPr>
        <w:br/>
        <w:t xml:space="preserve">от 17.12.2013 № 1274 «Об утверждении Порядка разработки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</w:t>
      </w:r>
      <w:proofErr w:type="spellStart"/>
      <w:r w:rsidRPr="00205FFC">
        <w:rPr>
          <w:rFonts w:ascii="Times New Roman" w:hAnsi="Times New Roman" w:cs="Times New Roman"/>
          <w:sz w:val="26"/>
          <w:szCs w:val="26"/>
        </w:rPr>
        <w:t>материаловпри</w:t>
      </w:r>
      <w:proofErr w:type="spellEnd"/>
      <w:r w:rsidRPr="00205FFC">
        <w:rPr>
          <w:rFonts w:ascii="Times New Roman" w:hAnsi="Times New Roman" w:cs="Times New Roman"/>
          <w:sz w:val="26"/>
          <w:szCs w:val="26"/>
        </w:rPr>
        <w:t xml:space="preserve"> проведении государственной итоговой аттестации по образовательным программам среднего общего образования».</w:t>
      </w:r>
      <w:proofErr w:type="gramEnd"/>
    </w:p>
    <w:p w:rsidR="00205FFC" w:rsidRPr="00205FFC" w:rsidRDefault="00205FFC" w:rsidP="00205FFC">
      <w:pPr>
        <w:ind w:firstLine="567"/>
        <w:jc w:val="both"/>
        <w:rPr>
          <w:sz w:val="26"/>
          <w:szCs w:val="26"/>
        </w:rPr>
      </w:pPr>
      <w:r w:rsidRPr="00205FFC">
        <w:rPr>
          <w:sz w:val="26"/>
          <w:szCs w:val="26"/>
        </w:rPr>
        <w:br w:type="page"/>
      </w:r>
    </w:p>
    <w:p w:rsidR="00C26A65" w:rsidRDefault="004E5FB7" w:rsidP="000941ED">
      <w:pPr>
        <w:spacing w:line="276" w:lineRule="auto"/>
        <w:ind w:firstLine="709"/>
        <w:rPr>
          <w:b/>
          <w:sz w:val="26"/>
          <w:szCs w:val="26"/>
        </w:rPr>
      </w:pPr>
      <w:r w:rsidRPr="00205FFC">
        <w:rPr>
          <w:rFonts w:eastAsia="Times New Roman"/>
          <w:b/>
          <w:sz w:val="26"/>
          <w:szCs w:val="26"/>
        </w:rPr>
        <w:lastRenderedPageBreak/>
        <w:t xml:space="preserve"> </w:t>
      </w:r>
      <w:r w:rsidR="00C26A65">
        <w:rPr>
          <w:b/>
          <w:sz w:val="26"/>
          <w:szCs w:val="26"/>
        </w:rPr>
        <w:t xml:space="preserve">Рекомендуемые   </w:t>
      </w:r>
      <w:proofErr w:type="spellStart"/>
      <w:proofErr w:type="gramStart"/>
      <w:r w:rsidR="00C26A65">
        <w:rPr>
          <w:b/>
          <w:sz w:val="26"/>
          <w:szCs w:val="26"/>
        </w:rPr>
        <w:t>Интернет-источники</w:t>
      </w:r>
      <w:proofErr w:type="spellEnd"/>
      <w:proofErr w:type="gramEnd"/>
      <w:r w:rsidR="00C26A65">
        <w:rPr>
          <w:b/>
          <w:sz w:val="26"/>
          <w:szCs w:val="26"/>
        </w:rPr>
        <w:t>:</w:t>
      </w:r>
    </w:p>
    <w:p w:rsidR="000941ED" w:rsidRDefault="000941ED" w:rsidP="000941ED">
      <w:pPr>
        <w:spacing w:line="276" w:lineRule="auto"/>
        <w:ind w:firstLine="709"/>
        <w:rPr>
          <w:b/>
          <w:sz w:val="26"/>
          <w:szCs w:val="26"/>
        </w:rPr>
      </w:pP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</w:t>
      </w:r>
      <w:r w:rsidRPr="00211843">
        <w:rPr>
          <w:rFonts w:eastAsia="Times New Roman"/>
          <w:b/>
          <w:color w:val="365F91" w:themeColor="accent1" w:themeShade="BF"/>
          <w:sz w:val="26"/>
          <w:szCs w:val="26"/>
          <w:u w:val="single"/>
        </w:rPr>
        <w:t>mathege</w:t>
      </w:r>
      <w:r w:rsidRPr="00211843">
        <w:rPr>
          <w:rFonts w:eastAsia="Times New Roman"/>
          <w:b/>
          <w:color w:val="006FBF"/>
          <w:sz w:val="26"/>
          <w:szCs w:val="26"/>
          <w:u w:val="single"/>
        </w:rPr>
        <w:t>.ru/or/ege/Main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Открытый банк заданий ЕГЭ.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http://www.fipi.ru/view/sections/142/docs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 </w:t>
      </w:r>
      <w:r w:rsidRPr="00211843">
        <w:rPr>
          <w:rFonts w:eastAsia="Times New Roman"/>
          <w:b/>
          <w:color w:val="000000"/>
          <w:sz w:val="26"/>
          <w:szCs w:val="26"/>
        </w:rPr>
        <w:t>Открытый сегмент ФБТЗ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http://mathgia.ru/or/gia12/Main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Открытый банк заданий ГИА.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http://alexlarin.net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 </w:t>
      </w:r>
      <w:r w:rsidRPr="00211843">
        <w:rPr>
          <w:rFonts w:eastAsia="Times New Roman"/>
          <w:b/>
          <w:color w:val="000000"/>
          <w:sz w:val="26"/>
          <w:szCs w:val="26"/>
        </w:rPr>
        <w:t>Сайт А.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Ларина.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http://ege.yandex.ru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Яндекс</w:t>
      </w:r>
      <w:proofErr w:type="spellEnd"/>
      <w:r w:rsidRPr="00211843">
        <w:rPr>
          <w:rFonts w:eastAsia="Times New Roman"/>
          <w:b/>
          <w:color w:val="000000"/>
          <w:sz w:val="26"/>
          <w:szCs w:val="26"/>
        </w:rPr>
        <w:t>.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ЕГЭ.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http://dist-tutor.info/course/view.php?id=129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Дистанционный репетитор.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http://www.berdov.com/ege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 xml:space="preserve">Сайт </w:t>
      </w:r>
      <w:proofErr w:type="gramStart"/>
      <w:r w:rsidRPr="00211843">
        <w:rPr>
          <w:rFonts w:eastAsia="Times New Roman"/>
          <w:b/>
          <w:color w:val="000000"/>
          <w:sz w:val="26"/>
          <w:szCs w:val="26"/>
        </w:rPr>
        <w:t>П</w:t>
      </w:r>
      <w:proofErr w:type="gramEnd"/>
      <w:r w:rsidRPr="00211843"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Бердова</w:t>
      </w:r>
      <w:proofErr w:type="spellEnd"/>
    </w:p>
    <w:p w:rsidR="00C26A65" w:rsidRPr="00211843" w:rsidRDefault="00C26A65" w:rsidP="00C26A65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http://video-repetitor.ru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Видеорепетитор</w:t>
      </w:r>
      <w:proofErr w:type="spellEnd"/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http://ege-ok.ru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Сайт И.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r w:rsidRPr="00211843">
        <w:rPr>
          <w:rFonts w:eastAsia="Times New Roman"/>
          <w:b/>
          <w:color w:val="000000"/>
          <w:sz w:val="26"/>
          <w:szCs w:val="26"/>
        </w:rPr>
        <w:t>Фельдман.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http://egetrener.ru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 </w:t>
      </w:r>
      <w:r w:rsidRPr="00211843">
        <w:rPr>
          <w:rFonts w:eastAsia="Times New Roman"/>
          <w:b/>
          <w:color w:val="000000"/>
          <w:sz w:val="26"/>
          <w:szCs w:val="26"/>
        </w:rPr>
        <w:t>Сайт О.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Себедаш</w:t>
      </w:r>
      <w:proofErr w:type="spellEnd"/>
      <w:r w:rsidRPr="00211843">
        <w:rPr>
          <w:rFonts w:eastAsia="Times New Roman"/>
          <w:b/>
          <w:color w:val="000000"/>
          <w:sz w:val="26"/>
          <w:szCs w:val="26"/>
        </w:rPr>
        <w:t>.</w:t>
      </w:r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http://college.ru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 </w:t>
      </w:r>
      <w:r w:rsidRPr="00211843">
        <w:rPr>
          <w:rFonts w:eastAsia="Times New Roman"/>
          <w:b/>
          <w:color w:val="000000"/>
          <w:sz w:val="26"/>
          <w:szCs w:val="26"/>
        </w:rPr>
        <w:t xml:space="preserve">Сервис подготовки к ЕГЭ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онлайн</w:t>
      </w:r>
      <w:proofErr w:type="spellEnd"/>
    </w:p>
    <w:p w:rsidR="00C26A65" w:rsidRPr="00211843" w:rsidRDefault="00C26A65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r w:rsidRPr="00211843">
        <w:rPr>
          <w:rFonts w:eastAsia="Times New Roman"/>
          <w:b/>
          <w:color w:val="006FBF"/>
          <w:sz w:val="26"/>
          <w:szCs w:val="26"/>
          <w:u w:val="single"/>
        </w:rPr>
        <w:t>http://onlinetestpad.com/ru-ru/Default.aspx</w:t>
      </w:r>
      <w:r w:rsidRPr="00211843">
        <w:rPr>
          <w:rFonts w:eastAsia="Times New Roman"/>
          <w:b/>
          <w:color w:val="006FBF"/>
          <w:sz w:val="26"/>
          <w:szCs w:val="26"/>
        </w:rPr>
        <w:t xml:space="preserve">  </w:t>
      </w:r>
      <w:r w:rsidRPr="00211843">
        <w:rPr>
          <w:rFonts w:eastAsia="Times New Roman"/>
          <w:b/>
          <w:color w:val="000000"/>
          <w:sz w:val="26"/>
          <w:szCs w:val="26"/>
        </w:rPr>
        <w:t xml:space="preserve">Конструктор </w:t>
      </w:r>
      <w:proofErr w:type="spellStart"/>
      <w:r w:rsidRPr="00211843">
        <w:rPr>
          <w:rFonts w:eastAsia="Times New Roman"/>
          <w:b/>
          <w:color w:val="000000"/>
          <w:sz w:val="26"/>
          <w:szCs w:val="26"/>
        </w:rPr>
        <w:t>онлайн-тестов</w:t>
      </w:r>
      <w:proofErr w:type="spellEnd"/>
    </w:p>
    <w:p w:rsidR="00C26A65" w:rsidRPr="00211843" w:rsidRDefault="009662DB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hyperlink r:id="rId10" w:history="1">
        <w:r w:rsidR="00C26A65" w:rsidRPr="00211843">
          <w:rPr>
            <w:rStyle w:val="a3"/>
            <w:b/>
            <w:sz w:val="26"/>
            <w:szCs w:val="26"/>
          </w:rPr>
          <w:t>http://videouroki.net/view_catfile.php?cat=53&amp;page=15&amp;subj_id</w:t>
        </w:r>
      </w:hyperlink>
      <w:r w:rsidR="00C26A65" w:rsidRPr="00211843">
        <w:rPr>
          <w:b/>
          <w:sz w:val="26"/>
          <w:szCs w:val="26"/>
          <w:u w:val="single"/>
        </w:rPr>
        <w:t>=</w:t>
      </w:r>
    </w:p>
    <w:p w:rsidR="00C26A65" w:rsidRPr="00211843" w:rsidRDefault="009662DB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4"/>
          <w:szCs w:val="24"/>
        </w:rPr>
      </w:pPr>
      <w:hyperlink r:id="rId11" w:history="1">
        <w:r w:rsidR="00C26A65" w:rsidRPr="00211843">
          <w:rPr>
            <w:rStyle w:val="a3"/>
            <w:b/>
            <w:sz w:val="26"/>
            <w:szCs w:val="26"/>
          </w:rPr>
          <w:t>http://www.gramota.ru</w:t>
        </w:r>
      </w:hyperlink>
      <w:r w:rsidR="00C26A65" w:rsidRPr="00211843">
        <w:rPr>
          <w:b/>
          <w:sz w:val="26"/>
          <w:szCs w:val="26"/>
        </w:rPr>
        <w:t xml:space="preserve"> </w:t>
      </w:r>
    </w:p>
    <w:p w:rsidR="00C26A65" w:rsidRPr="00211843" w:rsidRDefault="009662DB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hyperlink r:id="rId12" w:history="1">
        <w:r w:rsidR="00C26A65" w:rsidRPr="00211843">
          <w:rPr>
            <w:rStyle w:val="a3"/>
            <w:rFonts w:eastAsia="Times New Roman"/>
            <w:b/>
            <w:sz w:val="26"/>
            <w:szCs w:val="26"/>
          </w:rPr>
          <w:t>http://oskoliro.ru/</w:t>
        </w:r>
      </w:hyperlink>
      <w:r w:rsidR="00C26A65" w:rsidRPr="00211843">
        <w:rPr>
          <w:rFonts w:eastAsia="Times New Roman"/>
          <w:b/>
          <w:sz w:val="26"/>
          <w:szCs w:val="26"/>
        </w:rPr>
        <w:t xml:space="preserve"> </w:t>
      </w:r>
    </w:p>
    <w:p w:rsidR="00C26A65" w:rsidRPr="00211843" w:rsidRDefault="009662DB" w:rsidP="00C26A65">
      <w:pPr>
        <w:numPr>
          <w:ilvl w:val="0"/>
          <w:numId w:val="39"/>
        </w:numPr>
        <w:tabs>
          <w:tab w:val="left" w:pos="780"/>
        </w:tabs>
        <w:spacing w:line="276" w:lineRule="auto"/>
        <w:rPr>
          <w:rFonts w:eastAsia="Times New Roman"/>
          <w:b/>
          <w:sz w:val="26"/>
          <w:szCs w:val="26"/>
        </w:rPr>
      </w:pPr>
      <w:hyperlink r:id="rId13" w:history="1">
        <w:r w:rsidR="00C26A65" w:rsidRPr="00211843">
          <w:rPr>
            <w:rStyle w:val="a3"/>
            <w:rFonts w:eastAsia="Times New Roman"/>
            <w:b/>
            <w:sz w:val="26"/>
            <w:szCs w:val="26"/>
          </w:rPr>
          <w:t>http://moocbeliro.ru/moodle/</w:t>
        </w:r>
      </w:hyperlink>
      <w:r w:rsidR="00C26A65" w:rsidRPr="00211843">
        <w:rPr>
          <w:rFonts w:eastAsia="Times New Roman"/>
          <w:b/>
          <w:sz w:val="26"/>
          <w:szCs w:val="26"/>
        </w:rPr>
        <w:t xml:space="preserve"> </w:t>
      </w:r>
    </w:p>
    <w:p w:rsidR="00C26A65" w:rsidRPr="00211843" w:rsidRDefault="00C26A65" w:rsidP="00C26A65">
      <w:pPr>
        <w:pStyle w:val="a6"/>
        <w:numPr>
          <w:ilvl w:val="0"/>
          <w:numId w:val="3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  <w:u w:val="single"/>
        </w:rPr>
      </w:pPr>
      <w:r w:rsidRPr="00211843">
        <w:rPr>
          <w:rFonts w:ascii="Times New Roman" w:eastAsia="Calibri" w:hAnsi="Times New Roman" w:cs="Times New Roman"/>
          <w:b/>
          <w:color w:val="0070C0"/>
          <w:sz w:val="26"/>
          <w:szCs w:val="26"/>
          <w:u w:val="single"/>
        </w:rPr>
        <w:t>Образовательный центр Перспектива. Подготовка к ЕГЭ http://centerperspektiva.ru/?s=32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num" w:pos="-142"/>
        </w:tabs>
        <w:ind w:hanging="720"/>
        <w:jc w:val="both"/>
        <w:rPr>
          <w:rFonts w:ascii="Times New Roman" w:hAnsi="Times New Roman" w:cs="Times New Roman"/>
          <w:b/>
          <w:color w:val="222222"/>
          <w:sz w:val="26"/>
          <w:szCs w:val="26"/>
        </w:rPr>
      </w:pPr>
      <w:hyperlink r:id="rId14" w:tgtFrame="_blank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http://www.youtube.com/watch?v=Sm3Uk9sW2e8</w:t>
        </w:r>
      </w:hyperlink>
      <w:r w:rsidR="00C26A65" w:rsidRPr="00211843">
        <w:rPr>
          <w:rFonts w:ascii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num" w:pos="-142"/>
        </w:tabs>
        <w:ind w:hanging="720"/>
        <w:jc w:val="both"/>
        <w:rPr>
          <w:rFonts w:ascii="Times New Roman" w:hAnsi="Times New Roman" w:cs="Times New Roman"/>
          <w:b/>
          <w:color w:val="222222"/>
          <w:sz w:val="26"/>
          <w:szCs w:val="26"/>
        </w:rPr>
      </w:pPr>
      <w:hyperlink r:id="rId15" w:tgtFrame="_blank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http://www.youtube.com/watch?v=LPcWGsSUllg</w:t>
        </w:r>
      </w:hyperlink>
      <w:r w:rsidR="00C26A65" w:rsidRPr="00211843">
        <w:rPr>
          <w:rFonts w:ascii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num" w:pos="0"/>
        </w:tabs>
        <w:ind w:hanging="720"/>
        <w:jc w:val="both"/>
        <w:rPr>
          <w:rFonts w:ascii="Times New Roman" w:hAnsi="Times New Roman" w:cs="Times New Roman"/>
          <w:b/>
          <w:color w:val="222222"/>
          <w:sz w:val="26"/>
          <w:szCs w:val="26"/>
        </w:rPr>
      </w:pPr>
      <w:hyperlink r:id="rId16" w:tgtFrame="_blank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http://www.youtube.com/watch?v=LD9ZtiX7d7g</w:t>
        </w:r>
      </w:hyperlink>
      <w:r w:rsidR="00C26A65" w:rsidRPr="00211843">
        <w:rPr>
          <w:rFonts w:ascii="Times New Roman" w:hAnsi="Times New Roman" w:cs="Times New Roman"/>
          <w:b/>
          <w:color w:val="222222"/>
          <w:sz w:val="26"/>
          <w:szCs w:val="26"/>
        </w:rPr>
        <w:t>;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num" w:pos="0"/>
        </w:tabs>
        <w:ind w:hanging="720"/>
        <w:jc w:val="both"/>
        <w:rPr>
          <w:rFonts w:ascii="Times New Roman" w:hAnsi="Times New Roman" w:cs="Times New Roman"/>
          <w:b/>
          <w:color w:val="222222"/>
          <w:sz w:val="26"/>
          <w:szCs w:val="26"/>
        </w:rPr>
      </w:pPr>
      <w:hyperlink r:id="rId17" w:tgtFrame="_blank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http://www.youtube.com/watch?v=3-yi6tZbik8</w:t>
        </w:r>
      </w:hyperlink>
      <w:r w:rsidR="00C26A65" w:rsidRPr="00211843">
        <w:rPr>
          <w:rFonts w:ascii="Times New Roman" w:hAnsi="Times New Roman" w:cs="Times New Roman"/>
          <w:b/>
          <w:color w:val="222222"/>
          <w:sz w:val="26"/>
          <w:szCs w:val="26"/>
        </w:rPr>
        <w:t>;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left" w:pos="780"/>
        </w:tabs>
        <w:ind w:hanging="720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18" w:tgtFrame="_blank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http://www.youtube.com/watch?v=evXZtOLLUxY</w:t>
        </w:r>
      </w:hyperlink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left" w:pos="780"/>
        </w:tabs>
        <w:ind w:hanging="720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hyperlink r:id="rId19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languagelink</w:t>
        </w:r>
        <w:proofErr w:type="spellEnd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/</w:t>
        </w:r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services</w:t>
        </w:r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/</w:t>
        </w:r>
        <w:proofErr w:type="spellStart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german</w:t>
        </w:r>
        <w:proofErr w:type="spellEnd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/</w:t>
        </w:r>
        <w:proofErr w:type="spellStart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onlinetest</w:t>
        </w:r>
        <w:proofErr w:type="spellEnd"/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/</w:t>
        </w:r>
      </w:hyperlink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left" w:pos="780"/>
        </w:tabs>
        <w:ind w:hanging="720"/>
        <w:rPr>
          <w:rStyle w:val="c0"/>
          <w:b/>
        </w:rPr>
      </w:pPr>
      <w:hyperlink r:id="rId20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http://www.consultant.ru/</w:t>
        </w:r>
      </w:hyperlink>
      <w:r w:rsidR="00C26A65" w:rsidRPr="00211843">
        <w:rPr>
          <w:rStyle w:val="c0"/>
          <w:b/>
          <w:sz w:val="26"/>
          <w:szCs w:val="26"/>
          <w:shd w:val="clear" w:color="auto" w:fill="FFFFFF"/>
        </w:rPr>
        <w:t> </w:t>
      </w:r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left" w:pos="780"/>
        </w:tabs>
        <w:ind w:hanging="720"/>
        <w:rPr>
          <w:b/>
        </w:rPr>
      </w:pPr>
      <w:hyperlink r:id="rId21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http://www.rubricon.com/whist_1.asp</w:t>
        </w:r>
      </w:hyperlink>
    </w:p>
    <w:p w:rsidR="00C26A65" w:rsidRPr="00211843" w:rsidRDefault="009662DB" w:rsidP="00C26A65">
      <w:pPr>
        <w:pStyle w:val="a6"/>
        <w:numPr>
          <w:ilvl w:val="0"/>
          <w:numId w:val="39"/>
        </w:numPr>
        <w:tabs>
          <w:tab w:val="left" w:pos="780"/>
        </w:tabs>
        <w:ind w:hanging="720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hyperlink r:id="rId22" w:history="1">
        <w:r w:rsidR="00C26A65" w:rsidRPr="0021184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http://www.gia9.ru/</w:t>
        </w:r>
      </w:hyperlink>
      <w:r w:rsidR="00C26A65" w:rsidRPr="00211843">
        <w:rPr>
          <w:rFonts w:ascii="Times New Roman" w:hAnsi="Times New Roman" w:cs="Times New Roman"/>
          <w:b/>
          <w:sz w:val="26"/>
          <w:szCs w:val="26"/>
        </w:rPr>
        <w:t xml:space="preserve">  Тесты для ГИА. Содержатся все предметы</w:t>
      </w:r>
    </w:p>
    <w:p w:rsidR="00C61F8E" w:rsidRPr="00205FFC" w:rsidRDefault="00C61F8E" w:rsidP="00B8182D">
      <w:pPr>
        <w:tabs>
          <w:tab w:val="left" w:pos="820"/>
        </w:tabs>
        <w:spacing w:line="276" w:lineRule="auto"/>
        <w:ind w:firstLine="709"/>
        <w:jc w:val="both"/>
        <w:rPr>
          <w:rFonts w:eastAsia="Symbol"/>
          <w:sz w:val="26"/>
          <w:szCs w:val="26"/>
        </w:rPr>
      </w:pPr>
    </w:p>
    <w:sectPr w:rsidR="00C61F8E" w:rsidRPr="00205FFC" w:rsidSect="00640500">
      <w:foot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39" w:rsidRDefault="00012039" w:rsidP="00640500">
      <w:r>
        <w:separator/>
      </w:r>
    </w:p>
  </w:endnote>
  <w:endnote w:type="continuationSeparator" w:id="1">
    <w:p w:rsidR="00012039" w:rsidRDefault="00012039" w:rsidP="0064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9907"/>
      <w:docPartObj>
        <w:docPartGallery w:val="Page Numbers (Bottom of Page)"/>
        <w:docPartUnique/>
      </w:docPartObj>
    </w:sdtPr>
    <w:sdtContent>
      <w:p w:rsidR="00911526" w:rsidRDefault="009662DB">
        <w:pPr>
          <w:pStyle w:val="aa"/>
          <w:jc w:val="center"/>
        </w:pPr>
        <w:fldSimple w:instr=" PAGE   \* MERGEFORMAT ">
          <w:r w:rsidR="00BB51A2">
            <w:rPr>
              <w:noProof/>
            </w:rPr>
            <w:t>2</w:t>
          </w:r>
        </w:fldSimple>
      </w:p>
    </w:sdtContent>
  </w:sdt>
  <w:p w:rsidR="00911526" w:rsidRDefault="009115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39" w:rsidRDefault="00012039" w:rsidP="00640500">
      <w:r>
        <w:separator/>
      </w:r>
    </w:p>
  </w:footnote>
  <w:footnote w:type="continuationSeparator" w:id="1">
    <w:p w:rsidR="00012039" w:rsidRDefault="00012039" w:rsidP="0064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70A3A8"/>
    <w:lvl w:ilvl="0">
      <w:numFmt w:val="bullet"/>
      <w:lvlText w:val="*"/>
      <w:lvlJc w:val="left"/>
    </w:lvl>
  </w:abstractNum>
  <w:abstractNum w:abstractNumId="1">
    <w:nsid w:val="00000607"/>
    <w:multiLevelType w:val="hybridMultilevel"/>
    <w:tmpl w:val="811C9072"/>
    <w:lvl w:ilvl="0" w:tplc="126C2BA2">
      <w:start w:val="1"/>
      <w:numFmt w:val="bullet"/>
      <w:lvlText w:val="-"/>
      <w:lvlJc w:val="left"/>
    </w:lvl>
    <w:lvl w:ilvl="1" w:tplc="70EEBE28">
      <w:numFmt w:val="decimal"/>
      <w:lvlText w:val=""/>
      <w:lvlJc w:val="left"/>
    </w:lvl>
    <w:lvl w:ilvl="2" w:tplc="959E7A0E">
      <w:numFmt w:val="decimal"/>
      <w:lvlText w:val=""/>
      <w:lvlJc w:val="left"/>
    </w:lvl>
    <w:lvl w:ilvl="3" w:tplc="EFF652F6">
      <w:numFmt w:val="decimal"/>
      <w:lvlText w:val=""/>
      <w:lvlJc w:val="left"/>
    </w:lvl>
    <w:lvl w:ilvl="4" w:tplc="140C88AC">
      <w:numFmt w:val="decimal"/>
      <w:lvlText w:val=""/>
      <w:lvlJc w:val="left"/>
    </w:lvl>
    <w:lvl w:ilvl="5" w:tplc="A37EC2E4">
      <w:numFmt w:val="decimal"/>
      <w:lvlText w:val=""/>
      <w:lvlJc w:val="left"/>
    </w:lvl>
    <w:lvl w:ilvl="6" w:tplc="50F8ADB8">
      <w:numFmt w:val="decimal"/>
      <w:lvlText w:val=""/>
      <w:lvlJc w:val="left"/>
    </w:lvl>
    <w:lvl w:ilvl="7" w:tplc="FB5C7C42">
      <w:numFmt w:val="decimal"/>
      <w:lvlText w:val=""/>
      <w:lvlJc w:val="left"/>
    </w:lvl>
    <w:lvl w:ilvl="8" w:tplc="53EE6B84">
      <w:numFmt w:val="decimal"/>
      <w:lvlText w:val=""/>
      <w:lvlJc w:val="left"/>
    </w:lvl>
  </w:abstractNum>
  <w:abstractNum w:abstractNumId="2">
    <w:nsid w:val="000064A0"/>
    <w:multiLevelType w:val="hybridMultilevel"/>
    <w:tmpl w:val="10948502"/>
    <w:lvl w:ilvl="0" w:tplc="3FC281B0">
      <w:start w:val="1"/>
      <w:numFmt w:val="decimal"/>
      <w:lvlText w:val="%1."/>
      <w:lvlJc w:val="left"/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 w:tplc="FEF81EAA">
      <w:start w:val="1"/>
      <w:numFmt w:val="bullet"/>
      <w:lvlText w:val="-"/>
      <w:lvlJc w:val="left"/>
    </w:lvl>
    <w:lvl w:ilvl="2" w:tplc="D494CFC4">
      <w:numFmt w:val="decimal"/>
      <w:lvlText w:val=""/>
      <w:lvlJc w:val="left"/>
    </w:lvl>
    <w:lvl w:ilvl="3" w:tplc="3A3C9F22">
      <w:numFmt w:val="decimal"/>
      <w:lvlText w:val=""/>
      <w:lvlJc w:val="left"/>
    </w:lvl>
    <w:lvl w:ilvl="4" w:tplc="44864D10">
      <w:numFmt w:val="decimal"/>
      <w:lvlText w:val=""/>
      <w:lvlJc w:val="left"/>
    </w:lvl>
    <w:lvl w:ilvl="5" w:tplc="E3327844">
      <w:numFmt w:val="decimal"/>
      <w:lvlText w:val=""/>
      <w:lvlJc w:val="left"/>
    </w:lvl>
    <w:lvl w:ilvl="6" w:tplc="579C5E4A">
      <w:numFmt w:val="decimal"/>
      <w:lvlText w:val=""/>
      <w:lvlJc w:val="left"/>
    </w:lvl>
    <w:lvl w:ilvl="7" w:tplc="AA6C625C">
      <w:numFmt w:val="decimal"/>
      <w:lvlText w:val=""/>
      <w:lvlJc w:val="left"/>
    </w:lvl>
    <w:lvl w:ilvl="8" w:tplc="DC703E40">
      <w:numFmt w:val="decimal"/>
      <w:lvlText w:val=""/>
      <w:lvlJc w:val="left"/>
    </w:lvl>
  </w:abstractNum>
  <w:abstractNum w:abstractNumId="3">
    <w:nsid w:val="0000721D"/>
    <w:multiLevelType w:val="hybridMultilevel"/>
    <w:tmpl w:val="5EF09D22"/>
    <w:lvl w:ilvl="0" w:tplc="8C8AFE70">
      <w:start w:val="1"/>
      <w:numFmt w:val="bullet"/>
      <w:lvlText w:val="-"/>
      <w:lvlJc w:val="left"/>
    </w:lvl>
    <w:lvl w:ilvl="1" w:tplc="A0DE0770">
      <w:start w:val="1"/>
      <w:numFmt w:val="decimal"/>
      <w:lvlText w:val="%2."/>
      <w:lvlJc w:val="left"/>
    </w:lvl>
    <w:lvl w:ilvl="2" w:tplc="AD3C47DC">
      <w:numFmt w:val="decimal"/>
      <w:lvlText w:val=""/>
      <w:lvlJc w:val="left"/>
    </w:lvl>
    <w:lvl w:ilvl="3" w:tplc="4B2AE138">
      <w:numFmt w:val="decimal"/>
      <w:lvlText w:val=""/>
      <w:lvlJc w:val="left"/>
    </w:lvl>
    <w:lvl w:ilvl="4" w:tplc="AE6C179C">
      <w:numFmt w:val="decimal"/>
      <w:lvlText w:val=""/>
      <w:lvlJc w:val="left"/>
    </w:lvl>
    <w:lvl w:ilvl="5" w:tplc="134CA352">
      <w:numFmt w:val="decimal"/>
      <w:lvlText w:val=""/>
      <w:lvlJc w:val="left"/>
    </w:lvl>
    <w:lvl w:ilvl="6" w:tplc="13FA9C52">
      <w:numFmt w:val="decimal"/>
      <w:lvlText w:val=""/>
      <w:lvlJc w:val="left"/>
    </w:lvl>
    <w:lvl w:ilvl="7" w:tplc="A3EC1512">
      <w:numFmt w:val="decimal"/>
      <w:lvlText w:val=""/>
      <w:lvlJc w:val="left"/>
    </w:lvl>
    <w:lvl w:ilvl="8" w:tplc="CCD45F86">
      <w:numFmt w:val="decimal"/>
      <w:lvlText w:val=""/>
      <w:lvlJc w:val="left"/>
    </w:lvl>
  </w:abstractNum>
  <w:abstractNum w:abstractNumId="4">
    <w:nsid w:val="00007514"/>
    <w:multiLevelType w:val="hybridMultilevel"/>
    <w:tmpl w:val="F10CEA24"/>
    <w:lvl w:ilvl="0" w:tplc="1E9A78D4">
      <w:start w:val="1"/>
      <w:numFmt w:val="bullet"/>
      <w:lvlText w:val="-"/>
      <w:lvlJc w:val="left"/>
    </w:lvl>
    <w:lvl w:ilvl="1" w:tplc="EA5ED69E">
      <w:numFmt w:val="decimal"/>
      <w:lvlText w:val=""/>
      <w:lvlJc w:val="left"/>
    </w:lvl>
    <w:lvl w:ilvl="2" w:tplc="281883DC">
      <w:numFmt w:val="decimal"/>
      <w:lvlText w:val=""/>
      <w:lvlJc w:val="left"/>
    </w:lvl>
    <w:lvl w:ilvl="3" w:tplc="0A445116">
      <w:numFmt w:val="decimal"/>
      <w:lvlText w:val=""/>
      <w:lvlJc w:val="left"/>
    </w:lvl>
    <w:lvl w:ilvl="4" w:tplc="0B200660">
      <w:numFmt w:val="decimal"/>
      <w:lvlText w:val=""/>
      <w:lvlJc w:val="left"/>
    </w:lvl>
    <w:lvl w:ilvl="5" w:tplc="D95AD8B6">
      <w:numFmt w:val="decimal"/>
      <w:lvlText w:val=""/>
      <w:lvlJc w:val="left"/>
    </w:lvl>
    <w:lvl w:ilvl="6" w:tplc="7100A3EC">
      <w:numFmt w:val="decimal"/>
      <w:lvlText w:val=""/>
      <w:lvlJc w:val="left"/>
    </w:lvl>
    <w:lvl w:ilvl="7" w:tplc="44A60C96">
      <w:numFmt w:val="decimal"/>
      <w:lvlText w:val=""/>
      <w:lvlJc w:val="left"/>
    </w:lvl>
    <w:lvl w:ilvl="8" w:tplc="2216ED32">
      <w:numFmt w:val="decimal"/>
      <w:lvlText w:val=""/>
      <w:lvlJc w:val="left"/>
    </w:lvl>
  </w:abstractNum>
  <w:abstractNum w:abstractNumId="5">
    <w:nsid w:val="014A23CB"/>
    <w:multiLevelType w:val="hybridMultilevel"/>
    <w:tmpl w:val="CD5E2B88"/>
    <w:lvl w:ilvl="0" w:tplc="ED9C0D10">
      <w:start w:val="1"/>
      <w:numFmt w:val="bullet"/>
      <w:lvlText w:val="•"/>
      <w:lvlJc w:val="left"/>
      <w:pPr>
        <w:tabs>
          <w:tab w:val="num" w:pos="728"/>
        </w:tabs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59274C4"/>
    <w:multiLevelType w:val="singleLevel"/>
    <w:tmpl w:val="B19E8020"/>
    <w:lvl w:ilvl="0">
      <w:start w:val="1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7D36616"/>
    <w:multiLevelType w:val="hybridMultilevel"/>
    <w:tmpl w:val="577EEFEA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511C0F"/>
    <w:multiLevelType w:val="hybridMultilevel"/>
    <w:tmpl w:val="BF4AF956"/>
    <w:lvl w:ilvl="0" w:tplc="889E9EA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1AD4443"/>
    <w:multiLevelType w:val="hybridMultilevel"/>
    <w:tmpl w:val="E214A28A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782118"/>
    <w:multiLevelType w:val="hybridMultilevel"/>
    <w:tmpl w:val="ADCE609E"/>
    <w:lvl w:ilvl="0" w:tplc="7C3A4B9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564428D"/>
    <w:multiLevelType w:val="singleLevel"/>
    <w:tmpl w:val="D7AA0E8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7ED1DC8"/>
    <w:multiLevelType w:val="hybridMultilevel"/>
    <w:tmpl w:val="26E6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E0FD9"/>
    <w:multiLevelType w:val="singleLevel"/>
    <w:tmpl w:val="C87E2F1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1E5F62F7"/>
    <w:multiLevelType w:val="hybridMultilevel"/>
    <w:tmpl w:val="AD0C4E1C"/>
    <w:lvl w:ilvl="0" w:tplc="A5121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B5335"/>
    <w:multiLevelType w:val="hybridMultilevel"/>
    <w:tmpl w:val="A1A252A8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3810D3"/>
    <w:multiLevelType w:val="hybridMultilevel"/>
    <w:tmpl w:val="280CB4DC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606DF5"/>
    <w:multiLevelType w:val="hybridMultilevel"/>
    <w:tmpl w:val="2E84F988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FC3B1B"/>
    <w:multiLevelType w:val="hybridMultilevel"/>
    <w:tmpl w:val="7C7AD218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6B3D41"/>
    <w:multiLevelType w:val="hybridMultilevel"/>
    <w:tmpl w:val="3B9AF8EE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7330F2"/>
    <w:multiLevelType w:val="hybridMultilevel"/>
    <w:tmpl w:val="D554A7B8"/>
    <w:lvl w:ilvl="0" w:tplc="ED9C0D10">
      <w:start w:val="1"/>
      <w:numFmt w:val="bullet"/>
      <w:lvlText w:val="•"/>
      <w:lvlJc w:val="left"/>
      <w:pPr>
        <w:tabs>
          <w:tab w:val="num" w:pos="653"/>
        </w:tabs>
        <w:ind w:left="6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2">
    <w:nsid w:val="403E3AD4"/>
    <w:multiLevelType w:val="hybridMultilevel"/>
    <w:tmpl w:val="0D68C1C6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AF4F3C"/>
    <w:multiLevelType w:val="hybridMultilevel"/>
    <w:tmpl w:val="7430B56C"/>
    <w:lvl w:ilvl="0" w:tplc="835A803A">
      <w:start w:val="1"/>
      <w:numFmt w:val="none"/>
      <w:lvlText w:val="II."/>
      <w:lvlJc w:val="right"/>
      <w:pPr>
        <w:tabs>
          <w:tab w:val="num" w:pos="473"/>
        </w:tabs>
        <w:ind w:left="473" w:hanging="180"/>
      </w:pPr>
      <w:rPr>
        <w:rFonts w:hint="default"/>
        <w:b/>
        <w:i w:val="0"/>
      </w:rPr>
    </w:lvl>
    <w:lvl w:ilvl="1" w:tplc="2BD4C95C">
      <w:start w:val="1"/>
      <w:numFmt w:val="bullet"/>
      <w:lvlText w:val="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24">
    <w:nsid w:val="55001D33"/>
    <w:multiLevelType w:val="hybridMultilevel"/>
    <w:tmpl w:val="D9E85044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FE4D71"/>
    <w:multiLevelType w:val="hybridMultilevel"/>
    <w:tmpl w:val="3E18ADB6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BF4AD8"/>
    <w:multiLevelType w:val="hybridMultilevel"/>
    <w:tmpl w:val="F3E8B0C4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9E48F5"/>
    <w:multiLevelType w:val="hybridMultilevel"/>
    <w:tmpl w:val="50042908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34761"/>
    <w:multiLevelType w:val="hybridMultilevel"/>
    <w:tmpl w:val="367E087E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8825B1"/>
    <w:multiLevelType w:val="hybridMultilevel"/>
    <w:tmpl w:val="43C43034"/>
    <w:lvl w:ilvl="0" w:tplc="93967CD8">
      <w:start w:val="1"/>
      <w:numFmt w:val="none"/>
      <w:lvlText w:val="III."/>
      <w:lvlJc w:val="right"/>
      <w:pPr>
        <w:tabs>
          <w:tab w:val="num" w:pos="473"/>
        </w:tabs>
        <w:ind w:left="473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84171"/>
    <w:multiLevelType w:val="hybridMultilevel"/>
    <w:tmpl w:val="75B293E8"/>
    <w:lvl w:ilvl="0" w:tplc="A5121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171E52"/>
    <w:multiLevelType w:val="singleLevel"/>
    <w:tmpl w:val="1694A2F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i w:val="0"/>
      </w:rPr>
    </w:lvl>
  </w:abstractNum>
  <w:abstractNum w:abstractNumId="32">
    <w:nsid w:val="7A266751"/>
    <w:multiLevelType w:val="hybridMultilevel"/>
    <w:tmpl w:val="1A1E328E"/>
    <w:lvl w:ilvl="0" w:tplc="ED9C0D10">
      <w:start w:val="1"/>
      <w:numFmt w:val="bullet"/>
      <w:lvlText w:val="•"/>
      <w:lvlJc w:val="left"/>
      <w:pPr>
        <w:tabs>
          <w:tab w:val="num" w:pos="728"/>
        </w:tabs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7ACC481E"/>
    <w:multiLevelType w:val="multilevel"/>
    <w:tmpl w:val="4C14F7F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F3F1C"/>
    <w:multiLevelType w:val="hybridMultilevel"/>
    <w:tmpl w:val="8690D786"/>
    <w:lvl w:ilvl="0" w:tplc="ED9C0D10">
      <w:start w:val="1"/>
      <w:numFmt w:val="bullet"/>
      <w:lvlText w:val="•"/>
      <w:lvlJc w:val="left"/>
      <w:pPr>
        <w:tabs>
          <w:tab w:val="num" w:pos="653"/>
        </w:tabs>
        <w:ind w:left="6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2"/>
  </w:num>
  <w:num w:numId="6">
    <w:abstractNumId w:val="17"/>
  </w:num>
  <w:num w:numId="7">
    <w:abstractNumId w:val="26"/>
  </w:num>
  <w:num w:numId="8">
    <w:abstractNumId w:val="10"/>
  </w:num>
  <w:num w:numId="9">
    <w:abstractNumId w:val="27"/>
  </w:num>
  <w:num w:numId="10">
    <w:abstractNumId w:val="28"/>
  </w:num>
  <w:num w:numId="11">
    <w:abstractNumId w:val="16"/>
  </w:num>
  <w:num w:numId="12">
    <w:abstractNumId w:val="30"/>
  </w:num>
  <w:num w:numId="13">
    <w:abstractNumId w:val="25"/>
  </w:num>
  <w:num w:numId="14">
    <w:abstractNumId w:val="8"/>
  </w:num>
  <w:num w:numId="15">
    <w:abstractNumId w:val="20"/>
  </w:num>
  <w:num w:numId="16">
    <w:abstractNumId w:val="15"/>
  </w:num>
  <w:num w:numId="17">
    <w:abstractNumId w:val="18"/>
  </w:num>
  <w:num w:numId="18">
    <w:abstractNumId w:val="19"/>
  </w:num>
  <w:num w:numId="19">
    <w:abstractNumId w:val="24"/>
  </w:num>
  <w:num w:numId="20">
    <w:abstractNumId w:val="9"/>
  </w:num>
  <w:num w:numId="21">
    <w:abstractNumId w:val="13"/>
  </w:num>
  <w:num w:numId="22">
    <w:abstractNumId w:val="11"/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Arial" w:hAnsi="Arial" w:cs="Arial" w:hint="default"/>
        </w:rPr>
      </w:lvl>
    </w:lvlOverride>
  </w:num>
  <w:num w:numId="25">
    <w:abstractNumId w:val="23"/>
  </w:num>
  <w:num w:numId="26">
    <w:abstractNumId w:val="21"/>
  </w:num>
  <w:num w:numId="27">
    <w:abstractNumId w:val="6"/>
  </w:num>
  <w:num w:numId="28">
    <w:abstractNumId w:val="31"/>
  </w:num>
  <w:num w:numId="29">
    <w:abstractNumId w:val="34"/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14"/>
  </w:num>
  <w:num w:numId="35">
    <w:abstractNumId w:val="33"/>
  </w:num>
  <w:num w:numId="36">
    <w:abstractNumId w:val="32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D7E"/>
    <w:rsid w:val="000033D5"/>
    <w:rsid w:val="00012039"/>
    <w:rsid w:val="00014974"/>
    <w:rsid w:val="00016720"/>
    <w:rsid w:val="000307AA"/>
    <w:rsid w:val="00042A92"/>
    <w:rsid w:val="000450B9"/>
    <w:rsid w:val="00062375"/>
    <w:rsid w:val="00062719"/>
    <w:rsid w:val="000642DF"/>
    <w:rsid w:val="00067CDD"/>
    <w:rsid w:val="000738BA"/>
    <w:rsid w:val="000941ED"/>
    <w:rsid w:val="000B458F"/>
    <w:rsid w:val="000C47B6"/>
    <w:rsid w:val="000E04BD"/>
    <w:rsid w:val="000E66E7"/>
    <w:rsid w:val="000F2027"/>
    <w:rsid w:val="00100DA3"/>
    <w:rsid w:val="001068C6"/>
    <w:rsid w:val="001262E7"/>
    <w:rsid w:val="0013115B"/>
    <w:rsid w:val="001477F8"/>
    <w:rsid w:val="00166FB4"/>
    <w:rsid w:val="00172F74"/>
    <w:rsid w:val="00173000"/>
    <w:rsid w:val="00175BA2"/>
    <w:rsid w:val="001817AB"/>
    <w:rsid w:val="0019413B"/>
    <w:rsid w:val="00196046"/>
    <w:rsid w:val="001A396D"/>
    <w:rsid w:val="001A63CC"/>
    <w:rsid w:val="001A65EA"/>
    <w:rsid w:val="001B6EF1"/>
    <w:rsid w:val="001E4F3A"/>
    <w:rsid w:val="001F265C"/>
    <w:rsid w:val="001F2E31"/>
    <w:rsid w:val="00200888"/>
    <w:rsid w:val="00205FFC"/>
    <w:rsid w:val="00206B22"/>
    <w:rsid w:val="00210BCA"/>
    <w:rsid w:val="00211843"/>
    <w:rsid w:val="00217350"/>
    <w:rsid w:val="00232943"/>
    <w:rsid w:val="002332EA"/>
    <w:rsid w:val="002433DE"/>
    <w:rsid w:val="00263C38"/>
    <w:rsid w:val="00270999"/>
    <w:rsid w:val="002853E7"/>
    <w:rsid w:val="0028578F"/>
    <w:rsid w:val="00297B87"/>
    <w:rsid w:val="002A7456"/>
    <w:rsid w:val="002D2726"/>
    <w:rsid w:val="002D4C20"/>
    <w:rsid w:val="002E2720"/>
    <w:rsid w:val="002E3A13"/>
    <w:rsid w:val="002E653C"/>
    <w:rsid w:val="002F0E6D"/>
    <w:rsid w:val="00303FBD"/>
    <w:rsid w:val="0031162C"/>
    <w:rsid w:val="00313D7E"/>
    <w:rsid w:val="00325ED7"/>
    <w:rsid w:val="00327E80"/>
    <w:rsid w:val="003531FA"/>
    <w:rsid w:val="003717F9"/>
    <w:rsid w:val="00383A71"/>
    <w:rsid w:val="003968E2"/>
    <w:rsid w:val="003A4B9C"/>
    <w:rsid w:val="003E4830"/>
    <w:rsid w:val="00410BF2"/>
    <w:rsid w:val="00422D85"/>
    <w:rsid w:val="00436EE3"/>
    <w:rsid w:val="0044089D"/>
    <w:rsid w:val="00441370"/>
    <w:rsid w:val="004433A4"/>
    <w:rsid w:val="004537CF"/>
    <w:rsid w:val="00457882"/>
    <w:rsid w:val="00471F8E"/>
    <w:rsid w:val="00474B8F"/>
    <w:rsid w:val="0047592F"/>
    <w:rsid w:val="0047625F"/>
    <w:rsid w:val="0048423D"/>
    <w:rsid w:val="00487212"/>
    <w:rsid w:val="004A6A10"/>
    <w:rsid w:val="004A7BFB"/>
    <w:rsid w:val="004C2B5F"/>
    <w:rsid w:val="004C48B4"/>
    <w:rsid w:val="004E49D0"/>
    <w:rsid w:val="004E5FB7"/>
    <w:rsid w:val="004F1CDE"/>
    <w:rsid w:val="005046D7"/>
    <w:rsid w:val="005159C8"/>
    <w:rsid w:val="00520092"/>
    <w:rsid w:val="00521125"/>
    <w:rsid w:val="005323C7"/>
    <w:rsid w:val="00543B4C"/>
    <w:rsid w:val="00563AD7"/>
    <w:rsid w:val="00565AA1"/>
    <w:rsid w:val="00573CC9"/>
    <w:rsid w:val="005753E5"/>
    <w:rsid w:val="005809EA"/>
    <w:rsid w:val="00595F2F"/>
    <w:rsid w:val="00596A3F"/>
    <w:rsid w:val="005A12E4"/>
    <w:rsid w:val="005C03A2"/>
    <w:rsid w:val="005D1CF0"/>
    <w:rsid w:val="005F5975"/>
    <w:rsid w:val="006016EA"/>
    <w:rsid w:val="00606041"/>
    <w:rsid w:val="0061015A"/>
    <w:rsid w:val="00610453"/>
    <w:rsid w:val="0063414C"/>
    <w:rsid w:val="00635725"/>
    <w:rsid w:val="00640500"/>
    <w:rsid w:val="00651E36"/>
    <w:rsid w:val="00656E0E"/>
    <w:rsid w:val="00657372"/>
    <w:rsid w:val="0066466F"/>
    <w:rsid w:val="0066640C"/>
    <w:rsid w:val="006769D8"/>
    <w:rsid w:val="0068748B"/>
    <w:rsid w:val="006C6B1F"/>
    <w:rsid w:val="006D3C1B"/>
    <w:rsid w:val="006E495A"/>
    <w:rsid w:val="006E6057"/>
    <w:rsid w:val="00707AA7"/>
    <w:rsid w:val="00711D68"/>
    <w:rsid w:val="00746AE1"/>
    <w:rsid w:val="00770EE8"/>
    <w:rsid w:val="00790755"/>
    <w:rsid w:val="007A31C0"/>
    <w:rsid w:val="007A6E85"/>
    <w:rsid w:val="007B37E9"/>
    <w:rsid w:val="007C3316"/>
    <w:rsid w:val="007C4D83"/>
    <w:rsid w:val="007D19E7"/>
    <w:rsid w:val="007F186F"/>
    <w:rsid w:val="00816D87"/>
    <w:rsid w:val="00831DE5"/>
    <w:rsid w:val="00834A94"/>
    <w:rsid w:val="00836671"/>
    <w:rsid w:val="00862157"/>
    <w:rsid w:val="00877389"/>
    <w:rsid w:val="00877AE2"/>
    <w:rsid w:val="0088142C"/>
    <w:rsid w:val="00881CE0"/>
    <w:rsid w:val="00890478"/>
    <w:rsid w:val="0089451B"/>
    <w:rsid w:val="00894D38"/>
    <w:rsid w:val="00896DD5"/>
    <w:rsid w:val="008A4EC1"/>
    <w:rsid w:val="008A5DCB"/>
    <w:rsid w:val="008B2F7D"/>
    <w:rsid w:val="008B7962"/>
    <w:rsid w:val="008E5A50"/>
    <w:rsid w:val="008F24AA"/>
    <w:rsid w:val="008F37CD"/>
    <w:rsid w:val="008F4367"/>
    <w:rsid w:val="008F50D5"/>
    <w:rsid w:val="00906024"/>
    <w:rsid w:val="00911526"/>
    <w:rsid w:val="00913E4D"/>
    <w:rsid w:val="00922D2D"/>
    <w:rsid w:val="00925E67"/>
    <w:rsid w:val="0093799E"/>
    <w:rsid w:val="00947C2B"/>
    <w:rsid w:val="00947E77"/>
    <w:rsid w:val="00960676"/>
    <w:rsid w:val="009662DB"/>
    <w:rsid w:val="00971EB4"/>
    <w:rsid w:val="00974C5A"/>
    <w:rsid w:val="00975C7C"/>
    <w:rsid w:val="009765FC"/>
    <w:rsid w:val="00977F98"/>
    <w:rsid w:val="0099004D"/>
    <w:rsid w:val="00994663"/>
    <w:rsid w:val="009A3E8E"/>
    <w:rsid w:val="009B5867"/>
    <w:rsid w:val="009D15C3"/>
    <w:rsid w:val="009D2A6D"/>
    <w:rsid w:val="009E44D8"/>
    <w:rsid w:val="009F48E4"/>
    <w:rsid w:val="00A2093E"/>
    <w:rsid w:val="00A27903"/>
    <w:rsid w:val="00A36867"/>
    <w:rsid w:val="00A6348C"/>
    <w:rsid w:val="00A94FBB"/>
    <w:rsid w:val="00AA5350"/>
    <w:rsid w:val="00AE2AEE"/>
    <w:rsid w:val="00AF78E3"/>
    <w:rsid w:val="00B0603A"/>
    <w:rsid w:val="00B06D77"/>
    <w:rsid w:val="00B2137E"/>
    <w:rsid w:val="00B25941"/>
    <w:rsid w:val="00B27DB6"/>
    <w:rsid w:val="00B35D5E"/>
    <w:rsid w:val="00B40B1B"/>
    <w:rsid w:val="00B45624"/>
    <w:rsid w:val="00B50CE3"/>
    <w:rsid w:val="00B550AA"/>
    <w:rsid w:val="00B65946"/>
    <w:rsid w:val="00B73256"/>
    <w:rsid w:val="00B74715"/>
    <w:rsid w:val="00B76B2A"/>
    <w:rsid w:val="00B81234"/>
    <w:rsid w:val="00B8182D"/>
    <w:rsid w:val="00B87175"/>
    <w:rsid w:val="00B90CBA"/>
    <w:rsid w:val="00BA1C9D"/>
    <w:rsid w:val="00BA6301"/>
    <w:rsid w:val="00BA6CA1"/>
    <w:rsid w:val="00BB068D"/>
    <w:rsid w:val="00BB51A2"/>
    <w:rsid w:val="00BC5618"/>
    <w:rsid w:val="00BE7F96"/>
    <w:rsid w:val="00C03D99"/>
    <w:rsid w:val="00C26A65"/>
    <w:rsid w:val="00C44282"/>
    <w:rsid w:val="00C568C5"/>
    <w:rsid w:val="00C61F8E"/>
    <w:rsid w:val="00C71962"/>
    <w:rsid w:val="00C741EA"/>
    <w:rsid w:val="00C84915"/>
    <w:rsid w:val="00CA030F"/>
    <w:rsid w:val="00CA1B7B"/>
    <w:rsid w:val="00CA6A41"/>
    <w:rsid w:val="00CA6C18"/>
    <w:rsid w:val="00CC7068"/>
    <w:rsid w:val="00CD356D"/>
    <w:rsid w:val="00CE0491"/>
    <w:rsid w:val="00CE14F0"/>
    <w:rsid w:val="00CE1FB7"/>
    <w:rsid w:val="00CE283F"/>
    <w:rsid w:val="00CF0A2C"/>
    <w:rsid w:val="00D27F34"/>
    <w:rsid w:val="00D33EBA"/>
    <w:rsid w:val="00D43D2A"/>
    <w:rsid w:val="00D44E5A"/>
    <w:rsid w:val="00D47108"/>
    <w:rsid w:val="00D504F0"/>
    <w:rsid w:val="00D56D60"/>
    <w:rsid w:val="00D823A5"/>
    <w:rsid w:val="00D97B4D"/>
    <w:rsid w:val="00DA6F57"/>
    <w:rsid w:val="00DB52EA"/>
    <w:rsid w:val="00DC0850"/>
    <w:rsid w:val="00DC235E"/>
    <w:rsid w:val="00DC4220"/>
    <w:rsid w:val="00E11AD7"/>
    <w:rsid w:val="00E208C6"/>
    <w:rsid w:val="00E23A9A"/>
    <w:rsid w:val="00E33CA2"/>
    <w:rsid w:val="00E36273"/>
    <w:rsid w:val="00E65DC8"/>
    <w:rsid w:val="00E664C6"/>
    <w:rsid w:val="00E73DB4"/>
    <w:rsid w:val="00E751D4"/>
    <w:rsid w:val="00E75334"/>
    <w:rsid w:val="00E95132"/>
    <w:rsid w:val="00E95F4A"/>
    <w:rsid w:val="00EA7FEC"/>
    <w:rsid w:val="00EB3B44"/>
    <w:rsid w:val="00EB7C9F"/>
    <w:rsid w:val="00EC0976"/>
    <w:rsid w:val="00ED4A5A"/>
    <w:rsid w:val="00ED5D57"/>
    <w:rsid w:val="00EE23A4"/>
    <w:rsid w:val="00EE64B8"/>
    <w:rsid w:val="00EF7AA7"/>
    <w:rsid w:val="00F0612A"/>
    <w:rsid w:val="00F30078"/>
    <w:rsid w:val="00F44B4F"/>
    <w:rsid w:val="00F51DDF"/>
    <w:rsid w:val="00F52105"/>
    <w:rsid w:val="00F760B8"/>
    <w:rsid w:val="00F917FD"/>
    <w:rsid w:val="00F9616D"/>
    <w:rsid w:val="00F97982"/>
    <w:rsid w:val="00FB1E72"/>
    <w:rsid w:val="00FD001D"/>
    <w:rsid w:val="00FE616C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7E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2A7456"/>
    <w:pPr>
      <w:keepNext/>
      <w:keepLines/>
      <w:spacing w:before="120" w:after="12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3D7E"/>
    <w:pPr>
      <w:spacing w:after="312"/>
    </w:pPr>
    <w:rPr>
      <w:rFonts w:ascii="Verdana" w:eastAsia="Times New Roman" w:hAnsi="Verdana"/>
      <w:sz w:val="24"/>
      <w:szCs w:val="24"/>
    </w:rPr>
  </w:style>
  <w:style w:type="paragraph" w:styleId="a5">
    <w:name w:val="No Spacing"/>
    <w:uiPriority w:val="1"/>
    <w:qFormat/>
    <w:rsid w:val="00313D7E"/>
  </w:style>
  <w:style w:type="paragraph" w:styleId="a6">
    <w:name w:val="List Paragraph"/>
    <w:basedOn w:val="a"/>
    <w:uiPriority w:val="34"/>
    <w:qFormat/>
    <w:rsid w:val="00313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313D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405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500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405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500"/>
    <w:rPr>
      <w:rFonts w:ascii="Times New Roman" w:eastAsiaTheme="minorEastAsia" w:hAnsi="Times New Roman" w:cs="Times New Roman"/>
      <w:lang w:eastAsia="ru-RU"/>
    </w:rPr>
  </w:style>
  <w:style w:type="paragraph" w:customStyle="1" w:styleId="Pa7">
    <w:name w:val="Pa7"/>
    <w:basedOn w:val="a"/>
    <w:next w:val="a"/>
    <w:uiPriority w:val="99"/>
    <w:rsid w:val="002332EA"/>
    <w:pPr>
      <w:autoSpaceDE w:val="0"/>
      <w:autoSpaceDN w:val="0"/>
      <w:adjustRightInd w:val="0"/>
      <w:spacing w:line="181" w:lineRule="atLeast"/>
    </w:pPr>
    <w:rPr>
      <w:rFonts w:ascii="OfficinaSansC" w:eastAsiaTheme="minorHAnsi" w:hAnsi="OfficinaSansC" w:cstheme="minorBidi"/>
      <w:sz w:val="24"/>
      <w:szCs w:val="24"/>
      <w:lang w:eastAsia="en-US"/>
    </w:rPr>
  </w:style>
  <w:style w:type="character" w:styleId="ac">
    <w:name w:val="page number"/>
    <w:basedOn w:val="a0"/>
    <w:rsid w:val="005323C7"/>
  </w:style>
  <w:style w:type="paragraph" w:styleId="ad">
    <w:name w:val="Balloon Text"/>
    <w:basedOn w:val="a"/>
    <w:link w:val="ae"/>
    <w:uiPriority w:val="99"/>
    <w:semiHidden/>
    <w:unhideWhenUsed/>
    <w:rsid w:val="00573C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3C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2A7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115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C26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ocbeliro.ru/moodle/" TargetMode="External"/><Relationship Id="rId18" Type="http://schemas.openxmlformats.org/officeDocument/2006/relationships/hyperlink" Target="http://www.youtube.com/watch?v=evXZtOLLUx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bricon.com/whist_1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skoliro.ru/" TargetMode="External"/><Relationship Id="rId17" Type="http://schemas.openxmlformats.org/officeDocument/2006/relationships/hyperlink" Target="http://www.youtube.com/watch?v=3-yi6tZbik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LD9ZtiX7d7g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LPcWGsSUll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videouroki.net/view_catfile.php?cat=53&amp;page=15&amp;subj_id" TargetMode="External"/><Relationship Id="rId19" Type="http://schemas.openxmlformats.org/officeDocument/2006/relationships/hyperlink" Target="http://www.languagelink.ru/services/german/onlinetest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openxmlformats.org/officeDocument/2006/relationships/hyperlink" Target="http://www.youtube.com/watch?v=Sm3Uk9sW2e8" TargetMode="External"/><Relationship Id="rId22" Type="http://schemas.openxmlformats.org/officeDocument/2006/relationships/hyperlink" Target="http://www.gia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21765E-7EA7-4AF7-AC50-E4AB5622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25</Pages>
  <Words>9914</Words>
  <Characters>56511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Bond</cp:lastModifiedBy>
  <cp:revision>129</cp:revision>
  <cp:lastPrinted>2019-10-01T06:35:00Z</cp:lastPrinted>
  <dcterms:created xsi:type="dcterms:W3CDTF">2017-07-07T13:10:00Z</dcterms:created>
  <dcterms:modified xsi:type="dcterms:W3CDTF">2019-10-16T09:47:00Z</dcterms:modified>
</cp:coreProperties>
</file>