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06" w:rsidRDefault="00B116E8">
      <w:pPr>
        <w:rPr>
          <w:sz w:val="32"/>
          <w:szCs w:val="32"/>
        </w:rPr>
      </w:pPr>
      <w:r w:rsidRPr="00B116E8">
        <w:rPr>
          <w:sz w:val="32"/>
          <w:szCs w:val="32"/>
        </w:rPr>
        <w:t>Реквизиты для зачисления денежных средств от платных образовательных услуг</w:t>
      </w:r>
    </w:p>
    <w:p w:rsidR="009D1E74" w:rsidRDefault="009D1E74">
      <w:pPr>
        <w:rPr>
          <w:sz w:val="32"/>
          <w:szCs w:val="32"/>
        </w:rPr>
      </w:pPr>
    </w:p>
    <w:p w:rsidR="009D1E74" w:rsidRDefault="009D1E74">
      <w:pPr>
        <w:rPr>
          <w:sz w:val="32"/>
          <w:szCs w:val="32"/>
        </w:rPr>
      </w:pPr>
    </w:p>
    <w:p w:rsidR="00694D05" w:rsidRPr="003E723C" w:rsidRDefault="00694D05" w:rsidP="00694D05">
      <w:pPr>
        <w:pStyle w:val="a3"/>
        <w:snapToGrid w:val="0"/>
        <w:ind w:right="-1"/>
        <w:rPr>
          <w:rFonts w:ascii="Times New Roman" w:hAnsi="Times New Roman" w:cs="Times New Roman"/>
          <w:b/>
          <w:lang w:val="ru-RU"/>
        </w:rPr>
      </w:pPr>
      <w:r w:rsidRPr="003E723C">
        <w:rPr>
          <w:rFonts w:ascii="Times New Roman" w:hAnsi="Times New Roman" w:cs="Times New Roman"/>
          <w:b/>
          <w:spacing w:val="-5"/>
          <w:lang w:val="ru-RU"/>
        </w:rPr>
        <w:t xml:space="preserve">Муниципальное бюджетное учреждение </w:t>
      </w:r>
      <w:proofErr w:type="gramStart"/>
      <w:r w:rsidRPr="003E723C">
        <w:rPr>
          <w:rFonts w:ascii="Times New Roman" w:hAnsi="Times New Roman" w:cs="Times New Roman"/>
          <w:b/>
          <w:spacing w:val="-5"/>
          <w:lang w:val="ru-RU"/>
        </w:rPr>
        <w:t>дополнительного профессионального</w:t>
      </w:r>
      <w:proofErr w:type="gramEnd"/>
      <w:r w:rsidRPr="003E723C">
        <w:rPr>
          <w:rFonts w:ascii="Times New Roman" w:hAnsi="Times New Roman" w:cs="Times New Roman"/>
          <w:b/>
          <w:spacing w:val="-5"/>
          <w:lang w:val="ru-RU"/>
        </w:rPr>
        <w:t xml:space="preserve"> образования «Старооскольский институт развития образования»  (МБУ ДПО «СОИРО»)</w:t>
      </w:r>
    </w:p>
    <w:p w:rsidR="00183BCF" w:rsidRDefault="00183BCF" w:rsidP="00694D05">
      <w:pPr>
        <w:snapToGrid w:val="0"/>
        <w:ind w:right="-1"/>
      </w:pPr>
    </w:p>
    <w:p w:rsidR="00694D05" w:rsidRPr="003E723C" w:rsidRDefault="00694D05" w:rsidP="00694D05">
      <w:pPr>
        <w:snapToGrid w:val="0"/>
        <w:ind w:right="-1"/>
      </w:pPr>
      <w:proofErr w:type="gramStart"/>
      <w:r w:rsidRPr="003E723C">
        <w:t>309514, Белгородская обл.,</w:t>
      </w:r>
      <w:proofErr w:type="gramEnd"/>
    </w:p>
    <w:p w:rsidR="00694D05" w:rsidRPr="003E723C" w:rsidRDefault="00694D05" w:rsidP="00694D05">
      <w:pPr>
        <w:snapToGrid w:val="0"/>
        <w:ind w:right="-1"/>
      </w:pPr>
      <w:r w:rsidRPr="003E723C">
        <w:t xml:space="preserve">г. Старый Оскол, ул. </w:t>
      </w:r>
      <w:proofErr w:type="gramStart"/>
      <w:r w:rsidRPr="003E723C">
        <w:t>Комсомольская</w:t>
      </w:r>
      <w:proofErr w:type="gramEnd"/>
      <w:r w:rsidRPr="003E723C">
        <w:t>, 33/36</w:t>
      </w:r>
    </w:p>
    <w:p w:rsidR="00694D05" w:rsidRPr="00B116E8" w:rsidRDefault="00694D05">
      <w:pPr>
        <w:rPr>
          <w:sz w:val="32"/>
          <w:szCs w:val="32"/>
        </w:rPr>
      </w:pPr>
    </w:p>
    <w:p w:rsidR="00B116E8" w:rsidRDefault="00B116E8"/>
    <w:p w:rsidR="00B116E8" w:rsidRPr="00860A6A" w:rsidRDefault="00B116E8" w:rsidP="00B116E8">
      <w:pPr>
        <w:spacing w:line="360" w:lineRule="auto"/>
        <w:jc w:val="both"/>
      </w:pPr>
      <w:proofErr w:type="gramStart"/>
      <w:r w:rsidRPr="00860A6A">
        <w:t xml:space="preserve">ДФ и БП администрации городского округа (МБУ ДПО  "СОИРО"  (л/с </w:t>
      </w:r>
      <w:r w:rsidRPr="00860A6A">
        <w:rPr>
          <w:sz w:val="22"/>
          <w:szCs w:val="22"/>
        </w:rPr>
        <w:t>20266017602</w:t>
      </w:r>
      <w:r w:rsidRPr="00860A6A">
        <w:t xml:space="preserve">) </w:t>
      </w:r>
      <w:proofErr w:type="gramEnd"/>
    </w:p>
    <w:p w:rsidR="00B116E8" w:rsidRPr="00860A6A" w:rsidRDefault="00B116E8" w:rsidP="00B116E8">
      <w:pPr>
        <w:spacing w:line="360" w:lineRule="auto"/>
        <w:jc w:val="both"/>
      </w:pPr>
      <w:r w:rsidRPr="00860A6A">
        <w:t xml:space="preserve">ИНН 3128016320  КПП 312801001 </w:t>
      </w:r>
    </w:p>
    <w:p w:rsidR="00B116E8" w:rsidRDefault="00B116E8" w:rsidP="00B116E8">
      <w:pPr>
        <w:spacing w:line="360" w:lineRule="auto"/>
      </w:pPr>
      <w:r>
        <w:t xml:space="preserve">Банк: ОТДЕЛЕНИЕ БЕЛГОРОД БАНКА РОССИИ//УФК по Белгородской области </w:t>
      </w:r>
      <w:proofErr w:type="gramStart"/>
      <w:r>
        <w:t>г</w:t>
      </w:r>
      <w:proofErr w:type="gramEnd"/>
      <w:r>
        <w:t xml:space="preserve">. Белгород </w:t>
      </w:r>
    </w:p>
    <w:p w:rsidR="00B116E8" w:rsidRDefault="00B116E8" w:rsidP="00B116E8">
      <w:pPr>
        <w:spacing w:line="360" w:lineRule="auto"/>
      </w:pPr>
      <w:r>
        <w:t xml:space="preserve"> БИК 011403102 </w:t>
      </w:r>
    </w:p>
    <w:p w:rsidR="00B116E8" w:rsidRDefault="00B116E8" w:rsidP="00B116E8">
      <w:pPr>
        <w:spacing w:line="360" w:lineRule="auto"/>
      </w:pPr>
      <w:r>
        <w:t>Номер счета банка получателя средств (корр</w:t>
      </w:r>
      <w:proofErr w:type="gramStart"/>
      <w:r>
        <w:t>.с</w:t>
      </w:r>
      <w:proofErr w:type="gramEnd"/>
      <w:r>
        <w:t>чет):  40102810745370000018</w:t>
      </w:r>
    </w:p>
    <w:p w:rsidR="00B116E8" w:rsidRDefault="00B116E8" w:rsidP="00B116E8">
      <w:pPr>
        <w:spacing w:line="360" w:lineRule="auto"/>
      </w:pPr>
      <w:r>
        <w:t xml:space="preserve">Номер казначейского счета: 03234643147400002600 </w:t>
      </w:r>
    </w:p>
    <w:p w:rsidR="00B116E8" w:rsidRDefault="00B116E8" w:rsidP="00B116E8">
      <w:r>
        <w:t>ОКТМО 14740000</w:t>
      </w:r>
    </w:p>
    <w:p w:rsidR="00B116E8" w:rsidRDefault="00B116E8" w:rsidP="00B116E8"/>
    <w:p w:rsidR="00B116E8" w:rsidRDefault="00B116E8" w:rsidP="00B116E8">
      <w:r>
        <w:t>КБК 87107050000000000131</w:t>
      </w:r>
    </w:p>
    <w:p w:rsidR="00B116E8" w:rsidRDefault="00B116E8" w:rsidP="00B116E8"/>
    <w:p w:rsidR="00694D05" w:rsidRPr="009D1E74" w:rsidRDefault="00694D05" w:rsidP="00694D05">
      <w:pPr>
        <w:pStyle w:val="a3"/>
        <w:snapToGrid w:val="0"/>
        <w:ind w:right="4960"/>
        <w:rPr>
          <w:rFonts w:ascii="Times New Roman" w:hAnsi="Times New Roman" w:cs="Times New Roman"/>
          <w:spacing w:val="-2"/>
          <w:lang w:val="ru-RU"/>
        </w:rPr>
      </w:pPr>
      <w:r w:rsidRPr="009D1E74">
        <w:rPr>
          <w:rFonts w:ascii="Times New Roman" w:hAnsi="Times New Roman" w:cs="Times New Roman"/>
          <w:spacing w:val="-2"/>
          <w:lang w:val="ru-RU"/>
        </w:rPr>
        <w:t>Тел.:8(4725) 22-06-47</w:t>
      </w:r>
    </w:p>
    <w:p w:rsidR="00694D05" w:rsidRPr="009D1E74" w:rsidRDefault="00694D05" w:rsidP="00694D05">
      <w:pPr>
        <w:ind w:right="4960"/>
      </w:pPr>
      <w:proofErr w:type="spellStart"/>
      <w:r w:rsidRPr="009D1E74">
        <w:t>E-mail:</w:t>
      </w:r>
      <w:hyperlink r:id="rId4" w:history="1">
        <w:r w:rsidRPr="009D1E74">
          <w:rPr>
            <w:rStyle w:val="a4"/>
          </w:rPr>
          <w:t>st-iro@mail.ru</w:t>
        </w:r>
        <w:proofErr w:type="spellEnd"/>
      </w:hyperlink>
    </w:p>
    <w:p w:rsidR="00B116E8" w:rsidRPr="009D1E74" w:rsidRDefault="00B116E8" w:rsidP="00B116E8"/>
    <w:sectPr w:rsidR="00B116E8" w:rsidRPr="009D1E74" w:rsidSect="00A0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6E8"/>
    <w:rsid w:val="00183BCF"/>
    <w:rsid w:val="003E723C"/>
    <w:rsid w:val="00694D05"/>
    <w:rsid w:val="006D1850"/>
    <w:rsid w:val="007929AB"/>
    <w:rsid w:val="009D1E74"/>
    <w:rsid w:val="00A04706"/>
    <w:rsid w:val="00B1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qFormat/>
    <w:rsid w:val="00694D05"/>
    <w:pPr>
      <w:suppressLineNumbers/>
      <w:suppressAutoHyphens/>
    </w:pPr>
    <w:rPr>
      <w:rFonts w:ascii="Calibri" w:hAnsi="Calibri" w:cs="Calibri"/>
      <w:lang w:val="en-US" w:eastAsia="zh-CN" w:bidi="en-US"/>
    </w:rPr>
  </w:style>
  <w:style w:type="character" w:styleId="a4">
    <w:name w:val="Hyperlink"/>
    <w:basedOn w:val="a0"/>
    <w:uiPriority w:val="99"/>
    <w:rsid w:val="00694D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-ir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2021-02-11T06:51:00Z</dcterms:created>
  <dcterms:modified xsi:type="dcterms:W3CDTF">2021-02-11T13:20:00Z</dcterms:modified>
</cp:coreProperties>
</file>