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62" w:rsidRPr="003D7F62" w:rsidRDefault="009A3CC9" w:rsidP="003D7F62">
      <w:pPr>
        <w:shd w:val="clear" w:color="auto" w:fill="FFFFFF"/>
        <w:spacing w:after="255" w:line="300" w:lineRule="atLeast"/>
        <w:outlineLvl w:val="1"/>
        <w:rPr>
          <w:rFonts w:eastAsia="Times New Roman" w:cs="Times New Roman"/>
          <w:b/>
          <w:bCs/>
          <w:color w:val="4D4D4D"/>
          <w:sz w:val="27"/>
          <w:szCs w:val="27"/>
          <w:lang w:eastAsia="ru-RU"/>
        </w:rPr>
      </w:pPr>
      <w:r w:rsidRPr="009A3CC9">
        <w:rPr>
          <w:rFonts w:eastAsia="Times New Roman" w:cs="Times New Roman"/>
          <w:b/>
          <w:bCs/>
          <w:color w:val="4D4D4D"/>
          <w:sz w:val="27"/>
          <w:szCs w:val="27"/>
          <w:lang w:eastAsia="ru-RU"/>
        </w:rPr>
        <w:t xml:space="preserve">Приказ </w:t>
      </w:r>
    </w:p>
    <w:p w:rsidR="003D7F62" w:rsidRDefault="009A3CC9" w:rsidP="003D7F62">
      <w:pPr>
        <w:shd w:val="clear" w:color="auto" w:fill="FFFFFF"/>
        <w:spacing w:after="255" w:line="300" w:lineRule="atLeast"/>
        <w:outlineLvl w:val="1"/>
        <w:rPr>
          <w:rFonts w:eastAsia="Times New Roman" w:cs="Times New Roman"/>
          <w:b/>
          <w:bCs/>
          <w:color w:val="4D4D4D"/>
          <w:sz w:val="27"/>
          <w:szCs w:val="27"/>
          <w:lang w:eastAsia="ru-RU"/>
        </w:rPr>
      </w:pPr>
      <w:r w:rsidRPr="009A3CC9">
        <w:rPr>
          <w:rFonts w:eastAsia="Times New Roman" w:cs="Times New Roman"/>
          <w:b/>
          <w:bCs/>
          <w:color w:val="4D4D4D"/>
          <w:sz w:val="27"/>
          <w:szCs w:val="27"/>
          <w:lang w:eastAsia="ru-RU"/>
        </w:rPr>
        <w:t>Министерства</w:t>
      </w:r>
      <w:r w:rsidR="00491A6A">
        <w:rPr>
          <w:rFonts w:eastAsia="Times New Roman" w:cs="Times New Roman"/>
          <w:b/>
          <w:bCs/>
          <w:color w:val="4D4D4D"/>
          <w:sz w:val="27"/>
          <w:szCs w:val="27"/>
          <w:lang w:eastAsia="ru-RU"/>
        </w:rPr>
        <w:t xml:space="preserve"> просвещения РФ от 27 июля 2022 г. N</w:t>
      </w:r>
      <w:r w:rsidRPr="009A3CC9">
        <w:rPr>
          <w:rFonts w:eastAsia="Times New Roman" w:cs="Times New Roman"/>
          <w:b/>
          <w:bCs/>
          <w:color w:val="4D4D4D"/>
          <w:sz w:val="27"/>
          <w:szCs w:val="27"/>
          <w:lang w:eastAsia="ru-RU"/>
        </w:rPr>
        <w:t xml:space="preserve">629 </w:t>
      </w:r>
    </w:p>
    <w:p w:rsidR="009A3CC9" w:rsidRPr="009A3CC9" w:rsidRDefault="00491A6A" w:rsidP="003D7F62">
      <w:pPr>
        <w:shd w:val="clear" w:color="auto" w:fill="FFFFFF"/>
        <w:spacing w:after="255" w:line="300" w:lineRule="atLeast"/>
        <w:outlineLvl w:val="1"/>
        <w:rPr>
          <w:rFonts w:eastAsia="Times New Roman" w:cs="Times New Roman"/>
          <w:b/>
          <w:bCs/>
          <w:color w:val="4D4D4D"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color w:val="4D4D4D"/>
          <w:sz w:val="27"/>
          <w:szCs w:val="27"/>
          <w:lang w:eastAsia="ru-RU"/>
        </w:rPr>
        <w:t>«</w:t>
      </w:r>
      <w:r w:rsidR="009A3CC9" w:rsidRPr="009A3CC9">
        <w:rPr>
          <w:rFonts w:eastAsia="Times New Roman" w:cs="Times New Roman"/>
          <w:b/>
          <w:bCs/>
          <w:color w:val="4D4D4D"/>
          <w:sz w:val="27"/>
          <w:szCs w:val="27"/>
          <w:lang w:eastAsia="ru-RU"/>
        </w:rPr>
        <w:t>Об утверждении Порядка организации и осуществления образовательной деятельности по дополнительным</w:t>
      </w:r>
      <w:r>
        <w:rPr>
          <w:rFonts w:eastAsia="Times New Roman" w:cs="Times New Roman"/>
          <w:b/>
          <w:bCs/>
          <w:color w:val="4D4D4D"/>
          <w:sz w:val="27"/>
          <w:szCs w:val="27"/>
          <w:lang w:eastAsia="ru-RU"/>
        </w:rPr>
        <w:t xml:space="preserve"> общеобразовательным программам»</w:t>
      </w:r>
    </w:p>
    <w:p w:rsidR="009A3CC9" w:rsidRPr="009A3CC9" w:rsidRDefault="009A3CC9" w:rsidP="003D7F62">
      <w:pPr>
        <w:shd w:val="clear" w:color="auto" w:fill="FFFFFF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28 сентября 2022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bookmarkStart w:id="0" w:name="0"/>
      <w:bookmarkEnd w:id="0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В соответствии с частью 11 статьи 13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2019, N 30, ст. 4134), пунктом 1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 32, ст. 5343), приказываю:</w:t>
      </w:r>
      <w:proofErr w:type="gramEnd"/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1. Утвердить прилагаемый Порядок организации и осуществления образовательной деятельности по дополнительным общеобразовательным программам.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2. Признать утратившими силу приказы Министерства просвещения Российской Федерации: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от 9 ноября 2018 г. N 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Министерством юстиции Российской Федерации 29 ноября 2018 г., регистрационный N 52831);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от 5 сентября 2019 г. N 470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 г. N 196" (зарегистрирован Министерством юстиции Российской Федерации 25 ноября 2019 г., регистрационный N 56617);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от 30 сентября 2020 г. N 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 г. N 196" (зарегистрирован Министерством юстиции Российской Федерации 27 октября 2020 г., регистрационный N 60590).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3. Настоящий приказ вступает в силу с 1 марта 2023 г. и действует по 28 февраля 2029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5"/>
        <w:gridCol w:w="2595"/>
      </w:tblGrid>
      <w:tr w:rsidR="009A3CC9" w:rsidRPr="009A3CC9" w:rsidTr="009A3CC9">
        <w:tc>
          <w:tcPr>
            <w:tcW w:w="2500" w:type="pct"/>
            <w:hideMark/>
          </w:tcPr>
          <w:p w:rsidR="009A3CC9" w:rsidRPr="009A3CC9" w:rsidRDefault="009A3CC9" w:rsidP="003D7F62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A3CC9">
              <w:rPr>
                <w:rFonts w:eastAsia="Times New Roman" w:cs="Times New Roman"/>
                <w:sz w:val="26"/>
                <w:szCs w:val="26"/>
                <w:lang w:eastAsia="ru-RU"/>
              </w:rPr>
              <w:t>Исполняющий</w:t>
            </w:r>
            <w:proofErr w:type="gramEnd"/>
            <w:r w:rsidRPr="009A3CC9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обязанности Министра</w:t>
            </w:r>
          </w:p>
        </w:tc>
        <w:tc>
          <w:tcPr>
            <w:tcW w:w="2500" w:type="pct"/>
            <w:hideMark/>
          </w:tcPr>
          <w:p w:rsidR="009A3CC9" w:rsidRPr="009A3CC9" w:rsidRDefault="009A3CC9" w:rsidP="003D7F62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A3CC9">
              <w:rPr>
                <w:rFonts w:eastAsia="Times New Roman" w:cs="Times New Roman"/>
                <w:sz w:val="26"/>
                <w:szCs w:val="26"/>
                <w:lang w:eastAsia="ru-RU"/>
              </w:rPr>
              <w:t>А.А. Корнеев</w:t>
            </w:r>
          </w:p>
        </w:tc>
      </w:tr>
    </w:tbl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Зарегистрировано в Минюсте РФ 26 сентября 2022 г.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Регистрационный № 70226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lastRenderedPageBreak/>
        <w:t>Приложение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УТВЕРЖДЕН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br/>
      </w:r>
      <w:hyperlink r:id="rId4" w:anchor="0" w:history="1">
        <w:r w:rsidRPr="003D7F62">
          <w:rPr>
            <w:rFonts w:eastAsia="Times New Roman" w:cs="Times New Roman"/>
            <w:color w:val="808080"/>
            <w:sz w:val="26"/>
            <w:szCs w:val="26"/>
            <w:u w:val="single"/>
            <w:lang w:eastAsia="ru-RU"/>
          </w:rPr>
          <w:t>приказом</w:t>
        </w:r>
      </w:hyperlink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 Министерства просвещения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br/>
        <w:t>Российской Федерации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br/>
        <w:t>от 27 июля 2022 г. N 629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outlineLvl w:val="2"/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Порядок</w:t>
      </w:r>
      <w:r w:rsidRPr="009A3CC9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br/>
        <w:t>организации и осуществления образовательной деятельности по дополнительным общеобразовательным программам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1.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здоровья).</w:t>
      </w:r>
      <w:proofErr w:type="gramEnd"/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2. Порядок является обязательным для реализующих дополнительные общеобразовательные программы организаций, осуществляющих образовательную деятельность, а также индивидуальных предпринимателей (далее - организации, осуществляющие образовательную деятельность).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3. Действие Порядка не распространяется на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1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4. Особенности организации и осуществления образовательной деятельности по дополнительным образовательным программам спортивной подготовки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2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 устанавливаются Министерством спорта Российской Федерации по согласованию с Министерством просвещения Российской Федерации</w:t>
      </w: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3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Особенности организации и осуществления образовательной деятельности, методической деятельности по дополнительным общеобразовательным программам в области искусств устанавливаются Министерством культуры Российской Федерации по согласованию с Министерством просвещения Российской Федерации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4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5. Образовательная деятельность по дополнительным общеобразовательным программам должна быть направлена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на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: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обеспечение духовно-нравственного, гражданско-патриотического воспитания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обучающихся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формирование и развитие творческих способностей обучающихся;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lastRenderedPageBreak/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формирование культуры здорового и безопасного образа жизни, укрепление здоровья, а также на организацию свободного времени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обучающихся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адаптацию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обучающихся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к жизни в обществе;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профессиональную ориентацию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обучающихся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выявление, развитие и поддержку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обучающихся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, проявивших выдающиеся способности;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6.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в области искусств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Содержание дополнительных образовательных программ спортивной подготовки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</w:t>
      </w: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5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7. Организация, осуществляющая образовательную деятельность,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6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8.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9.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Организации, осуществляющие образовательную деятельность, могут организовать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  <w:proofErr w:type="gramEnd"/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lastRenderedPageBreak/>
        <w:t>10.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7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11.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Расписание занятий объединения составляется для создания наиболее благоприятного режима труда и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отдыха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12. Допускается сочетание различных форм получения образования и форм обучения</w:t>
      </w: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8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9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13.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10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14. 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</w:t>
      </w: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11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lastRenderedPageBreak/>
        <w:t>15. 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12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16.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</w:t>
      </w: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13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17. Организации,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18.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N 273-ФЗ и локальными нормативными актами организации, осуществляющей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образовательную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деятельность</w:t>
      </w: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14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19.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20.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15 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и отвечающими квалификационным требованиям, указанным в квалификационных справочниках, и (или) профессиональным стандартам</w:t>
      </w: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16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Организации, осуществляющие образовательную деятельность, вправе в соответствии с Федеральным законом об образовании</w:t>
      </w: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17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 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Соответствие образовательной программы высшего образования направленности дополнительной общеобразовательной программы определяется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указанными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организациями</w:t>
      </w: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18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lastRenderedPageBreak/>
        <w:t>21. 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22.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23.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24. Для обучающихся с ограниченными возможностями здоровья организации, осуществляющие образовательную деятельность,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Организации, осуществляющие образовательную деятельность, должны создавать специальные условия в соответствии с заключением </w:t>
      </w:r>
      <w:proofErr w:type="spell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психолого-медико-педагогической</w:t>
      </w:r>
      <w:proofErr w:type="spell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комиссии и (или) индивидуальной программой реабилитации (</w:t>
      </w:r>
      <w:proofErr w:type="spell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абилитации</w:t>
      </w:r>
      <w:proofErr w:type="spell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) инвалида, ребенка-инвалида.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Под специальными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условиями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19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.</w:t>
      </w:r>
      <w:proofErr w:type="gramEnd"/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Правила доступности организаций, осуществляющих образовательную деятельность,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20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25.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групп, указанных в пункте 26 Порядка, и быть направлена на решение следующих задач:</w:t>
      </w:r>
      <w:proofErr w:type="gramEnd"/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оказание психолого-педагогической помощи, реабилитации (</w:t>
      </w:r>
      <w:proofErr w:type="spell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абилитации</w:t>
      </w:r>
      <w:proofErr w:type="spell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);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lastRenderedPageBreak/>
        <w:t>предоставление дифференцированной помощи, в том числе оказание ассистентом (помощником) при необходимости технической помощи;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обеспечение возможности вербальной и невербальной коммуникации для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обучающихся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с выраженными проблемами коммуникации, в том числе: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с использованием средств альтернативной или дополнительной коммуникации;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воспитание самостоятельности и независимости при освоении доступных видов деятельности;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формирование интереса к определенному виду деятельности в рамках реализации дополнительных общеобразовательных программ.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26. Содержание образования и условия организации обучения и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воспитания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21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квалификации.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27.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В целях доступности получения дополнительного образования обучающимися с ограниченными возможностями здоровья организации, осуществляющие образовательную деятельность, по адаптированным дополнительным образовательным программам обеспечивают создание специальных условий для получения образования указанными обучающимися, в том числе:</w:t>
      </w:r>
      <w:proofErr w:type="gramEnd"/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а) для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обучающихся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с ограниченными возможностями здоровья по зрению: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размещение в доступных для обучающихся, являющимися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шрифта Брайля, с номерами и наименованиями помещений, а также справочной информацией о расписании учебных занятий;</w:t>
      </w:r>
      <w:proofErr w:type="gramEnd"/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звуковые маяки, облегчающие поиск входа в организацию, осуществляющую образовательную деятельность;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lastRenderedPageBreak/>
        <w:t xml:space="preserve">выпуск альтернативных форматов печатных материалов по дополнительным общеобразовательным программам (крупный шрифт или </w:t>
      </w:r>
      <w:proofErr w:type="spell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аудиофайлы</w:t>
      </w:r>
      <w:proofErr w:type="spell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);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контрастную маркировку </w:t>
      </w:r>
      <w:proofErr w:type="spell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проступей</w:t>
      </w:r>
      <w:proofErr w:type="spell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крайних ступеней в виде противоскользящих полос, а также контрастную маркировку прозрачных полотен дверей, ограждений (перегородок). При реализации дополнительных общеразвивающих программ в области физической культуры и спорта, организации, осуществляющие образовательную деятельность, край ванны бассейна по всему периметру должны выделять полосой, имеющей контрастную окраску по отношению к цвету обходной дорожки;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применение специальных методов и приемов обучения, связанных с показом и демонстрацией движений и практических действий;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применение специального спортивного инвентаря</w:t>
      </w: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22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 и рельефно-контрастной маркировки спортивных залов и игровых площадок (при реализации дополнительных общеразвивающих программ в области физической культуры и спорта);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б) для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обучающихся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с ограниченными возможностями здоровья по слуху: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обеспечение возможности понимания и восприятия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обучающимися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слухо-зрительной</w:t>
      </w:r>
      <w:proofErr w:type="spell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использование с учетом речевого развития обучающихся разных форм словесной речи (устной, письменной, </w:t>
      </w:r>
      <w:proofErr w:type="spell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дактильной</w:t>
      </w:r>
      <w:proofErr w:type="spell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) для обеспечения полноты и точности восприятия информации и организации речевого взаимодействия в процессе учебных занятий;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в) для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обучающихся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, имеющих нарушения опорно-двигательного аппарата: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proofErr w:type="spell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безбарьерную</w:t>
      </w:r>
      <w:proofErr w:type="spell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архитектурно-планировочную среду;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lastRenderedPageBreak/>
        <w:t xml:space="preserve">обеспечение возможности вербальной и невербальной коммуникации (для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обучающихся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с двигательными нарушениями в сочетании с грубыми нарушениями речи и коммуникации);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общеразвивающих программ в области физической культуры и спорта);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г) для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обучающихся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с тяжелыми нарушениями речи: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адаптация содержания теоретического материала в текстовом / ауди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о-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/ </w:t>
      </w:r>
      <w:proofErr w:type="spell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видеоформате</w:t>
      </w:r>
      <w:proofErr w:type="spell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обеспечение понимания обращенной речи (четкое, внятное проговаривание инструкций, коротких и ясных по содержанию);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нормативные речевые образцы (грамотная речь педагога (тренера, инструктора);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расширение пассивного и активного словаря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обучающихся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с тяжелыми нарушениями речи за счет освоения специальной терминологии;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proofErr w:type="spell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д</w:t>
      </w:r>
      <w:proofErr w:type="spell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) для обучающихся с расстройствами </w:t>
      </w:r>
      <w:proofErr w:type="spell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аутистического</w:t>
      </w:r>
      <w:proofErr w:type="spell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спектра (РАС) - использование визуальных расписаний;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е) для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обучающихся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с задержкой психического развития: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использование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 знаково-символической форме);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</w:t>
      </w:r>
      <w:proofErr w:type="spell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саморегуляции</w:t>
      </w:r>
      <w:proofErr w:type="spell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деятельности и поведения;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lastRenderedPageBreak/>
        <w:t>использование специальных приемов и методов обучения;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дифференциация требований к процессу и результатам учебных занятий с учетом психофизических возможностей обучающихся;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соблюдение оптимального режима физической нагрузки с учетом особенностей </w:t>
      </w:r>
      <w:proofErr w:type="spell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нейродинамики</w:t>
      </w:r>
      <w:proofErr w:type="spell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</w:t>
      </w:r>
      <w:proofErr w:type="spell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нейродинамики</w:t>
      </w:r>
      <w:proofErr w:type="spell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психических процессов обучающегося (быстрой истощаемости, низкой работоспособности, пониженного общего тонуса и другие), использование </w:t>
      </w:r>
      <w:proofErr w:type="spell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здоровьесберегающих</w:t>
      </w:r>
      <w:proofErr w:type="spell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и </w:t>
      </w:r>
      <w:proofErr w:type="spell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коррекционнооздоровительных</w:t>
      </w:r>
      <w:proofErr w:type="spell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технологий, направленных на компенсацию нарушений моторики, пространственной ориентировки, внимания, </w:t>
      </w:r>
      <w:proofErr w:type="spell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скоординированности</w:t>
      </w:r>
      <w:proofErr w:type="spellEnd"/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межанализаторных систем (при реализации дополнительных общеразвивающих программ в области физической культуры и спорта);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ж) для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обучающихся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с умственной отсталостью (интеллектуальными нарушениями):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специально оборудованные "зоны отдыха" для снятия сенсорной и эмоциональной перегрузки;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для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обучающихся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с выраженными сложными дефектами (тяжелыми и множественными нарушениями развития) (ТМНР) - психолого-педагогическое </w:t>
      </w:r>
      <w:proofErr w:type="spell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тьюторское</w:t>
      </w:r>
      <w:proofErr w:type="spell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сопровождение;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учет особенностей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нагрузках);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28.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  <w:proofErr w:type="gramEnd"/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29. Численный состав объединения может быть уменьшен при включении в него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обучающихся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с ограниченными возможностями здоровья.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30. При реализации адаптированных дополнительных общеобразовательных программ </w:t>
      </w:r>
      <w:proofErr w:type="gram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обучающимся</w:t>
      </w:r>
      <w:proofErr w:type="gram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сурдопереводчиков</w:t>
      </w:r>
      <w:proofErr w:type="spellEnd"/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и тифлосурдопереводчиков</w:t>
      </w: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23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------------------------------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lastRenderedPageBreak/>
        <w:t>1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 Часть 6 статьи 88 Федерального закона от 29 декабря 2012 г. N 273-ФЗ "Об образовании в Российской Федерации" (далее - Федеральный закон N 273-ФЗ) (Собрание законодательства Российской Федерации, 2012, N 53, ст. 7598; 2019, № 30, ст. 4134).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2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 Пункт 15.1 статьи 2 Федерального закона от 4 декабря 2007 г. N 329-ФЗ "О физической культуре и спорте в Российской Федерации" (Собрание законодательства Российской Федерации, 2007, N 50, ст. 6242; 2011, N 50, ст. 7354,2021, N 18, ст. 3071).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3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 Часть 9 статьи 84 Федерального закона N 273-ФЗ (Собрание законодательства Российской Федерации, 2012, N 53, ст. 7598; 2021, № 18, ст. 3071).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4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 Часть 21 статьи 83 Федерального закона N 273-ФЗ (Собрание законодательства Российской Федерации, 2012, N 53, ст. 7598; 2021, N 18, ст. 3071).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5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 Часть 4 статьи 75 Федерального закона N 273-ФЗ (Собрание законодательства Российской Федерации, 2012, N 53, ст. 7598; 2021, N 18, ст. 3071).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proofErr w:type="gramStart"/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6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 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 г. N 28 (зарегистрировано Министерством юстиции Российской Федерации 18 декабря 2020 г., регистрационный N 61573), действующие до 1 января 2027 года.</w:t>
      </w:r>
      <w:proofErr w:type="gramEnd"/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7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 Пункт 3 части 1 статьи 34 Федерального закона N 273-ФЗ (Собрание законодательства Российской Федерации, 2012, N 53, ст. 7598).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8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 Часть 4 статьи 17 Федерального закона N 273-ФЗ (Собрание законодательства Российской Федерации, 2012, N 53, ст. 7598).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9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 Часть 5 статьи 17 Федерального закона N 273-ФЗ (Собрание законодательства Российской Федерации, 2012, N 53, ст. 7598; 2021, N 1, ст. 56).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10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 Часть 1 статьи 13 Федерального закона N 273-ФЗ (Собрание законодательства Российской Федерации, 2012, N 53, ст. 7598).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11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 Часть 2 статьи 13 и статья 16 Федерального закона N 273-ФЗ (Собрание законодательства Российской Федерации, 2012, N 53, ст. 7598; 2022, N 1, ст. 41).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12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 Часть 3 статьи 13 Федерального закона N 273-ФЗ (Собрание законодательства Российской Федерации, 2012, N 53, ст. 7598).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13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 Часть 9 статьи 13 Федерального закона N 273-ФЗ (Собрание законодательства Российской Федерации, 2012, N 53, ст. 7598).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14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 Часть 5 статьи 14 Федерального закона N 273-ФЗ (Собрание законодательства Российской Федерации, 2012, N 53, ст. 7598).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lastRenderedPageBreak/>
        <w:t>15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 Часть 1 статьи 46 Федерального закона N 273-ФЗ (Собрание законодательства Российской Федерации, 2012, N 53, ст. 7598; 2020, N 24, ст. 3739).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16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 Профессиональный стандарт "Педагог дополнительного образования детей и взрослых", утвержденный приказом Министерства труда и социальной защиты Российской Федерации от 22 сентября 2021 г. N 652н (зарегистрирован Министерством юстиции Российской Федерации 17 декабря 2021 г., регистрационный N 66403), действующим до 1 сентября 2028 года.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17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 Часть 5 статьи 46 Федерального закона N 273-ФЗ (Собрание законодательства Российской Федерации, 2012, N 53, ст. 7598; 2020, N 24, ст. 3739).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18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 Часть 4 статьи 46 Федерального закона N 273-ФЗ (Собрание законодательства Российской Федерации, 2012, N 53, ст. 7598; 2020, N 24, ст. 3739).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19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 Часть 3 статьи 79 Федерального закона N 273-ФЗ (Собрание законодательства Российской Федерации, 2012, N 53, ст. 7598).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20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 Часть вторая статьи 15 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4563).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21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 Часть 1 статьи 79 Федерального закона N 273-ФЗ (Собрание законодательства Российской Федерации, 2012, N 53, ст. 7598).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22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 Статья 11.1 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4563; 2003, N 43, ст. 4108; 2021, N 1, ст. 17).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vertAlign w:val="superscript"/>
          <w:lang w:eastAsia="ru-RU"/>
        </w:rPr>
        <w:t>23</w:t>
      </w: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 Часть 11 статьи 79 Федерального закона N 273-ФЗ (Собрание законодательства Российской Федерации, 2012, N 53, ст. 7598).</w:t>
      </w:r>
    </w:p>
    <w:p w:rsidR="009A3CC9" w:rsidRPr="009A3CC9" w:rsidRDefault="009A3CC9" w:rsidP="003D7F62">
      <w:pPr>
        <w:shd w:val="clear" w:color="auto" w:fill="FFFFFF"/>
        <w:spacing w:after="255" w:line="300" w:lineRule="atLeast"/>
        <w:jc w:val="both"/>
        <w:outlineLvl w:val="1"/>
        <w:rPr>
          <w:rFonts w:eastAsia="Times New Roman" w:cs="Times New Roman"/>
          <w:b/>
          <w:bCs/>
          <w:color w:val="4D4D4D"/>
          <w:sz w:val="26"/>
          <w:szCs w:val="26"/>
          <w:lang w:eastAsia="ru-RU"/>
        </w:rPr>
      </w:pPr>
      <w:bookmarkStart w:id="1" w:name="review"/>
      <w:bookmarkEnd w:id="1"/>
      <w:r w:rsidRPr="009A3CC9">
        <w:rPr>
          <w:rFonts w:eastAsia="Times New Roman" w:cs="Times New Roman"/>
          <w:b/>
          <w:bCs/>
          <w:color w:val="4D4D4D"/>
          <w:sz w:val="26"/>
          <w:szCs w:val="26"/>
          <w:lang w:eastAsia="ru-RU"/>
        </w:rPr>
        <w:t>Обзор документа</w:t>
      </w:r>
    </w:p>
    <w:p w:rsidR="009A3CC9" w:rsidRPr="009A3CC9" w:rsidRDefault="00415CE9" w:rsidP="003D7F62">
      <w:pPr>
        <w:spacing w:before="255" w:after="255"/>
        <w:jc w:val="both"/>
        <w:rPr>
          <w:rFonts w:eastAsia="Times New Roman" w:cs="Times New Roman"/>
          <w:sz w:val="26"/>
          <w:szCs w:val="26"/>
          <w:lang w:eastAsia="ru-RU"/>
        </w:rPr>
      </w:pPr>
      <w:r w:rsidRPr="00415CE9">
        <w:rPr>
          <w:rFonts w:eastAsia="Times New Roman" w:cs="Times New Roman"/>
          <w:sz w:val="26"/>
          <w:szCs w:val="26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Минпросвещения обновило порядок организации и ведения образовательной деятельности по дополнительным общеобразовательным программам. Большое внимание уделено правилам обучения лиц с ограниченными возможностями здоровья.</w:t>
      </w:r>
    </w:p>
    <w:p w:rsidR="009A3CC9" w:rsidRPr="009A3CC9" w:rsidRDefault="009A3CC9" w:rsidP="003D7F6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9A3CC9">
        <w:rPr>
          <w:rFonts w:eastAsia="Times New Roman" w:cs="Times New Roman"/>
          <w:color w:val="333333"/>
          <w:sz w:val="26"/>
          <w:szCs w:val="26"/>
          <w:lang w:eastAsia="ru-RU"/>
        </w:rPr>
        <w:t>Приказ вступает в силу с 1 марта 2023 г. и действует по 28 февраля 2029 г.</w:t>
      </w:r>
    </w:p>
    <w:p w:rsidR="003255C1" w:rsidRPr="003D7F62" w:rsidRDefault="003255C1" w:rsidP="003D7F62">
      <w:pPr>
        <w:jc w:val="both"/>
        <w:rPr>
          <w:rFonts w:cs="Times New Roman"/>
          <w:sz w:val="26"/>
          <w:szCs w:val="26"/>
        </w:rPr>
      </w:pPr>
    </w:p>
    <w:sectPr w:rsidR="003255C1" w:rsidRPr="003D7F62" w:rsidSect="0032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CC9"/>
    <w:rsid w:val="000224C1"/>
    <w:rsid w:val="00022F41"/>
    <w:rsid w:val="00041B69"/>
    <w:rsid w:val="00042F36"/>
    <w:rsid w:val="000430E7"/>
    <w:rsid w:val="00055B9B"/>
    <w:rsid w:val="000560FE"/>
    <w:rsid w:val="00064221"/>
    <w:rsid w:val="00071579"/>
    <w:rsid w:val="00076D89"/>
    <w:rsid w:val="000817CF"/>
    <w:rsid w:val="000866D9"/>
    <w:rsid w:val="0009000D"/>
    <w:rsid w:val="000939A5"/>
    <w:rsid w:val="000A46B8"/>
    <w:rsid w:val="000B01BD"/>
    <w:rsid w:val="000D3142"/>
    <w:rsid w:val="000D39C2"/>
    <w:rsid w:val="000D4433"/>
    <w:rsid w:val="000D4485"/>
    <w:rsid w:val="000D55D2"/>
    <w:rsid w:val="000E03B1"/>
    <w:rsid w:val="000E5F44"/>
    <w:rsid w:val="000E745E"/>
    <w:rsid w:val="000F08B4"/>
    <w:rsid w:val="000F31EF"/>
    <w:rsid w:val="000F54FB"/>
    <w:rsid w:val="00104712"/>
    <w:rsid w:val="001047CD"/>
    <w:rsid w:val="001313BC"/>
    <w:rsid w:val="00131DBA"/>
    <w:rsid w:val="00133029"/>
    <w:rsid w:val="0014013B"/>
    <w:rsid w:val="00146107"/>
    <w:rsid w:val="00146237"/>
    <w:rsid w:val="00152ABB"/>
    <w:rsid w:val="00156782"/>
    <w:rsid w:val="00161588"/>
    <w:rsid w:val="00161E7D"/>
    <w:rsid w:val="00167B4B"/>
    <w:rsid w:val="0017055C"/>
    <w:rsid w:val="00177C1B"/>
    <w:rsid w:val="00180EF9"/>
    <w:rsid w:val="001844D8"/>
    <w:rsid w:val="001878EB"/>
    <w:rsid w:val="00193ED8"/>
    <w:rsid w:val="001942DF"/>
    <w:rsid w:val="001A3BFE"/>
    <w:rsid w:val="001A678F"/>
    <w:rsid w:val="001B07C6"/>
    <w:rsid w:val="001B35A3"/>
    <w:rsid w:val="001B3992"/>
    <w:rsid w:val="001C1F1B"/>
    <w:rsid w:val="001C5308"/>
    <w:rsid w:val="001C5D0B"/>
    <w:rsid w:val="001D2271"/>
    <w:rsid w:val="001D385A"/>
    <w:rsid w:val="001D5188"/>
    <w:rsid w:val="001E12C9"/>
    <w:rsid w:val="001E7A76"/>
    <w:rsid w:val="001F5A8B"/>
    <w:rsid w:val="001F5D2B"/>
    <w:rsid w:val="001F7ADD"/>
    <w:rsid w:val="00201349"/>
    <w:rsid w:val="002019C4"/>
    <w:rsid w:val="00210145"/>
    <w:rsid w:val="002111C1"/>
    <w:rsid w:val="002240D3"/>
    <w:rsid w:val="00231140"/>
    <w:rsid w:val="002333B5"/>
    <w:rsid w:val="002472DE"/>
    <w:rsid w:val="00250E83"/>
    <w:rsid w:val="00251198"/>
    <w:rsid w:val="002514F7"/>
    <w:rsid w:val="00253534"/>
    <w:rsid w:val="0025724A"/>
    <w:rsid w:val="00263703"/>
    <w:rsid w:val="00273665"/>
    <w:rsid w:val="002816D5"/>
    <w:rsid w:val="0029083E"/>
    <w:rsid w:val="00290C3A"/>
    <w:rsid w:val="00291FB2"/>
    <w:rsid w:val="0029348D"/>
    <w:rsid w:val="00294C2F"/>
    <w:rsid w:val="002B25CA"/>
    <w:rsid w:val="002B33AF"/>
    <w:rsid w:val="002B3EE5"/>
    <w:rsid w:val="002C2397"/>
    <w:rsid w:val="002C479F"/>
    <w:rsid w:val="002C56D0"/>
    <w:rsid w:val="002C71DC"/>
    <w:rsid w:val="002D2B10"/>
    <w:rsid w:val="002D3FD0"/>
    <w:rsid w:val="002E1BA1"/>
    <w:rsid w:val="002E7595"/>
    <w:rsid w:val="0030148C"/>
    <w:rsid w:val="00310B6D"/>
    <w:rsid w:val="00316587"/>
    <w:rsid w:val="0032094F"/>
    <w:rsid w:val="003235EE"/>
    <w:rsid w:val="003255C1"/>
    <w:rsid w:val="00331164"/>
    <w:rsid w:val="00331D33"/>
    <w:rsid w:val="0033600F"/>
    <w:rsid w:val="003455BB"/>
    <w:rsid w:val="00347B69"/>
    <w:rsid w:val="00350441"/>
    <w:rsid w:val="00350C57"/>
    <w:rsid w:val="00360503"/>
    <w:rsid w:val="00375EBD"/>
    <w:rsid w:val="00377F0C"/>
    <w:rsid w:val="00381F07"/>
    <w:rsid w:val="003828AB"/>
    <w:rsid w:val="003833D8"/>
    <w:rsid w:val="0038412B"/>
    <w:rsid w:val="00385BFF"/>
    <w:rsid w:val="00395516"/>
    <w:rsid w:val="00397E75"/>
    <w:rsid w:val="003A193B"/>
    <w:rsid w:val="003B2F28"/>
    <w:rsid w:val="003B674F"/>
    <w:rsid w:val="003C09AE"/>
    <w:rsid w:val="003C4A6D"/>
    <w:rsid w:val="003C5538"/>
    <w:rsid w:val="003C7351"/>
    <w:rsid w:val="003D390D"/>
    <w:rsid w:val="003D6991"/>
    <w:rsid w:val="003D7F62"/>
    <w:rsid w:val="003E2FC6"/>
    <w:rsid w:val="00402092"/>
    <w:rsid w:val="00402DF4"/>
    <w:rsid w:val="00415CE9"/>
    <w:rsid w:val="00421D5A"/>
    <w:rsid w:val="00426280"/>
    <w:rsid w:val="00432AFD"/>
    <w:rsid w:val="004332E6"/>
    <w:rsid w:val="004374C4"/>
    <w:rsid w:val="0044741A"/>
    <w:rsid w:val="0045070F"/>
    <w:rsid w:val="004572C6"/>
    <w:rsid w:val="00467B87"/>
    <w:rsid w:val="004746F5"/>
    <w:rsid w:val="004757D3"/>
    <w:rsid w:val="00483076"/>
    <w:rsid w:val="00483626"/>
    <w:rsid w:val="00491A6A"/>
    <w:rsid w:val="00493121"/>
    <w:rsid w:val="004947F3"/>
    <w:rsid w:val="00494FCD"/>
    <w:rsid w:val="004976A3"/>
    <w:rsid w:val="004B17E1"/>
    <w:rsid w:val="004B49D5"/>
    <w:rsid w:val="004C4DAE"/>
    <w:rsid w:val="004C6685"/>
    <w:rsid w:val="004C72E5"/>
    <w:rsid w:val="004D106A"/>
    <w:rsid w:val="004D222D"/>
    <w:rsid w:val="004D6C5B"/>
    <w:rsid w:val="004D79BC"/>
    <w:rsid w:val="004E012F"/>
    <w:rsid w:val="004E3AFB"/>
    <w:rsid w:val="004E5006"/>
    <w:rsid w:val="004E5BB5"/>
    <w:rsid w:val="004F168C"/>
    <w:rsid w:val="004F1767"/>
    <w:rsid w:val="004F1E85"/>
    <w:rsid w:val="004F39CD"/>
    <w:rsid w:val="005030B6"/>
    <w:rsid w:val="005071D6"/>
    <w:rsid w:val="00513B8B"/>
    <w:rsid w:val="00514FD3"/>
    <w:rsid w:val="005160A0"/>
    <w:rsid w:val="0051671A"/>
    <w:rsid w:val="0052070D"/>
    <w:rsid w:val="00520C9D"/>
    <w:rsid w:val="005251CF"/>
    <w:rsid w:val="005276F6"/>
    <w:rsid w:val="00534DC6"/>
    <w:rsid w:val="00535526"/>
    <w:rsid w:val="00543708"/>
    <w:rsid w:val="00545F8B"/>
    <w:rsid w:val="00551CF1"/>
    <w:rsid w:val="00554F0D"/>
    <w:rsid w:val="00561097"/>
    <w:rsid w:val="005623CC"/>
    <w:rsid w:val="00565F67"/>
    <w:rsid w:val="0057042E"/>
    <w:rsid w:val="005706B4"/>
    <w:rsid w:val="005738C8"/>
    <w:rsid w:val="005908C7"/>
    <w:rsid w:val="005963D7"/>
    <w:rsid w:val="0059729A"/>
    <w:rsid w:val="005A1553"/>
    <w:rsid w:val="005A2F1D"/>
    <w:rsid w:val="005A686A"/>
    <w:rsid w:val="005A6FDF"/>
    <w:rsid w:val="005A7F21"/>
    <w:rsid w:val="005B1C5F"/>
    <w:rsid w:val="005C0C7E"/>
    <w:rsid w:val="005C1F7F"/>
    <w:rsid w:val="005C2781"/>
    <w:rsid w:val="005C527E"/>
    <w:rsid w:val="005C5407"/>
    <w:rsid w:val="005D3ED7"/>
    <w:rsid w:val="005D47A9"/>
    <w:rsid w:val="005D50AB"/>
    <w:rsid w:val="005E523F"/>
    <w:rsid w:val="005E6C46"/>
    <w:rsid w:val="005F1599"/>
    <w:rsid w:val="005F3E8B"/>
    <w:rsid w:val="005F7089"/>
    <w:rsid w:val="00600DF7"/>
    <w:rsid w:val="00603305"/>
    <w:rsid w:val="00603582"/>
    <w:rsid w:val="00603733"/>
    <w:rsid w:val="00604440"/>
    <w:rsid w:val="006046A5"/>
    <w:rsid w:val="00604C74"/>
    <w:rsid w:val="006247C4"/>
    <w:rsid w:val="00625F6E"/>
    <w:rsid w:val="006331E5"/>
    <w:rsid w:val="00634C4D"/>
    <w:rsid w:val="00641D1A"/>
    <w:rsid w:val="00645E66"/>
    <w:rsid w:val="006503E5"/>
    <w:rsid w:val="006517A4"/>
    <w:rsid w:val="00653B1A"/>
    <w:rsid w:val="00654312"/>
    <w:rsid w:val="0065564F"/>
    <w:rsid w:val="00660B4C"/>
    <w:rsid w:val="00662488"/>
    <w:rsid w:val="006637DE"/>
    <w:rsid w:val="006703D8"/>
    <w:rsid w:val="00672D8A"/>
    <w:rsid w:val="00674D97"/>
    <w:rsid w:val="00677BC2"/>
    <w:rsid w:val="00682C42"/>
    <w:rsid w:val="00686686"/>
    <w:rsid w:val="00687FD9"/>
    <w:rsid w:val="006A0910"/>
    <w:rsid w:val="006A1927"/>
    <w:rsid w:val="006A2E52"/>
    <w:rsid w:val="006A4205"/>
    <w:rsid w:val="006A57B0"/>
    <w:rsid w:val="006C11E3"/>
    <w:rsid w:val="006C2D4A"/>
    <w:rsid w:val="006C5A20"/>
    <w:rsid w:val="006D25BE"/>
    <w:rsid w:val="006D29FC"/>
    <w:rsid w:val="006D4A3F"/>
    <w:rsid w:val="006D65F5"/>
    <w:rsid w:val="006E297F"/>
    <w:rsid w:val="006E2AC1"/>
    <w:rsid w:val="006F025A"/>
    <w:rsid w:val="006F6613"/>
    <w:rsid w:val="00706921"/>
    <w:rsid w:val="00707095"/>
    <w:rsid w:val="00707480"/>
    <w:rsid w:val="007077B2"/>
    <w:rsid w:val="007311D2"/>
    <w:rsid w:val="007400EE"/>
    <w:rsid w:val="00744704"/>
    <w:rsid w:val="00745A6E"/>
    <w:rsid w:val="00746275"/>
    <w:rsid w:val="0074635C"/>
    <w:rsid w:val="007469D1"/>
    <w:rsid w:val="00776FA8"/>
    <w:rsid w:val="007902EA"/>
    <w:rsid w:val="00792663"/>
    <w:rsid w:val="007A25AD"/>
    <w:rsid w:val="007A3904"/>
    <w:rsid w:val="007B0BE9"/>
    <w:rsid w:val="007B398D"/>
    <w:rsid w:val="007B6072"/>
    <w:rsid w:val="007C1E44"/>
    <w:rsid w:val="007C2288"/>
    <w:rsid w:val="007C519A"/>
    <w:rsid w:val="007D0D6B"/>
    <w:rsid w:val="007D0E9B"/>
    <w:rsid w:val="007D18F8"/>
    <w:rsid w:val="007D4281"/>
    <w:rsid w:val="007F30C3"/>
    <w:rsid w:val="00800473"/>
    <w:rsid w:val="008011AC"/>
    <w:rsid w:val="0081775C"/>
    <w:rsid w:val="00817C64"/>
    <w:rsid w:val="008213BD"/>
    <w:rsid w:val="00822978"/>
    <w:rsid w:val="0082479D"/>
    <w:rsid w:val="00825136"/>
    <w:rsid w:val="008251E2"/>
    <w:rsid w:val="00825AD5"/>
    <w:rsid w:val="008319FE"/>
    <w:rsid w:val="008338AA"/>
    <w:rsid w:val="00840C16"/>
    <w:rsid w:val="008423D9"/>
    <w:rsid w:val="00847D08"/>
    <w:rsid w:val="00854CAA"/>
    <w:rsid w:val="00863BD1"/>
    <w:rsid w:val="00863CFD"/>
    <w:rsid w:val="00865007"/>
    <w:rsid w:val="00874910"/>
    <w:rsid w:val="00874926"/>
    <w:rsid w:val="00876D94"/>
    <w:rsid w:val="00880B56"/>
    <w:rsid w:val="00881D2A"/>
    <w:rsid w:val="00883484"/>
    <w:rsid w:val="00890B3A"/>
    <w:rsid w:val="008948B6"/>
    <w:rsid w:val="00895ED3"/>
    <w:rsid w:val="008A382E"/>
    <w:rsid w:val="008A5414"/>
    <w:rsid w:val="008B3DDA"/>
    <w:rsid w:val="008C4962"/>
    <w:rsid w:val="008D2487"/>
    <w:rsid w:val="008D386B"/>
    <w:rsid w:val="008D7F4C"/>
    <w:rsid w:val="008F7125"/>
    <w:rsid w:val="0090185D"/>
    <w:rsid w:val="0090347E"/>
    <w:rsid w:val="00903EBC"/>
    <w:rsid w:val="00905892"/>
    <w:rsid w:val="00925697"/>
    <w:rsid w:val="00927734"/>
    <w:rsid w:val="00933EB0"/>
    <w:rsid w:val="00935C27"/>
    <w:rsid w:val="00937BBB"/>
    <w:rsid w:val="009532FB"/>
    <w:rsid w:val="009540AC"/>
    <w:rsid w:val="00955D66"/>
    <w:rsid w:val="00960BB2"/>
    <w:rsid w:val="00962080"/>
    <w:rsid w:val="00964ED6"/>
    <w:rsid w:val="00966DCC"/>
    <w:rsid w:val="00970AEB"/>
    <w:rsid w:val="00974AC2"/>
    <w:rsid w:val="00974BD0"/>
    <w:rsid w:val="009855A9"/>
    <w:rsid w:val="009A0AED"/>
    <w:rsid w:val="009A3917"/>
    <w:rsid w:val="009A3CC9"/>
    <w:rsid w:val="009B2DCA"/>
    <w:rsid w:val="009B71D6"/>
    <w:rsid w:val="009C01F3"/>
    <w:rsid w:val="009C17EB"/>
    <w:rsid w:val="009C3DAC"/>
    <w:rsid w:val="009C7715"/>
    <w:rsid w:val="009D0B2E"/>
    <w:rsid w:val="009D27D4"/>
    <w:rsid w:val="009E02DC"/>
    <w:rsid w:val="009E3ADC"/>
    <w:rsid w:val="009E7600"/>
    <w:rsid w:val="009F2CA0"/>
    <w:rsid w:val="009F4838"/>
    <w:rsid w:val="00A036CA"/>
    <w:rsid w:val="00A269D5"/>
    <w:rsid w:val="00A305FA"/>
    <w:rsid w:val="00A34727"/>
    <w:rsid w:val="00A378A6"/>
    <w:rsid w:val="00A46C1A"/>
    <w:rsid w:val="00A50A9F"/>
    <w:rsid w:val="00A5344B"/>
    <w:rsid w:val="00A569D8"/>
    <w:rsid w:val="00A6159F"/>
    <w:rsid w:val="00A71FE6"/>
    <w:rsid w:val="00A72D2C"/>
    <w:rsid w:val="00A75CBF"/>
    <w:rsid w:val="00A762DC"/>
    <w:rsid w:val="00A778F2"/>
    <w:rsid w:val="00A85F03"/>
    <w:rsid w:val="00A8715B"/>
    <w:rsid w:val="00A979F4"/>
    <w:rsid w:val="00AA0C0E"/>
    <w:rsid w:val="00AB4624"/>
    <w:rsid w:val="00AC0A2A"/>
    <w:rsid w:val="00AD21F1"/>
    <w:rsid w:val="00AD6F96"/>
    <w:rsid w:val="00AE18D3"/>
    <w:rsid w:val="00AE3732"/>
    <w:rsid w:val="00AE426D"/>
    <w:rsid w:val="00AE4F83"/>
    <w:rsid w:val="00AF326E"/>
    <w:rsid w:val="00AF5CB3"/>
    <w:rsid w:val="00B01989"/>
    <w:rsid w:val="00B10D84"/>
    <w:rsid w:val="00B1127B"/>
    <w:rsid w:val="00B12190"/>
    <w:rsid w:val="00B12A17"/>
    <w:rsid w:val="00B247A5"/>
    <w:rsid w:val="00B247E1"/>
    <w:rsid w:val="00B24A38"/>
    <w:rsid w:val="00B26218"/>
    <w:rsid w:val="00B364F5"/>
    <w:rsid w:val="00B36D11"/>
    <w:rsid w:val="00B4429A"/>
    <w:rsid w:val="00B47354"/>
    <w:rsid w:val="00B51FF3"/>
    <w:rsid w:val="00B5302F"/>
    <w:rsid w:val="00B66AD1"/>
    <w:rsid w:val="00B80FD7"/>
    <w:rsid w:val="00B90E80"/>
    <w:rsid w:val="00B947E5"/>
    <w:rsid w:val="00BA0C1A"/>
    <w:rsid w:val="00BA26B4"/>
    <w:rsid w:val="00BA6581"/>
    <w:rsid w:val="00BB0768"/>
    <w:rsid w:val="00BB0ECB"/>
    <w:rsid w:val="00BD1EFF"/>
    <w:rsid w:val="00BD38E2"/>
    <w:rsid w:val="00BD6250"/>
    <w:rsid w:val="00BD70A3"/>
    <w:rsid w:val="00BE19C7"/>
    <w:rsid w:val="00BE5724"/>
    <w:rsid w:val="00BF008B"/>
    <w:rsid w:val="00C008D2"/>
    <w:rsid w:val="00C02064"/>
    <w:rsid w:val="00C043BE"/>
    <w:rsid w:val="00C3565B"/>
    <w:rsid w:val="00C403D5"/>
    <w:rsid w:val="00C41A19"/>
    <w:rsid w:val="00C541E8"/>
    <w:rsid w:val="00C560AB"/>
    <w:rsid w:val="00C64B03"/>
    <w:rsid w:val="00C65F53"/>
    <w:rsid w:val="00C70121"/>
    <w:rsid w:val="00C74D50"/>
    <w:rsid w:val="00C75E13"/>
    <w:rsid w:val="00C77455"/>
    <w:rsid w:val="00C7778B"/>
    <w:rsid w:val="00C80A21"/>
    <w:rsid w:val="00C92D0A"/>
    <w:rsid w:val="00C92FC4"/>
    <w:rsid w:val="00CB72CC"/>
    <w:rsid w:val="00CC0EEE"/>
    <w:rsid w:val="00CC2D3E"/>
    <w:rsid w:val="00CC5797"/>
    <w:rsid w:val="00CD335D"/>
    <w:rsid w:val="00CD5883"/>
    <w:rsid w:val="00CE104A"/>
    <w:rsid w:val="00CE2802"/>
    <w:rsid w:val="00CE63F9"/>
    <w:rsid w:val="00CE72DD"/>
    <w:rsid w:val="00CE7D23"/>
    <w:rsid w:val="00CF1D53"/>
    <w:rsid w:val="00D02330"/>
    <w:rsid w:val="00D12812"/>
    <w:rsid w:val="00D162BC"/>
    <w:rsid w:val="00D22DB1"/>
    <w:rsid w:val="00D237F0"/>
    <w:rsid w:val="00D30F1B"/>
    <w:rsid w:val="00D33A10"/>
    <w:rsid w:val="00D35932"/>
    <w:rsid w:val="00D44E48"/>
    <w:rsid w:val="00D51437"/>
    <w:rsid w:val="00D52508"/>
    <w:rsid w:val="00D53D62"/>
    <w:rsid w:val="00D7165E"/>
    <w:rsid w:val="00D71B60"/>
    <w:rsid w:val="00D7433F"/>
    <w:rsid w:val="00D768A5"/>
    <w:rsid w:val="00D80331"/>
    <w:rsid w:val="00D86343"/>
    <w:rsid w:val="00D97A8E"/>
    <w:rsid w:val="00DA0003"/>
    <w:rsid w:val="00DA1E3E"/>
    <w:rsid w:val="00DB115A"/>
    <w:rsid w:val="00DB3737"/>
    <w:rsid w:val="00DC2BAB"/>
    <w:rsid w:val="00DC4420"/>
    <w:rsid w:val="00DC7997"/>
    <w:rsid w:val="00DE4954"/>
    <w:rsid w:val="00DE58E2"/>
    <w:rsid w:val="00DF7358"/>
    <w:rsid w:val="00E0299D"/>
    <w:rsid w:val="00E10091"/>
    <w:rsid w:val="00E138D6"/>
    <w:rsid w:val="00E13B13"/>
    <w:rsid w:val="00E15FD1"/>
    <w:rsid w:val="00E20BD3"/>
    <w:rsid w:val="00E23E29"/>
    <w:rsid w:val="00E30A4F"/>
    <w:rsid w:val="00E30F1B"/>
    <w:rsid w:val="00E43272"/>
    <w:rsid w:val="00E47A7F"/>
    <w:rsid w:val="00E509FE"/>
    <w:rsid w:val="00E551AC"/>
    <w:rsid w:val="00E5649E"/>
    <w:rsid w:val="00E6124B"/>
    <w:rsid w:val="00E73C73"/>
    <w:rsid w:val="00E77536"/>
    <w:rsid w:val="00E8078E"/>
    <w:rsid w:val="00E8185F"/>
    <w:rsid w:val="00E82E73"/>
    <w:rsid w:val="00E84854"/>
    <w:rsid w:val="00E84BE8"/>
    <w:rsid w:val="00E91CCC"/>
    <w:rsid w:val="00E93DBD"/>
    <w:rsid w:val="00EA0CA2"/>
    <w:rsid w:val="00EA6AEA"/>
    <w:rsid w:val="00EC1386"/>
    <w:rsid w:val="00ED04EA"/>
    <w:rsid w:val="00ED1758"/>
    <w:rsid w:val="00ED3349"/>
    <w:rsid w:val="00ED7A8C"/>
    <w:rsid w:val="00ED7CBF"/>
    <w:rsid w:val="00EE3B05"/>
    <w:rsid w:val="00EF7DB4"/>
    <w:rsid w:val="00F01A92"/>
    <w:rsid w:val="00F025B3"/>
    <w:rsid w:val="00F03E18"/>
    <w:rsid w:val="00F05226"/>
    <w:rsid w:val="00F1252B"/>
    <w:rsid w:val="00F129B1"/>
    <w:rsid w:val="00F153C9"/>
    <w:rsid w:val="00F168BF"/>
    <w:rsid w:val="00F17741"/>
    <w:rsid w:val="00F2135A"/>
    <w:rsid w:val="00F23A0D"/>
    <w:rsid w:val="00F252F6"/>
    <w:rsid w:val="00F3174F"/>
    <w:rsid w:val="00F3176E"/>
    <w:rsid w:val="00F37E03"/>
    <w:rsid w:val="00F44BF1"/>
    <w:rsid w:val="00F45F72"/>
    <w:rsid w:val="00F45FA8"/>
    <w:rsid w:val="00F54DBD"/>
    <w:rsid w:val="00F551E5"/>
    <w:rsid w:val="00F63EAC"/>
    <w:rsid w:val="00F64DCC"/>
    <w:rsid w:val="00F6540E"/>
    <w:rsid w:val="00F776AF"/>
    <w:rsid w:val="00F77856"/>
    <w:rsid w:val="00F8178A"/>
    <w:rsid w:val="00F829BB"/>
    <w:rsid w:val="00F82B2E"/>
    <w:rsid w:val="00F833BC"/>
    <w:rsid w:val="00F849AB"/>
    <w:rsid w:val="00F8657B"/>
    <w:rsid w:val="00F90EBB"/>
    <w:rsid w:val="00F90EC1"/>
    <w:rsid w:val="00F92462"/>
    <w:rsid w:val="00F92BD9"/>
    <w:rsid w:val="00FA397B"/>
    <w:rsid w:val="00FB1898"/>
    <w:rsid w:val="00FB6413"/>
    <w:rsid w:val="00FB6F0B"/>
    <w:rsid w:val="00FC5A81"/>
    <w:rsid w:val="00FC645C"/>
    <w:rsid w:val="00FD0761"/>
    <w:rsid w:val="00FD3818"/>
    <w:rsid w:val="00FD7E36"/>
    <w:rsid w:val="00FE0418"/>
    <w:rsid w:val="00FF033B"/>
    <w:rsid w:val="00FF258A"/>
    <w:rsid w:val="00FF4D57"/>
    <w:rsid w:val="00FF5ACD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C1"/>
  </w:style>
  <w:style w:type="paragraph" w:styleId="2">
    <w:name w:val="heading 2"/>
    <w:basedOn w:val="a"/>
    <w:link w:val="20"/>
    <w:uiPriority w:val="9"/>
    <w:qFormat/>
    <w:rsid w:val="009A3CC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3CC9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3CC9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3CC9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3CC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oleft">
    <w:name w:val="toleft"/>
    <w:basedOn w:val="a"/>
    <w:rsid w:val="009A3CC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3C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0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06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4052454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4158</Words>
  <Characters>23701</Characters>
  <Application>Microsoft Office Word</Application>
  <DocSecurity>0</DocSecurity>
  <Lines>197</Lines>
  <Paragraphs>55</Paragraphs>
  <ScaleCrop>false</ScaleCrop>
  <Company>Microsoft</Company>
  <LinksUpToDate>false</LinksUpToDate>
  <CharactersWithSpaces>27804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imsop</dc:creator>
  <cp:lastModifiedBy>Bondarenko</cp:lastModifiedBy>
  <cp:revision>3</cp:revision>
  <dcterms:created xsi:type="dcterms:W3CDTF">2023-02-20T07:46:00Z</dcterms:created>
  <dcterms:modified xsi:type="dcterms:W3CDTF">2023-02-22T06:52:00Z</dcterms:modified>
</cp:coreProperties>
</file>