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2116" w:rsidRDefault="00B41E1A">
      <w:pPr>
        <w:pStyle w:val="1"/>
        <w:numPr>
          <w:ilvl w:val="0"/>
          <w:numId w:val="12"/>
        </w:numPr>
        <w:tabs>
          <w:tab w:val="left" w:pos="412"/>
        </w:tabs>
        <w:spacing w:before="75"/>
        <w:jc w:val="left"/>
      </w:pPr>
      <w:r>
        <w:t>Паспорт</w:t>
      </w:r>
      <w:r w:rsidR="00C0181E">
        <w:t xml:space="preserve"> </w:t>
      </w:r>
      <w:r>
        <w:t>маршрута</w:t>
      </w:r>
    </w:p>
    <w:p w:rsidR="001F2116" w:rsidRDefault="001F2116">
      <w:pPr>
        <w:pStyle w:val="a3"/>
        <w:spacing w:before="5"/>
        <w:ind w:left="0"/>
        <w:rPr>
          <w:b/>
          <w:sz w:val="27"/>
        </w:rPr>
      </w:pP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line="322" w:lineRule="exact"/>
        <w:ind w:left="1151" w:hanging="212"/>
        <w:jc w:val="both"/>
        <w:rPr>
          <w:sz w:val="28"/>
        </w:rPr>
      </w:pPr>
      <w:r>
        <w:rPr>
          <w:sz w:val="28"/>
        </w:rPr>
        <w:t>Название</w:t>
      </w:r>
      <w:r w:rsidR="00C0181E">
        <w:rPr>
          <w:sz w:val="28"/>
        </w:rPr>
        <w:t xml:space="preserve"> </w:t>
      </w:r>
      <w:r>
        <w:rPr>
          <w:sz w:val="28"/>
        </w:rPr>
        <w:t>туристского</w:t>
      </w:r>
      <w:r w:rsidR="00C0181E">
        <w:rPr>
          <w:sz w:val="28"/>
        </w:rPr>
        <w:t xml:space="preserve"> </w:t>
      </w:r>
      <w:r>
        <w:rPr>
          <w:sz w:val="28"/>
        </w:rPr>
        <w:t>маршрута</w:t>
      </w:r>
    </w:p>
    <w:p w:rsidR="001F2116" w:rsidRDefault="00B41E1A">
      <w:pPr>
        <w:pStyle w:val="a3"/>
        <w:spacing w:line="322" w:lineRule="exact"/>
        <w:jc w:val="both"/>
      </w:pPr>
      <w:r>
        <w:t>«Святые</w:t>
      </w:r>
      <w:r w:rsidR="00C0181E">
        <w:t xml:space="preserve"> </w:t>
      </w:r>
      <w:r>
        <w:t>источники</w:t>
      </w:r>
      <w:r w:rsidR="00C0181E">
        <w:t xml:space="preserve"> </w:t>
      </w:r>
      <w:r>
        <w:t>Старооскольской</w:t>
      </w:r>
      <w:r w:rsidR="00FB65DE">
        <w:t xml:space="preserve"> </w:t>
      </w:r>
      <w:r>
        <w:t>земли»</w:t>
      </w: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line="322" w:lineRule="exact"/>
        <w:ind w:left="1151" w:hanging="212"/>
        <w:jc w:val="both"/>
        <w:rPr>
          <w:sz w:val="28"/>
        </w:rPr>
      </w:pPr>
      <w:r>
        <w:rPr>
          <w:sz w:val="28"/>
        </w:rPr>
        <w:t>Общиесведенияомаршруте</w:t>
      </w:r>
    </w:p>
    <w:p w:rsidR="001F2116" w:rsidRDefault="00B41E1A">
      <w:pPr>
        <w:pStyle w:val="a3"/>
        <w:spacing w:line="242" w:lineRule="auto"/>
        <w:ind w:right="1751"/>
      </w:pPr>
      <w:r>
        <w:t>Цель</w:t>
      </w:r>
      <w:r w:rsidR="00C0181E">
        <w:t xml:space="preserve"> </w:t>
      </w:r>
      <w:r>
        <w:t>похода:</w:t>
      </w:r>
      <w:r w:rsidR="00C0181E">
        <w:t xml:space="preserve"> </w:t>
      </w:r>
      <w:r>
        <w:t>знакомство</w:t>
      </w:r>
      <w:r w:rsidR="00C0181E">
        <w:t xml:space="preserve"> </w:t>
      </w:r>
      <w:r>
        <w:t>с</w:t>
      </w:r>
      <w:r w:rsidR="00C0181E">
        <w:t xml:space="preserve"> </w:t>
      </w:r>
      <w:r>
        <w:t>природоохранными</w:t>
      </w:r>
      <w:r w:rsidR="00C0181E">
        <w:t xml:space="preserve"> </w:t>
      </w:r>
      <w:r>
        <w:t>объектами</w:t>
      </w:r>
      <w:r w:rsidR="00C0181E">
        <w:t xml:space="preserve"> </w:t>
      </w:r>
      <w:r>
        <w:t>родного</w:t>
      </w:r>
      <w:r w:rsidR="00C0181E">
        <w:t xml:space="preserve"> </w:t>
      </w:r>
      <w:r>
        <w:t>края.</w:t>
      </w:r>
      <w:r w:rsidR="00C0181E">
        <w:t xml:space="preserve"> </w:t>
      </w:r>
      <w:r>
        <w:t xml:space="preserve">Вид туризма </w:t>
      </w:r>
      <w:proofErr w:type="gramStart"/>
      <w:r>
        <w:t>–</w:t>
      </w:r>
      <w:proofErr w:type="spellStart"/>
      <w:r>
        <w:t>п</w:t>
      </w:r>
      <w:proofErr w:type="gramEnd"/>
      <w:r>
        <w:t>ешеходно-транспортный</w:t>
      </w:r>
      <w:proofErr w:type="spellEnd"/>
      <w:r>
        <w:t>.</w:t>
      </w:r>
    </w:p>
    <w:p w:rsidR="001F2116" w:rsidRDefault="00B41E1A">
      <w:pPr>
        <w:pStyle w:val="a3"/>
        <w:ind w:right="3558"/>
      </w:pPr>
      <w:r>
        <w:t>Вид похода – однодневный поход выходного дня.</w:t>
      </w:r>
      <w:r>
        <w:rPr>
          <w:spacing w:val="-1"/>
        </w:rPr>
        <w:t>Направленностьпохода–эколого-познавательная.</w:t>
      </w:r>
      <w:r>
        <w:t>Продолжительностьпохода–3 часа.</w:t>
      </w:r>
    </w:p>
    <w:p w:rsidR="001F2116" w:rsidRDefault="00B41E1A">
      <w:pPr>
        <w:pStyle w:val="a3"/>
        <w:ind w:right="6135"/>
      </w:pPr>
      <w:r>
        <w:t>Протяженность маршрута – 20,400 км.Возрастучастников–6-7лет.</w:t>
      </w: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line="322" w:lineRule="exact"/>
        <w:ind w:left="1151" w:hanging="212"/>
        <w:jc w:val="both"/>
        <w:rPr>
          <w:sz w:val="28"/>
        </w:rPr>
      </w:pPr>
      <w:r>
        <w:rPr>
          <w:sz w:val="28"/>
        </w:rPr>
        <w:t>Территориямаршрута:</w:t>
      </w:r>
    </w:p>
    <w:p w:rsidR="001F2116" w:rsidRDefault="00B41E1A">
      <w:pPr>
        <w:pStyle w:val="a3"/>
        <w:ind w:right="565" w:firstLine="708"/>
        <w:jc w:val="both"/>
      </w:pPr>
      <w:r>
        <w:t>северо-восточная часть города (микрорайон Олимпийский)– «</w:t>
      </w:r>
      <w:proofErr w:type="spellStart"/>
      <w:r>
        <w:t>Бабанинский</w:t>
      </w:r>
      <w:proofErr w:type="spellEnd"/>
      <w:r w:rsidR="00C0181E">
        <w:t xml:space="preserve"> </w:t>
      </w:r>
      <w:r>
        <w:t>родник</w:t>
      </w:r>
      <w:proofErr w:type="gramStart"/>
      <w:r>
        <w:t>»(</w:t>
      </w:r>
      <w:proofErr w:type="gramEnd"/>
      <w:r>
        <w:t>Старооскольский</w:t>
      </w:r>
      <w:r w:rsidR="00C0181E">
        <w:t xml:space="preserve"> </w:t>
      </w:r>
      <w:r>
        <w:t>городской</w:t>
      </w:r>
      <w:r w:rsidR="00C0181E">
        <w:t xml:space="preserve"> </w:t>
      </w:r>
      <w:r>
        <w:t>округ).</w:t>
      </w: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line="321" w:lineRule="exact"/>
        <w:ind w:left="1151" w:hanging="212"/>
        <w:jc w:val="both"/>
        <w:rPr>
          <w:sz w:val="28"/>
        </w:rPr>
      </w:pPr>
      <w:r>
        <w:rPr>
          <w:sz w:val="28"/>
        </w:rPr>
        <w:t>Подробная«нитка»маршрута.</w:t>
      </w:r>
    </w:p>
    <w:p w:rsidR="001F2116" w:rsidRDefault="00B41E1A">
      <w:pPr>
        <w:pStyle w:val="a3"/>
        <w:ind w:right="566" w:firstLine="708"/>
        <w:jc w:val="both"/>
      </w:pPr>
      <w:r>
        <w:t>Фонтан</w:t>
      </w:r>
      <w:r w:rsidR="00C0181E">
        <w:t xml:space="preserve"> </w:t>
      </w:r>
      <w:r>
        <w:t>в</w:t>
      </w:r>
      <w:r w:rsidR="00C0181E">
        <w:t xml:space="preserve"> </w:t>
      </w:r>
      <w:r>
        <w:t>парке</w:t>
      </w:r>
      <w:r w:rsidR="00C0181E">
        <w:t xml:space="preserve"> </w:t>
      </w:r>
      <w:r>
        <w:t>«Металлургов»</w:t>
      </w:r>
      <w:proofErr w:type="gramStart"/>
      <w:r>
        <w:t>–а</w:t>
      </w:r>
      <w:proofErr w:type="gramEnd"/>
      <w:r>
        <w:t>втобуснаяостановка«микрорайонОлимпийский»–</w:t>
      </w:r>
      <w:r w:rsidR="00460E55">
        <w:rPr>
          <w:spacing w:val="1"/>
        </w:rPr>
        <w:t xml:space="preserve">Карстовый источник </w:t>
      </w:r>
      <w:r>
        <w:t>«</w:t>
      </w:r>
      <w:r w:rsidR="00460E55">
        <w:t>Криница</w:t>
      </w:r>
      <w:r>
        <w:t>»–автобусная</w:t>
      </w:r>
      <w:r w:rsidR="00664CE5">
        <w:t xml:space="preserve"> </w:t>
      </w:r>
      <w:r>
        <w:t>остановка«микрорайон</w:t>
      </w:r>
      <w:r w:rsidR="00664CE5">
        <w:t xml:space="preserve"> </w:t>
      </w:r>
      <w:r>
        <w:t>Королева»–фонтан</w:t>
      </w:r>
      <w:r w:rsidR="00664CE5">
        <w:t xml:space="preserve"> </w:t>
      </w:r>
      <w:r>
        <w:t>в</w:t>
      </w:r>
      <w:r w:rsidR="00664CE5">
        <w:t xml:space="preserve"> </w:t>
      </w:r>
      <w:r>
        <w:t>парке «Металлургов»</w:t>
      </w: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line="322" w:lineRule="exact"/>
        <w:ind w:left="1151" w:hanging="212"/>
        <w:jc w:val="both"/>
        <w:rPr>
          <w:sz w:val="28"/>
        </w:rPr>
      </w:pPr>
      <w:r>
        <w:rPr>
          <w:sz w:val="28"/>
        </w:rPr>
        <w:t>Вариантыотъезда:</w:t>
      </w:r>
    </w:p>
    <w:p w:rsidR="001F2116" w:rsidRDefault="00B41E1A">
      <w:pPr>
        <w:pStyle w:val="a3"/>
        <w:spacing w:line="322" w:lineRule="exact"/>
        <w:ind w:left="940"/>
        <w:jc w:val="both"/>
      </w:pPr>
      <w:proofErr w:type="spellStart"/>
      <w:r>
        <w:t>Отавтобусной</w:t>
      </w:r>
      <w:proofErr w:type="spellEnd"/>
      <w:r w:rsidR="00C0181E">
        <w:t xml:space="preserve"> </w:t>
      </w:r>
      <w:r>
        <w:t>остановки«</w:t>
      </w:r>
      <w:proofErr w:type="spellStart"/>
      <w:r>
        <w:t>мкр</w:t>
      </w:r>
      <w:proofErr w:type="gramStart"/>
      <w:r>
        <w:t>.О</w:t>
      </w:r>
      <w:proofErr w:type="gramEnd"/>
      <w:r>
        <w:t>лимпийский</w:t>
      </w:r>
      <w:proofErr w:type="spellEnd"/>
      <w:r>
        <w:t>»</w:t>
      </w:r>
      <w:proofErr w:type="spellStart"/>
      <w:r>
        <w:t>натуристическомавтобусе</w:t>
      </w:r>
      <w:proofErr w:type="spellEnd"/>
    </w:p>
    <w:p w:rsidR="001F2116" w:rsidRDefault="00B41E1A">
      <w:pPr>
        <w:pStyle w:val="a3"/>
        <w:spacing w:line="322" w:lineRule="exact"/>
        <w:jc w:val="both"/>
      </w:pPr>
      <w:r>
        <w:t>«</w:t>
      </w:r>
      <w:proofErr w:type="spellStart"/>
      <w:r>
        <w:t>Бабанинскийродн</w:t>
      </w:r>
      <w:r w:rsidR="00460E55">
        <w:t>ик</w:t>
      </w:r>
      <w:proofErr w:type="spellEnd"/>
      <w:r>
        <w:t>».</w:t>
      </w: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line="322" w:lineRule="exact"/>
        <w:ind w:left="1151" w:hanging="212"/>
        <w:jc w:val="both"/>
        <w:rPr>
          <w:sz w:val="28"/>
        </w:rPr>
      </w:pPr>
      <w:r>
        <w:rPr>
          <w:sz w:val="28"/>
        </w:rPr>
        <w:t>Аварийныевыходысмаршрута</w:t>
      </w:r>
    </w:p>
    <w:p w:rsidR="001F2116" w:rsidRDefault="00B41E1A">
      <w:pPr>
        <w:pStyle w:val="a3"/>
        <w:spacing w:line="322" w:lineRule="exact"/>
        <w:ind w:left="940"/>
        <w:jc w:val="both"/>
      </w:pPr>
      <w:r>
        <w:t>Послеостановоктуристическогоавтобусанаостановках«ТЦКарусель»,</w:t>
      </w:r>
    </w:p>
    <w:p w:rsidR="001F2116" w:rsidRDefault="00B41E1A">
      <w:pPr>
        <w:pStyle w:val="a3"/>
        <w:jc w:val="both"/>
      </w:pPr>
      <w:r>
        <w:t>«Лесная»</w:t>
      </w:r>
      <w:proofErr w:type="gramStart"/>
      <w:r>
        <w:t>,«</w:t>
      </w:r>
      <w:proofErr w:type="spellStart"/>
      <w:proofErr w:type="gramEnd"/>
      <w:r>
        <w:t>Воротниково</w:t>
      </w:r>
      <w:proofErr w:type="spellEnd"/>
      <w:r>
        <w:t>»,  «</w:t>
      </w:r>
      <w:proofErr w:type="spellStart"/>
      <w:r>
        <w:t>Незнамово</w:t>
      </w:r>
      <w:proofErr w:type="spellEnd"/>
      <w:r>
        <w:t>»,«</w:t>
      </w:r>
      <w:proofErr w:type="spellStart"/>
      <w:r>
        <w:t>Новыйпуть</w:t>
      </w:r>
      <w:proofErr w:type="spellEnd"/>
      <w:r>
        <w:t>»,«</w:t>
      </w:r>
      <w:proofErr w:type="spellStart"/>
      <w:r>
        <w:t>Тепличныйкомбинат</w:t>
      </w:r>
      <w:proofErr w:type="spellEnd"/>
      <w:r>
        <w:t>»,</w:t>
      </w:r>
    </w:p>
    <w:p w:rsidR="001F2116" w:rsidRDefault="00B41E1A">
      <w:pPr>
        <w:pStyle w:val="a3"/>
        <w:spacing w:line="322" w:lineRule="exact"/>
        <w:jc w:val="both"/>
      </w:pPr>
      <w:r>
        <w:t>«Автокомбинат»,   «</w:t>
      </w:r>
      <w:proofErr w:type="spellStart"/>
      <w:r>
        <w:t>БСИ</w:t>
      </w:r>
      <w:proofErr w:type="spellEnd"/>
      <w:r>
        <w:t>»,     «</w:t>
      </w:r>
      <w:proofErr w:type="spellStart"/>
      <w:r>
        <w:t>Осколнефтеснаб</w:t>
      </w:r>
      <w:proofErr w:type="spellEnd"/>
      <w:r>
        <w:t>»,     «Строитель»,     «</w:t>
      </w:r>
      <w:proofErr w:type="spellStart"/>
      <w:r>
        <w:t>Обуховка</w:t>
      </w:r>
      <w:proofErr w:type="spellEnd"/>
      <w:r>
        <w:t>»,</w:t>
      </w:r>
    </w:p>
    <w:p w:rsidR="001F2116" w:rsidRDefault="00B41E1A">
      <w:pPr>
        <w:pStyle w:val="a3"/>
        <w:ind w:right="564"/>
        <w:jc w:val="both"/>
      </w:pPr>
      <w:r>
        <w:t>«</w:t>
      </w:r>
      <w:proofErr w:type="spellStart"/>
      <w:r>
        <w:t>Бабанинка</w:t>
      </w:r>
      <w:proofErr w:type="spellEnd"/>
      <w:r>
        <w:t>» на городском трамвае по маршруту № 1 «Городское кольцо – ОЭМК»доостановки «микрорайон Олимпийский».</w:t>
      </w:r>
    </w:p>
    <w:p w:rsidR="001F2116" w:rsidRDefault="00B41E1A">
      <w:pPr>
        <w:pStyle w:val="a4"/>
        <w:numPr>
          <w:ilvl w:val="1"/>
          <w:numId w:val="12"/>
        </w:numPr>
        <w:tabs>
          <w:tab w:val="left" w:pos="1152"/>
        </w:tabs>
        <w:spacing w:after="6"/>
        <w:ind w:left="1151" w:hanging="212"/>
        <w:jc w:val="both"/>
        <w:rPr>
          <w:sz w:val="28"/>
        </w:rPr>
      </w:pPr>
      <w:r>
        <w:rPr>
          <w:sz w:val="28"/>
        </w:rPr>
        <w:t>Графикдвижения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545"/>
        <w:gridCol w:w="2268"/>
        <w:gridCol w:w="1702"/>
        <w:gridCol w:w="1985"/>
      </w:tblGrid>
      <w:tr w:rsidR="001F2116">
        <w:trPr>
          <w:trHeight w:val="827"/>
        </w:trPr>
        <w:tc>
          <w:tcPr>
            <w:tcW w:w="816" w:type="dxa"/>
          </w:tcPr>
          <w:p w:rsidR="001F2116" w:rsidRDefault="00B41E1A">
            <w:pPr>
              <w:pStyle w:val="TableParagraph"/>
              <w:ind w:left="107" w:right="164"/>
              <w:rPr>
                <w:b/>
                <w:sz w:val="24"/>
              </w:rPr>
            </w:pPr>
            <w:r>
              <w:rPr>
                <w:b/>
                <w:sz w:val="24"/>
              </w:rPr>
              <w:t>Днипути</w:t>
            </w:r>
          </w:p>
        </w:tc>
        <w:tc>
          <w:tcPr>
            <w:tcW w:w="3545" w:type="dxa"/>
          </w:tcPr>
          <w:p w:rsidR="001F2116" w:rsidRDefault="001F2116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:rsidR="001F2116" w:rsidRDefault="00B41E1A">
            <w:pPr>
              <w:pStyle w:val="TableParagraph"/>
              <w:ind w:left="1029"/>
              <w:rPr>
                <w:b/>
                <w:sz w:val="24"/>
              </w:rPr>
            </w:pPr>
            <w:r>
              <w:rPr>
                <w:b/>
                <w:sz w:val="24"/>
              </w:rPr>
              <w:t>Участокпути</w:t>
            </w:r>
          </w:p>
        </w:tc>
        <w:tc>
          <w:tcPr>
            <w:tcW w:w="2268" w:type="dxa"/>
          </w:tcPr>
          <w:p w:rsidR="001F2116" w:rsidRDefault="001F2116">
            <w:pPr>
              <w:pStyle w:val="TableParagraph"/>
              <w:spacing w:before="2"/>
              <w:ind w:left="0"/>
            </w:pPr>
          </w:p>
          <w:p w:rsidR="001F2116" w:rsidRDefault="00B41E1A">
            <w:pPr>
              <w:pStyle w:val="TableParagraph"/>
              <w:spacing w:line="270" w:lineRule="atLeast"/>
              <w:ind w:left="982" w:right="225" w:hanging="732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Протяженность,</w:t>
            </w:r>
            <w:r>
              <w:rPr>
                <w:b/>
                <w:sz w:val="24"/>
              </w:rPr>
              <w:t>км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76" w:lineRule="exact"/>
              <w:ind w:left="279" w:right="26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Чистоеходовоевремя,час</w:t>
            </w:r>
          </w:p>
        </w:tc>
        <w:tc>
          <w:tcPr>
            <w:tcW w:w="1985" w:type="dxa"/>
          </w:tcPr>
          <w:p w:rsidR="001F2116" w:rsidRDefault="00B41E1A">
            <w:pPr>
              <w:pStyle w:val="TableParagraph"/>
              <w:ind w:left="212" w:right="193" w:firstLine="388"/>
              <w:rPr>
                <w:b/>
                <w:sz w:val="24"/>
              </w:rPr>
            </w:pPr>
            <w:r>
              <w:rPr>
                <w:b/>
                <w:sz w:val="24"/>
              </w:rPr>
              <w:t>Способ</w:t>
            </w:r>
            <w:r>
              <w:rPr>
                <w:b/>
                <w:spacing w:val="-1"/>
                <w:sz w:val="24"/>
              </w:rPr>
              <w:t>передвижения</w:t>
            </w:r>
          </w:p>
        </w:tc>
      </w:tr>
      <w:tr w:rsidR="001F2116">
        <w:trPr>
          <w:trHeight w:val="827"/>
        </w:trPr>
        <w:tc>
          <w:tcPr>
            <w:tcW w:w="816" w:type="dxa"/>
            <w:vMerge w:val="restart"/>
          </w:tcPr>
          <w:p w:rsidR="001F2116" w:rsidRDefault="00B41E1A">
            <w:pPr>
              <w:pStyle w:val="TableParagraph"/>
              <w:spacing w:line="270" w:lineRule="exact"/>
              <w:ind w:left="6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545" w:type="dxa"/>
          </w:tcPr>
          <w:p w:rsidR="001F2116" w:rsidRDefault="00B41E1A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Фонтанвпарке«Металлургов»</w:t>
            </w:r>
          </w:p>
          <w:p w:rsidR="001F2116" w:rsidRDefault="00B41E1A">
            <w:pPr>
              <w:pStyle w:val="TableParagraph"/>
              <w:spacing w:line="270" w:lineRule="atLeast"/>
              <w:ind w:left="108" w:right="401"/>
              <w:rPr>
                <w:sz w:val="24"/>
              </w:rPr>
            </w:pPr>
            <w:r>
              <w:rPr>
                <w:sz w:val="24"/>
              </w:rPr>
              <w:t>–автобусная</w:t>
            </w:r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остановка</w:t>
            </w:r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мкр</w:t>
            </w:r>
            <w:proofErr w:type="gramStart"/>
            <w:r>
              <w:rPr>
                <w:sz w:val="24"/>
              </w:rPr>
              <w:t>.О</w:t>
            </w:r>
            <w:proofErr w:type="gramEnd"/>
            <w:r>
              <w:rPr>
                <w:sz w:val="24"/>
              </w:rPr>
              <w:t>лимпийский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70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70" w:lineRule="exact"/>
              <w:ind w:left="279" w:right="267"/>
              <w:jc w:val="center"/>
              <w:rPr>
                <w:sz w:val="24"/>
              </w:rPr>
            </w:pPr>
            <w:r>
              <w:rPr>
                <w:sz w:val="24"/>
              </w:rPr>
              <w:t>15мин</w:t>
            </w:r>
          </w:p>
        </w:tc>
        <w:tc>
          <w:tcPr>
            <w:tcW w:w="1985" w:type="dxa"/>
          </w:tcPr>
          <w:p w:rsidR="001F2116" w:rsidRDefault="00B41E1A">
            <w:pPr>
              <w:pStyle w:val="TableParagraph"/>
              <w:spacing w:line="270" w:lineRule="exact"/>
              <w:ind w:left="651"/>
              <w:rPr>
                <w:sz w:val="24"/>
              </w:rPr>
            </w:pPr>
            <w:r>
              <w:rPr>
                <w:sz w:val="24"/>
              </w:rPr>
              <w:t>пеший</w:t>
            </w:r>
          </w:p>
        </w:tc>
      </w:tr>
      <w:tr w:rsidR="001F2116">
        <w:trPr>
          <w:trHeight w:val="829"/>
        </w:trPr>
        <w:tc>
          <w:tcPr>
            <w:tcW w:w="816" w:type="dxa"/>
            <w:vMerge/>
            <w:tcBorders>
              <w:top w:val="nil"/>
            </w:tcBorders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3545" w:type="dxa"/>
          </w:tcPr>
          <w:p w:rsidR="001F2116" w:rsidRDefault="00B41E1A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Автобуснаяостановка</w:t>
            </w:r>
          </w:p>
          <w:p w:rsidR="001F2116" w:rsidRDefault="00B41E1A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«микрорайонОлимпийский»–</w:t>
            </w:r>
          </w:p>
          <w:p w:rsidR="001F2116" w:rsidRDefault="00B41E1A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Бабанинский</w:t>
            </w:r>
            <w:proofErr w:type="spellEnd"/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родник»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73" w:lineRule="exact"/>
              <w:ind w:left="904" w:right="893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73" w:lineRule="exact"/>
              <w:ind w:left="279" w:right="267"/>
              <w:jc w:val="center"/>
              <w:rPr>
                <w:sz w:val="24"/>
              </w:rPr>
            </w:pPr>
            <w:r>
              <w:rPr>
                <w:sz w:val="24"/>
              </w:rPr>
              <w:t>20мин</w:t>
            </w:r>
          </w:p>
        </w:tc>
        <w:tc>
          <w:tcPr>
            <w:tcW w:w="1985" w:type="dxa"/>
          </w:tcPr>
          <w:p w:rsidR="001F2116" w:rsidRDefault="00B41E1A">
            <w:pPr>
              <w:pStyle w:val="TableParagraph"/>
              <w:ind w:left="548" w:right="426" w:hanging="101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поездка </w:t>
            </w:r>
            <w:r>
              <w:rPr>
                <w:sz w:val="24"/>
              </w:rPr>
              <w:t>наавтобусе</w:t>
            </w:r>
          </w:p>
        </w:tc>
      </w:tr>
      <w:tr w:rsidR="001F2116">
        <w:trPr>
          <w:trHeight w:val="551"/>
        </w:trPr>
        <w:tc>
          <w:tcPr>
            <w:tcW w:w="816" w:type="dxa"/>
            <w:vMerge/>
            <w:tcBorders>
              <w:top w:val="nil"/>
            </w:tcBorders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3545" w:type="dxa"/>
          </w:tcPr>
          <w:p w:rsidR="001F2116" w:rsidRDefault="00B41E1A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Бабанинский</w:t>
            </w:r>
            <w:proofErr w:type="spellEnd"/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родник»–</w:t>
            </w:r>
          </w:p>
          <w:p w:rsidR="001F2116" w:rsidRDefault="00B41E1A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автобуснаяостановка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70" w:lineRule="exact"/>
              <w:ind w:left="904" w:right="893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70" w:lineRule="exact"/>
              <w:ind w:left="279" w:right="267"/>
              <w:jc w:val="center"/>
              <w:rPr>
                <w:sz w:val="24"/>
              </w:rPr>
            </w:pPr>
            <w:r>
              <w:rPr>
                <w:sz w:val="24"/>
              </w:rPr>
              <w:t>20мин</w:t>
            </w:r>
          </w:p>
        </w:tc>
        <w:tc>
          <w:tcPr>
            <w:tcW w:w="1985" w:type="dxa"/>
          </w:tcPr>
          <w:p w:rsidR="001F2116" w:rsidRDefault="00B41E1A">
            <w:pPr>
              <w:pStyle w:val="TableParagraph"/>
              <w:spacing w:line="270" w:lineRule="exact"/>
              <w:ind w:left="447"/>
              <w:rPr>
                <w:sz w:val="24"/>
              </w:rPr>
            </w:pPr>
            <w:r>
              <w:rPr>
                <w:sz w:val="24"/>
              </w:rPr>
              <w:t>поездкана</w:t>
            </w:r>
          </w:p>
          <w:p w:rsidR="001F2116" w:rsidRDefault="00B41E1A">
            <w:pPr>
              <w:pStyle w:val="TableParagraph"/>
              <w:spacing w:line="261" w:lineRule="exact"/>
              <w:ind w:left="548"/>
              <w:rPr>
                <w:sz w:val="24"/>
              </w:rPr>
            </w:pPr>
            <w:r>
              <w:rPr>
                <w:sz w:val="24"/>
              </w:rPr>
              <w:t>автобусе</w:t>
            </w:r>
          </w:p>
        </w:tc>
      </w:tr>
    </w:tbl>
    <w:p w:rsidR="001F2116" w:rsidRDefault="001F2116">
      <w:pPr>
        <w:spacing w:line="261" w:lineRule="exact"/>
        <w:rPr>
          <w:sz w:val="24"/>
        </w:rPr>
        <w:sectPr w:rsidR="001F2116">
          <w:footerReference w:type="default" r:id="rId7"/>
          <w:pgSz w:w="11910" w:h="16840"/>
          <w:pgMar w:top="1400" w:right="280" w:bottom="1200" w:left="620" w:header="0" w:footer="9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3545"/>
        <w:gridCol w:w="2268"/>
        <w:gridCol w:w="1702"/>
        <w:gridCol w:w="1985"/>
      </w:tblGrid>
      <w:tr w:rsidR="001F2116">
        <w:trPr>
          <w:trHeight w:val="275"/>
        </w:trPr>
        <w:tc>
          <w:tcPr>
            <w:tcW w:w="816" w:type="dxa"/>
            <w:vMerge w:val="restart"/>
          </w:tcPr>
          <w:p w:rsidR="001F2116" w:rsidRDefault="001F2116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3545" w:type="dxa"/>
          </w:tcPr>
          <w:p w:rsidR="001F2116" w:rsidRDefault="00B41E1A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«микрорайонОлимпийский»</w:t>
            </w:r>
          </w:p>
        </w:tc>
        <w:tc>
          <w:tcPr>
            <w:tcW w:w="2268" w:type="dxa"/>
          </w:tcPr>
          <w:p w:rsidR="001F2116" w:rsidRDefault="001F2116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702" w:type="dxa"/>
          </w:tcPr>
          <w:p w:rsidR="001F2116" w:rsidRDefault="001F2116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985" w:type="dxa"/>
          </w:tcPr>
          <w:p w:rsidR="001F2116" w:rsidRDefault="001F2116">
            <w:pPr>
              <w:pStyle w:val="TableParagraph"/>
              <w:ind w:left="0"/>
              <w:rPr>
                <w:sz w:val="20"/>
              </w:rPr>
            </w:pPr>
          </w:p>
        </w:tc>
      </w:tr>
      <w:tr w:rsidR="001F2116">
        <w:trPr>
          <w:trHeight w:val="827"/>
        </w:trPr>
        <w:tc>
          <w:tcPr>
            <w:tcW w:w="816" w:type="dxa"/>
            <w:vMerge/>
            <w:tcBorders>
              <w:top w:val="nil"/>
            </w:tcBorders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3545" w:type="dxa"/>
          </w:tcPr>
          <w:p w:rsidR="001F2116" w:rsidRDefault="00B41E1A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Автобуснаяостановка</w:t>
            </w:r>
          </w:p>
          <w:p w:rsidR="001F2116" w:rsidRDefault="00B41E1A">
            <w:pPr>
              <w:pStyle w:val="TableParagraph"/>
              <w:spacing w:line="276" w:lineRule="exact"/>
              <w:ind w:left="108" w:right="190"/>
              <w:rPr>
                <w:sz w:val="24"/>
              </w:rPr>
            </w:pPr>
            <w:r>
              <w:rPr>
                <w:sz w:val="24"/>
              </w:rPr>
              <w:t>«микрорайон Олимпийский» –Фонтанвпарке«Металлургов»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64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64" w:lineRule="exact"/>
              <w:ind w:left="497"/>
              <w:rPr>
                <w:sz w:val="24"/>
              </w:rPr>
            </w:pPr>
            <w:r>
              <w:rPr>
                <w:sz w:val="24"/>
              </w:rPr>
              <w:t>15мин</w:t>
            </w:r>
          </w:p>
        </w:tc>
        <w:tc>
          <w:tcPr>
            <w:tcW w:w="1985" w:type="dxa"/>
          </w:tcPr>
          <w:p w:rsidR="001F2116" w:rsidRDefault="00B41E1A">
            <w:pPr>
              <w:pStyle w:val="TableParagraph"/>
              <w:spacing w:line="264" w:lineRule="exact"/>
              <w:ind w:left="651"/>
              <w:rPr>
                <w:sz w:val="24"/>
              </w:rPr>
            </w:pPr>
            <w:r>
              <w:rPr>
                <w:sz w:val="24"/>
              </w:rPr>
              <w:t>пеший</w:t>
            </w:r>
          </w:p>
        </w:tc>
      </w:tr>
    </w:tbl>
    <w:p w:rsidR="001F2116" w:rsidRDefault="00B41E1A">
      <w:pPr>
        <w:pStyle w:val="1"/>
        <w:numPr>
          <w:ilvl w:val="0"/>
          <w:numId w:val="12"/>
        </w:numPr>
        <w:tabs>
          <w:tab w:val="left" w:pos="523"/>
        </w:tabs>
        <w:spacing w:line="311" w:lineRule="exact"/>
        <w:ind w:left="522" w:hanging="291"/>
        <w:jc w:val="both"/>
      </w:pPr>
      <w:r>
        <w:t>Техническоеописание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480"/>
        </w:tabs>
        <w:ind w:right="566" w:firstLine="708"/>
        <w:jc w:val="both"/>
        <w:rPr>
          <w:sz w:val="28"/>
        </w:rPr>
      </w:pPr>
      <w:r>
        <w:rPr>
          <w:sz w:val="28"/>
        </w:rPr>
        <w:t>Сборучастников(воспитанники,родители,педагоги)туристическогопоходауфонтанавпарке«Металлургов» м-нОлимпийский.Ситуация-иллюстрация</w:t>
      </w:r>
    </w:p>
    <w:p w:rsidR="001F2116" w:rsidRDefault="00B41E1A">
      <w:pPr>
        <w:pStyle w:val="a3"/>
        <w:ind w:right="568"/>
        <w:jc w:val="both"/>
      </w:pPr>
      <w:r>
        <w:t>«Выслыхалиоводе?»,беседа«Мы–туристы».Определениемаршрутапути,безопасныхпереходов,проверкаоборудования.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550"/>
        </w:tabs>
        <w:spacing w:line="321" w:lineRule="exact"/>
        <w:ind w:left="1549" w:hanging="610"/>
        <w:jc w:val="both"/>
        <w:rPr>
          <w:sz w:val="28"/>
        </w:rPr>
      </w:pPr>
      <w:r>
        <w:rPr>
          <w:sz w:val="28"/>
        </w:rPr>
        <w:t>Перемещениепешком  по  микрорайону  Олимпийский  через  парк</w:t>
      </w:r>
    </w:p>
    <w:p w:rsidR="001F2116" w:rsidRDefault="00B41E1A">
      <w:pPr>
        <w:pStyle w:val="a3"/>
        <w:ind w:right="565"/>
        <w:jc w:val="both"/>
      </w:pPr>
      <w:r>
        <w:t>«Металлургов»,,вокругдома30мкр</w:t>
      </w:r>
      <w:proofErr w:type="gramStart"/>
      <w:r>
        <w:t>.О</w:t>
      </w:r>
      <w:proofErr w:type="gramEnd"/>
      <w:r>
        <w:t>лимпийскийдо магазина«Магнит»(при</w:t>
      </w:r>
      <w:r w:rsidR="00664CE5">
        <w:t xml:space="preserve"> </w:t>
      </w:r>
      <w:r>
        <w:t>необходимости</w:t>
      </w:r>
      <w:r w:rsidR="00664CE5">
        <w:t xml:space="preserve"> </w:t>
      </w:r>
      <w:r>
        <w:t>пополнение</w:t>
      </w:r>
      <w:r w:rsidR="00664CE5">
        <w:t xml:space="preserve"> </w:t>
      </w:r>
      <w:r>
        <w:t>запасов</w:t>
      </w:r>
      <w:r w:rsidR="00664CE5">
        <w:t xml:space="preserve"> </w:t>
      </w:r>
      <w:r>
        <w:t>питьевой воды,</w:t>
      </w:r>
      <w:r w:rsidR="00664CE5">
        <w:t xml:space="preserve"> </w:t>
      </w:r>
      <w:r>
        <w:t>продуктов</w:t>
      </w:r>
      <w:r w:rsidR="00664CE5">
        <w:t xml:space="preserve"> </w:t>
      </w:r>
      <w:r>
        <w:t>питания).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449"/>
        </w:tabs>
        <w:ind w:right="567" w:firstLine="708"/>
        <w:jc w:val="both"/>
        <w:rPr>
          <w:sz w:val="28"/>
        </w:rPr>
      </w:pPr>
      <w:r>
        <w:rPr>
          <w:sz w:val="28"/>
        </w:rPr>
        <w:t>Переходотмагазина«Магнит»кавтобуснойостановке«МикрорайонОлимпийский»понерегулируемомупешеходномупереходу.Минуткабезопасности.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363"/>
        </w:tabs>
        <w:spacing w:line="322" w:lineRule="exact"/>
        <w:ind w:left="1362" w:hanging="423"/>
        <w:jc w:val="both"/>
        <w:rPr>
          <w:sz w:val="28"/>
        </w:rPr>
      </w:pPr>
      <w:r>
        <w:rPr>
          <w:sz w:val="28"/>
        </w:rPr>
        <w:t>Посадкававтобус.Блиц-опрос«Внимательныепассажиры».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538"/>
        </w:tabs>
        <w:spacing w:line="322" w:lineRule="exact"/>
        <w:ind w:left="1537" w:hanging="598"/>
        <w:jc w:val="both"/>
        <w:rPr>
          <w:sz w:val="28"/>
        </w:rPr>
      </w:pPr>
      <w:r>
        <w:rPr>
          <w:sz w:val="28"/>
        </w:rPr>
        <w:t>Продолжениедвижения  на  туристическом  автобусе  до  остановки</w:t>
      </w:r>
    </w:p>
    <w:p w:rsidR="001F2116" w:rsidRDefault="00B41E1A">
      <w:pPr>
        <w:pStyle w:val="a3"/>
        <w:spacing w:line="322" w:lineRule="exact"/>
        <w:jc w:val="both"/>
      </w:pPr>
      <w:r>
        <w:t>«</w:t>
      </w:r>
      <w:proofErr w:type="spellStart"/>
      <w:r>
        <w:t>Бабанинский</w:t>
      </w:r>
      <w:proofErr w:type="spellEnd"/>
      <w:r w:rsidR="00664CE5">
        <w:t xml:space="preserve"> </w:t>
      </w:r>
      <w:r>
        <w:t>родник»</w:t>
      </w:r>
      <w:proofErr w:type="gramStart"/>
      <w:r>
        <w:t>.С</w:t>
      </w:r>
      <w:proofErr w:type="gramEnd"/>
      <w:r>
        <w:t>итуация-иллюстрация«Где</w:t>
      </w:r>
      <w:r w:rsidR="00664CE5">
        <w:t xml:space="preserve"> </w:t>
      </w:r>
      <w:r>
        <w:t>мы</w:t>
      </w:r>
      <w:r w:rsidR="00664CE5">
        <w:t xml:space="preserve"> </w:t>
      </w:r>
      <w:r>
        <w:t>едем,</w:t>
      </w:r>
      <w:r w:rsidR="00664CE5">
        <w:t xml:space="preserve"> </w:t>
      </w:r>
      <w:r>
        <w:t>что</w:t>
      </w:r>
      <w:r w:rsidR="00664CE5">
        <w:t xml:space="preserve"> </w:t>
      </w:r>
      <w:r>
        <w:t>мы</w:t>
      </w:r>
      <w:r w:rsidR="00664CE5">
        <w:t xml:space="preserve"> </w:t>
      </w:r>
      <w:r>
        <w:t>видим?».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413"/>
        </w:tabs>
        <w:spacing w:line="322" w:lineRule="exact"/>
        <w:ind w:left="1412" w:hanging="473"/>
        <w:jc w:val="both"/>
        <w:rPr>
          <w:sz w:val="28"/>
        </w:rPr>
      </w:pPr>
      <w:r>
        <w:rPr>
          <w:sz w:val="28"/>
        </w:rPr>
        <w:t>Остановка</w:t>
      </w:r>
      <w:proofErr w:type="gramStart"/>
      <w:r>
        <w:rPr>
          <w:sz w:val="28"/>
        </w:rPr>
        <w:t>«</w:t>
      </w:r>
      <w:proofErr w:type="spellStart"/>
      <w:r>
        <w:rPr>
          <w:sz w:val="28"/>
        </w:rPr>
        <w:t>Б</w:t>
      </w:r>
      <w:proofErr w:type="gramEnd"/>
      <w:r>
        <w:rPr>
          <w:sz w:val="28"/>
        </w:rPr>
        <w:t>абанинский</w:t>
      </w:r>
      <w:proofErr w:type="spellEnd"/>
      <w:r w:rsidR="00664CE5">
        <w:rPr>
          <w:sz w:val="28"/>
        </w:rPr>
        <w:t xml:space="preserve"> </w:t>
      </w:r>
      <w:r>
        <w:rPr>
          <w:sz w:val="28"/>
        </w:rPr>
        <w:t>родник».Ситуации-иллюстрации«Река</w:t>
      </w:r>
      <w:r w:rsidR="00664CE5">
        <w:rPr>
          <w:sz w:val="28"/>
        </w:rPr>
        <w:t xml:space="preserve"> </w:t>
      </w:r>
      <w:r>
        <w:rPr>
          <w:sz w:val="28"/>
        </w:rPr>
        <w:t>Котел»</w:t>
      </w:r>
      <w:r w:rsidR="00460E55">
        <w:rPr>
          <w:sz w:val="28"/>
        </w:rPr>
        <w:t>;</w:t>
      </w:r>
    </w:p>
    <w:p w:rsidR="001F2116" w:rsidRDefault="00460E55">
      <w:pPr>
        <w:pStyle w:val="a3"/>
        <w:spacing w:line="242" w:lineRule="auto"/>
        <w:ind w:right="572"/>
        <w:jc w:val="both"/>
      </w:pPr>
      <w:r>
        <w:t xml:space="preserve">Карстовый источник </w:t>
      </w:r>
      <w:r w:rsidR="00B41E1A">
        <w:t>«</w:t>
      </w:r>
      <w:r>
        <w:t>Криница</w:t>
      </w:r>
      <w:r w:rsidR="00B41E1A">
        <w:t>»;игроваяпрограмма«Живи,родник,живи!»;фотоивидеосъемка.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363"/>
        </w:tabs>
        <w:spacing w:line="317" w:lineRule="exact"/>
        <w:ind w:left="1362" w:hanging="423"/>
        <w:jc w:val="both"/>
        <w:rPr>
          <w:sz w:val="28"/>
        </w:rPr>
      </w:pPr>
      <w:r>
        <w:rPr>
          <w:sz w:val="28"/>
        </w:rPr>
        <w:t>Посадкававтобус.Игроваяситуация«Пассажиры».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538"/>
        </w:tabs>
        <w:spacing w:line="322" w:lineRule="exact"/>
        <w:ind w:left="1537" w:hanging="598"/>
        <w:jc w:val="both"/>
        <w:rPr>
          <w:sz w:val="28"/>
        </w:rPr>
      </w:pPr>
      <w:r>
        <w:rPr>
          <w:sz w:val="28"/>
        </w:rPr>
        <w:t>Продолжениедвижения  на  туристическом  автобусе  до  остановки</w:t>
      </w:r>
    </w:p>
    <w:p w:rsidR="001F2116" w:rsidRDefault="00B41E1A">
      <w:pPr>
        <w:pStyle w:val="a3"/>
        <w:ind w:right="570"/>
        <w:jc w:val="both"/>
      </w:pPr>
      <w:r>
        <w:t>«микрорайонОлимпийский».Обменвпечатлениямиопоходе.Просмотрмультфильма«ЗаяцКоськаи родничок».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451"/>
        </w:tabs>
        <w:ind w:right="567" w:firstLine="708"/>
        <w:jc w:val="both"/>
        <w:rPr>
          <w:sz w:val="28"/>
        </w:rPr>
      </w:pPr>
      <w:r>
        <w:rPr>
          <w:sz w:val="28"/>
        </w:rPr>
        <w:t>ПереходпроспектаА.Угаровапорегулируемомуинерегулируемомупешеходнымпереходамкмагазину«Штрих».Минуткабезопасности.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567"/>
        </w:tabs>
        <w:spacing w:before="1" w:line="322" w:lineRule="exact"/>
        <w:ind w:left="1566" w:hanging="627"/>
        <w:jc w:val="both"/>
        <w:rPr>
          <w:sz w:val="28"/>
        </w:rPr>
      </w:pPr>
      <w:r>
        <w:rPr>
          <w:sz w:val="28"/>
        </w:rPr>
        <w:t>ПеремещениепешкомпомикрорайонуОлимпийскийчерездвордома</w:t>
      </w:r>
    </w:p>
    <w:p w:rsidR="001F2116" w:rsidRDefault="00B41E1A">
      <w:pPr>
        <w:pStyle w:val="a3"/>
        <w:spacing w:line="322" w:lineRule="exact"/>
        <w:jc w:val="both"/>
      </w:pPr>
      <w:r>
        <w:t>№30между  МБОУ  СОШ  №  22  и  МБДОУ  ДС  №45  к  фонтану  в  парке</w:t>
      </w:r>
    </w:p>
    <w:p w:rsidR="001F2116" w:rsidRDefault="00B41E1A">
      <w:pPr>
        <w:pStyle w:val="a3"/>
        <w:spacing w:line="322" w:lineRule="exact"/>
        <w:jc w:val="both"/>
      </w:pPr>
      <w:r>
        <w:t>«Металлургов».Раздачабуклетов</w:t>
      </w:r>
      <w:r w:rsidR="00460E55">
        <w:t>«Карстовый источник «Криница»</w:t>
      </w:r>
      <w:r>
        <w:t>жителямгорода.</w:t>
      </w:r>
    </w:p>
    <w:p w:rsidR="001F2116" w:rsidRDefault="00B41E1A">
      <w:pPr>
        <w:pStyle w:val="a4"/>
        <w:numPr>
          <w:ilvl w:val="1"/>
          <w:numId w:val="11"/>
        </w:numPr>
        <w:tabs>
          <w:tab w:val="left" w:pos="1576"/>
        </w:tabs>
        <w:ind w:right="572" w:firstLine="708"/>
        <w:jc w:val="both"/>
        <w:rPr>
          <w:sz w:val="28"/>
        </w:rPr>
      </w:pPr>
      <w:r>
        <w:rPr>
          <w:sz w:val="28"/>
        </w:rPr>
        <w:t>Заключительнаяостановка-фонтанвпарке«Металлургов».Конкурсрисунковна асфальте «Наше путешествие</w:t>
      </w:r>
      <w:r>
        <w:rPr>
          <w:sz w:val="32"/>
        </w:rPr>
        <w:t>»</w:t>
      </w:r>
    </w:p>
    <w:p w:rsidR="001F2116" w:rsidRDefault="001F2116">
      <w:pPr>
        <w:pStyle w:val="a3"/>
        <w:spacing w:before="6"/>
        <w:ind w:left="0"/>
        <w:rPr>
          <w:sz w:val="32"/>
        </w:rPr>
      </w:pPr>
    </w:p>
    <w:p w:rsidR="001F2116" w:rsidRDefault="00B41E1A">
      <w:pPr>
        <w:pStyle w:val="a4"/>
        <w:numPr>
          <w:ilvl w:val="1"/>
          <w:numId w:val="11"/>
        </w:numPr>
        <w:tabs>
          <w:tab w:val="left" w:pos="3617"/>
        </w:tabs>
        <w:ind w:left="3616" w:hanging="642"/>
        <w:rPr>
          <w:b/>
          <w:sz w:val="32"/>
        </w:rPr>
      </w:pPr>
      <w:r>
        <w:rPr>
          <w:b/>
          <w:sz w:val="32"/>
        </w:rPr>
        <w:t>Пландеятельностивпоходе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9"/>
        <w:gridCol w:w="2268"/>
        <w:gridCol w:w="2976"/>
        <w:gridCol w:w="2835"/>
        <w:gridCol w:w="1702"/>
      </w:tblGrid>
      <w:tr w:rsidR="001F2116">
        <w:trPr>
          <w:trHeight w:val="549"/>
        </w:trPr>
        <w:tc>
          <w:tcPr>
            <w:tcW w:w="989" w:type="dxa"/>
            <w:vMerge w:val="restart"/>
            <w:textDirection w:val="btLr"/>
          </w:tcPr>
          <w:p w:rsidR="001F2116" w:rsidRDefault="00B41E1A">
            <w:pPr>
              <w:pStyle w:val="TableParagraph"/>
              <w:spacing w:before="109"/>
              <w:ind w:left="196"/>
              <w:rPr>
                <w:b/>
                <w:sz w:val="24"/>
              </w:rPr>
            </w:pPr>
            <w:r>
              <w:rPr>
                <w:b/>
                <w:sz w:val="24"/>
              </w:rPr>
              <w:t>Объекты</w:t>
            </w:r>
          </w:p>
        </w:tc>
        <w:tc>
          <w:tcPr>
            <w:tcW w:w="2268" w:type="dxa"/>
            <w:vMerge w:val="restart"/>
          </w:tcPr>
          <w:p w:rsidR="001F2116" w:rsidRDefault="001F2116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:rsidR="001F2116" w:rsidRDefault="00B41E1A">
            <w:pPr>
              <w:pStyle w:val="TableParagraph"/>
              <w:ind w:left="398" w:right="375" w:firstLine="456"/>
              <w:rPr>
                <w:b/>
                <w:sz w:val="24"/>
              </w:rPr>
            </w:pPr>
            <w:r>
              <w:rPr>
                <w:b/>
                <w:sz w:val="24"/>
              </w:rPr>
              <w:t>Цельдеятельности</w:t>
            </w:r>
          </w:p>
        </w:tc>
        <w:tc>
          <w:tcPr>
            <w:tcW w:w="5811" w:type="dxa"/>
            <w:gridSpan w:val="2"/>
            <w:tcBorders>
              <w:bottom w:val="single" w:sz="6" w:space="0" w:color="000000"/>
            </w:tcBorders>
          </w:tcPr>
          <w:p w:rsidR="001F2116" w:rsidRDefault="001F2116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:rsidR="001F2116" w:rsidRDefault="00B41E1A">
            <w:pPr>
              <w:pStyle w:val="TableParagraph"/>
              <w:spacing w:line="255" w:lineRule="exact"/>
              <w:ind w:left="557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Организованнаядеятельностьнаобъектах</w:t>
            </w:r>
          </w:p>
        </w:tc>
        <w:tc>
          <w:tcPr>
            <w:tcW w:w="1702" w:type="dxa"/>
            <w:vMerge w:val="restart"/>
          </w:tcPr>
          <w:p w:rsidR="001F2116" w:rsidRDefault="001F2116">
            <w:pPr>
              <w:pStyle w:val="TableParagraph"/>
              <w:spacing w:before="11"/>
              <w:ind w:left="0"/>
              <w:rPr>
                <w:b/>
                <w:sz w:val="21"/>
              </w:rPr>
            </w:pPr>
          </w:p>
          <w:p w:rsidR="001F2116" w:rsidRDefault="00B41E1A">
            <w:pPr>
              <w:pStyle w:val="TableParagraph"/>
              <w:ind w:left="135"/>
              <w:rPr>
                <w:b/>
              </w:rPr>
            </w:pPr>
            <w:r>
              <w:rPr>
                <w:b/>
              </w:rPr>
              <w:t>Оборудование</w:t>
            </w:r>
          </w:p>
        </w:tc>
      </w:tr>
      <w:tr w:rsidR="001F2116">
        <w:trPr>
          <w:trHeight w:val="825"/>
        </w:trPr>
        <w:tc>
          <w:tcPr>
            <w:tcW w:w="989" w:type="dxa"/>
            <w:vMerge/>
            <w:tcBorders>
              <w:top w:val="nil"/>
            </w:tcBorders>
            <w:textDirection w:val="btLr"/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tcBorders>
              <w:top w:val="single" w:sz="6" w:space="0" w:color="000000"/>
            </w:tcBorders>
          </w:tcPr>
          <w:p w:rsidR="001F2116" w:rsidRDefault="001F2116">
            <w:pPr>
              <w:pStyle w:val="TableParagraph"/>
              <w:spacing w:before="8"/>
              <w:ind w:left="0"/>
              <w:rPr>
                <w:b/>
                <w:sz w:val="23"/>
              </w:rPr>
            </w:pPr>
          </w:p>
          <w:p w:rsidR="001F2116" w:rsidRDefault="00B41E1A">
            <w:pPr>
              <w:pStyle w:val="TableParagraph"/>
              <w:ind w:left="118"/>
              <w:rPr>
                <w:b/>
                <w:sz w:val="24"/>
              </w:rPr>
            </w:pPr>
            <w:r>
              <w:rPr>
                <w:b/>
                <w:sz w:val="24"/>
              </w:rPr>
              <w:t>Предварительнаяработа</w:t>
            </w:r>
          </w:p>
        </w:tc>
        <w:tc>
          <w:tcPr>
            <w:tcW w:w="2835" w:type="dxa"/>
            <w:tcBorders>
              <w:top w:val="single" w:sz="6" w:space="0" w:color="000000"/>
            </w:tcBorders>
          </w:tcPr>
          <w:p w:rsidR="001F2116" w:rsidRDefault="001F2116">
            <w:pPr>
              <w:pStyle w:val="TableParagraph"/>
              <w:ind w:left="0"/>
              <w:rPr>
                <w:b/>
              </w:rPr>
            </w:pPr>
          </w:p>
          <w:p w:rsidR="001F2116" w:rsidRDefault="00B41E1A">
            <w:pPr>
              <w:pStyle w:val="TableParagraph"/>
              <w:spacing w:line="270" w:lineRule="atLeast"/>
              <w:ind w:left="764" w:right="224" w:hanging="519"/>
              <w:rPr>
                <w:b/>
                <w:sz w:val="24"/>
              </w:rPr>
            </w:pPr>
            <w:r>
              <w:rPr>
                <w:b/>
                <w:sz w:val="24"/>
              </w:rPr>
              <w:t>Формы деятельностинаобъектах</w:t>
            </w:r>
          </w:p>
        </w:tc>
        <w:tc>
          <w:tcPr>
            <w:tcW w:w="1702" w:type="dxa"/>
            <w:vMerge/>
            <w:tcBorders>
              <w:top w:val="nil"/>
            </w:tcBorders>
          </w:tcPr>
          <w:p w:rsidR="001F2116" w:rsidRDefault="001F2116">
            <w:pPr>
              <w:rPr>
                <w:sz w:val="2"/>
                <w:szCs w:val="2"/>
              </w:rPr>
            </w:pPr>
          </w:p>
        </w:tc>
      </w:tr>
      <w:tr w:rsidR="001F2116">
        <w:trPr>
          <w:trHeight w:val="1657"/>
        </w:trPr>
        <w:tc>
          <w:tcPr>
            <w:tcW w:w="989" w:type="dxa"/>
            <w:vMerge w:val="restart"/>
            <w:textDirection w:val="btLr"/>
          </w:tcPr>
          <w:p w:rsidR="001F2116" w:rsidRDefault="00B41E1A">
            <w:pPr>
              <w:pStyle w:val="TableParagraph"/>
              <w:spacing w:before="109" w:line="247" w:lineRule="auto"/>
              <w:ind w:left="719" w:right="722"/>
              <w:jc w:val="center"/>
              <w:rPr>
                <w:b/>
              </w:rPr>
            </w:pPr>
            <w:r>
              <w:rPr>
                <w:b/>
              </w:rPr>
              <w:t>Фонтанвпарке</w:t>
            </w:r>
          </w:p>
          <w:p w:rsidR="001F2116" w:rsidRDefault="00B41E1A">
            <w:pPr>
              <w:pStyle w:val="TableParagraph"/>
              <w:spacing w:line="251" w:lineRule="exact"/>
              <w:ind w:left="312" w:right="313"/>
              <w:jc w:val="center"/>
              <w:rPr>
                <w:b/>
              </w:rPr>
            </w:pPr>
            <w:r>
              <w:rPr>
                <w:b/>
              </w:rPr>
              <w:t>«Металлургов»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433"/>
              <w:rPr>
                <w:sz w:val="24"/>
              </w:rPr>
            </w:pPr>
            <w:r>
              <w:rPr>
                <w:sz w:val="24"/>
              </w:rPr>
              <w:t>Формированиепредставлений овидах водныхисточников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Образовательнаяситуация</w:t>
            </w:r>
          </w:p>
          <w:p w:rsidR="001F2116" w:rsidRDefault="00B41E1A">
            <w:pPr>
              <w:pStyle w:val="TableParagraph"/>
              <w:ind w:right="320"/>
              <w:rPr>
                <w:sz w:val="24"/>
              </w:rPr>
            </w:pPr>
            <w:r>
              <w:rPr>
                <w:sz w:val="24"/>
              </w:rPr>
              <w:t>«Вода–источникжизниназемле»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Экспериментальная</w:t>
            </w:r>
          </w:p>
          <w:p w:rsidR="001F2116" w:rsidRDefault="00B41E1A">
            <w:pPr>
              <w:pStyle w:val="TableParagraph"/>
              <w:spacing w:line="270" w:lineRule="atLeast"/>
              <w:ind w:right="123"/>
              <w:rPr>
                <w:sz w:val="24"/>
              </w:rPr>
            </w:pPr>
            <w:r>
              <w:rPr>
                <w:sz w:val="24"/>
              </w:rPr>
              <w:t>деятельность«Круговоротводывприроде»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Ситуация-иллюстрация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«Выслыхали оводе?»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557"/>
              <w:rPr>
                <w:sz w:val="24"/>
              </w:rPr>
            </w:pPr>
            <w:r>
              <w:rPr>
                <w:sz w:val="24"/>
              </w:rPr>
              <w:t>Фонтан,сюжетнаякартинка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«Родник»</w:t>
            </w:r>
          </w:p>
        </w:tc>
      </w:tr>
      <w:tr w:rsidR="001F2116">
        <w:trPr>
          <w:trHeight w:val="551"/>
        </w:trPr>
        <w:tc>
          <w:tcPr>
            <w:tcW w:w="989" w:type="dxa"/>
            <w:vMerge/>
            <w:tcBorders>
              <w:top w:val="nil"/>
            </w:tcBorders>
            <w:textDirection w:val="btLr"/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</w:p>
          <w:p w:rsidR="001F2116" w:rsidRDefault="00B41E1A">
            <w:pPr>
              <w:pStyle w:val="TableParagraph"/>
              <w:spacing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знанийоспособах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Сюжетно-ролеваяигра</w:t>
            </w:r>
          </w:p>
          <w:p w:rsidR="001F2116" w:rsidRDefault="00B41E1A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«Мы идемв поход»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Беседа</w:t>
            </w:r>
          </w:p>
          <w:p w:rsidR="001F2116" w:rsidRDefault="00B41E1A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«Мы– туристы»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Набор</w:t>
            </w:r>
          </w:p>
          <w:p w:rsidR="001F2116" w:rsidRDefault="00B41E1A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карточек</w:t>
            </w:r>
          </w:p>
        </w:tc>
      </w:tr>
    </w:tbl>
    <w:p w:rsidR="001F2116" w:rsidRDefault="001F2116">
      <w:pPr>
        <w:spacing w:line="261" w:lineRule="exact"/>
        <w:rPr>
          <w:sz w:val="24"/>
        </w:rPr>
        <w:sectPr w:rsidR="001F2116">
          <w:pgSz w:w="11910" w:h="16840"/>
          <w:pgMar w:top="840" w:right="280" w:bottom="1200" w:left="620" w:header="0" w:footer="9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9"/>
        <w:gridCol w:w="2268"/>
        <w:gridCol w:w="2976"/>
        <w:gridCol w:w="2835"/>
        <w:gridCol w:w="1702"/>
      </w:tblGrid>
      <w:tr w:rsidR="001F2116">
        <w:trPr>
          <w:trHeight w:val="551"/>
        </w:trPr>
        <w:tc>
          <w:tcPr>
            <w:tcW w:w="989" w:type="dxa"/>
            <w:vMerge w:val="restart"/>
          </w:tcPr>
          <w:p w:rsidR="001F2116" w:rsidRDefault="001F2116">
            <w:pPr>
              <w:pStyle w:val="TableParagraph"/>
              <w:ind w:left="0"/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активногоотдыха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Дидактическаяигра</w:t>
            </w:r>
          </w:p>
          <w:p w:rsidR="001F2116" w:rsidRDefault="00B41E1A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«Соберирюкзактуриста»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Проверкаоборудования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«Чтонужно</w:t>
            </w:r>
          </w:p>
          <w:p w:rsidR="001F2116" w:rsidRDefault="00B41E1A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туристу?»</w:t>
            </w:r>
          </w:p>
        </w:tc>
      </w:tr>
      <w:tr w:rsidR="001F2116">
        <w:trPr>
          <w:trHeight w:val="1104"/>
        </w:trPr>
        <w:tc>
          <w:tcPr>
            <w:tcW w:w="989" w:type="dxa"/>
            <w:vMerge/>
            <w:tcBorders>
              <w:top w:val="nil"/>
            </w:tcBorders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531"/>
              <w:rPr>
                <w:sz w:val="24"/>
              </w:rPr>
            </w:pPr>
            <w:r>
              <w:rPr>
                <w:sz w:val="24"/>
              </w:rPr>
              <w:t>Определениемаршрутапути,</w:t>
            </w:r>
          </w:p>
          <w:p w:rsidR="001F2116" w:rsidRDefault="00B41E1A">
            <w:pPr>
              <w:pStyle w:val="TableParagraph"/>
              <w:spacing w:line="270" w:lineRule="atLeast"/>
              <w:ind w:left="105" w:right="938"/>
              <w:rPr>
                <w:sz w:val="24"/>
              </w:rPr>
            </w:pPr>
            <w:r>
              <w:rPr>
                <w:sz w:val="24"/>
              </w:rPr>
              <w:t>безопасныхпереходов.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Настольно-печатныеигры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«Проложимаршрут»,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«Поставь знак»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ind w:right="396"/>
              <w:rPr>
                <w:sz w:val="24"/>
              </w:rPr>
            </w:pPr>
            <w:r>
              <w:rPr>
                <w:sz w:val="24"/>
              </w:rPr>
              <w:t>РассматриваниекартыСтарооскольскогогородскогоокруга.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698"/>
              <w:rPr>
                <w:sz w:val="24"/>
              </w:rPr>
            </w:pPr>
            <w:r>
              <w:rPr>
                <w:sz w:val="24"/>
              </w:rPr>
              <w:t>Карта,красный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фломастер</w:t>
            </w:r>
          </w:p>
        </w:tc>
      </w:tr>
      <w:tr w:rsidR="001F2116">
        <w:trPr>
          <w:trHeight w:val="2760"/>
        </w:trPr>
        <w:tc>
          <w:tcPr>
            <w:tcW w:w="989" w:type="dxa"/>
            <w:textDirection w:val="btLr"/>
          </w:tcPr>
          <w:p w:rsidR="001F2116" w:rsidRDefault="00B41E1A">
            <w:pPr>
              <w:pStyle w:val="TableParagraph"/>
              <w:spacing w:before="109" w:line="247" w:lineRule="auto"/>
              <w:ind w:left="176" w:right="160"/>
              <w:jc w:val="center"/>
              <w:rPr>
                <w:b/>
              </w:rPr>
            </w:pPr>
            <w:r>
              <w:rPr>
                <w:b/>
                <w:spacing w:val="-2"/>
              </w:rPr>
              <w:t>Пешеходный переход</w:t>
            </w:r>
            <w:r>
              <w:rPr>
                <w:b/>
              </w:rPr>
              <w:t>магазин«Магнит» –</w:t>
            </w:r>
          </w:p>
          <w:p w:rsidR="001F2116" w:rsidRDefault="00B41E1A">
            <w:pPr>
              <w:pStyle w:val="TableParagraph"/>
              <w:spacing w:line="251" w:lineRule="exact"/>
              <w:ind w:left="176" w:right="161"/>
              <w:jc w:val="center"/>
              <w:rPr>
                <w:b/>
              </w:rPr>
            </w:pPr>
            <w:r>
              <w:rPr>
                <w:b/>
              </w:rPr>
              <w:t>а/о«м-нОлимпийский»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243"/>
              <w:rPr>
                <w:sz w:val="24"/>
              </w:rPr>
            </w:pPr>
            <w:r>
              <w:rPr>
                <w:sz w:val="24"/>
              </w:rPr>
              <w:t>Активизациязнанийоправилахдорожного</w:t>
            </w:r>
          </w:p>
          <w:p w:rsidR="001F2116" w:rsidRDefault="00B41E1A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движения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Проблемныеситуации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«Какдорогуперейти?»,</w:t>
            </w:r>
          </w:p>
          <w:p w:rsidR="001F2116" w:rsidRDefault="00B41E1A">
            <w:pPr>
              <w:pStyle w:val="TableParagraph"/>
              <w:ind w:right="258"/>
              <w:rPr>
                <w:sz w:val="24"/>
              </w:rPr>
            </w:pPr>
            <w:r>
              <w:rPr>
                <w:sz w:val="24"/>
              </w:rPr>
              <w:t>«Чтобы не было беды…»Настольно-печатнаяигра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«Перекресток»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Минуткабезопасности</w:t>
            </w:r>
          </w:p>
          <w:p w:rsidR="001F2116" w:rsidRDefault="00B41E1A">
            <w:pPr>
              <w:pStyle w:val="TableParagraph"/>
              <w:ind w:right="398"/>
              <w:rPr>
                <w:sz w:val="24"/>
              </w:rPr>
            </w:pPr>
            <w:r>
              <w:rPr>
                <w:sz w:val="24"/>
              </w:rPr>
              <w:t>«Нерегулируемыйпешеходныйпереход»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123"/>
              <w:rPr>
                <w:sz w:val="24"/>
              </w:rPr>
            </w:pPr>
            <w:r>
              <w:rPr>
                <w:sz w:val="24"/>
              </w:rPr>
              <w:t>Сигнальные</w:t>
            </w:r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флажки,</w:t>
            </w:r>
            <w:r w:rsidR="00664CE5">
              <w:rPr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светоотражаю</w:t>
            </w:r>
            <w:r>
              <w:rPr>
                <w:sz w:val="24"/>
              </w:rPr>
              <w:t>щие жилеты,</w:t>
            </w:r>
            <w:r w:rsidR="00664CE5"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повязки,значки</w:t>
            </w:r>
            <w:proofErr w:type="spellEnd"/>
          </w:p>
        </w:tc>
      </w:tr>
      <w:tr w:rsidR="001F2116">
        <w:trPr>
          <w:trHeight w:val="1379"/>
        </w:trPr>
        <w:tc>
          <w:tcPr>
            <w:tcW w:w="989" w:type="dxa"/>
            <w:vMerge w:val="restart"/>
            <w:textDirection w:val="btLr"/>
          </w:tcPr>
          <w:p w:rsidR="001F2116" w:rsidRDefault="00B41E1A">
            <w:pPr>
              <w:pStyle w:val="TableParagraph"/>
              <w:spacing w:before="109" w:line="247" w:lineRule="auto"/>
              <w:ind w:left="961" w:right="243" w:hanging="694"/>
              <w:rPr>
                <w:b/>
              </w:rPr>
            </w:pPr>
            <w:r>
              <w:rPr>
                <w:b/>
              </w:rPr>
              <w:t>Салонтуристическогоавтобуса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243"/>
              <w:rPr>
                <w:sz w:val="24"/>
              </w:rPr>
            </w:pPr>
            <w:r>
              <w:rPr>
                <w:sz w:val="24"/>
              </w:rPr>
              <w:t>Активизациязнанийоправилахповедения вобщественном</w:t>
            </w:r>
          </w:p>
          <w:p w:rsidR="001F2116" w:rsidRDefault="00B41E1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транспорте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Сюжетно-ролеваяигра</w:t>
            </w:r>
          </w:p>
          <w:p w:rsidR="001F2116" w:rsidRDefault="00B41E1A">
            <w:pPr>
              <w:pStyle w:val="TableParagraph"/>
              <w:ind w:right="1084"/>
              <w:rPr>
                <w:sz w:val="24"/>
              </w:rPr>
            </w:pPr>
            <w:r>
              <w:rPr>
                <w:sz w:val="24"/>
              </w:rPr>
              <w:t>«Путешествиенаавтобусе»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Минуткабезопасности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«Пассажиры»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Билеты</w:t>
            </w:r>
          </w:p>
        </w:tc>
      </w:tr>
      <w:tr w:rsidR="001F2116">
        <w:trPr>
          <w:trHeight w:val="1379"/>
        </w:trPr>
        <w:tc>
          <w:tcPr>
            <w:tcW w:w="989" w:type="dxa"/>
            <w:vMerge/>
            <w:tcBorders>
              <w:top w:val="nil"/>
            </w:tcBorders>
            <w:textDirection w:val="btLr"/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327"/>
              <w:rPr>
                <w:sz w:val="24"/>
              </w:rPr>
            </w:pPr>
            <w:r>
              <w:rPr>
                <w:sz w:val="24"/>
              </w:rPr>
              <w:t>Формированиепредставлений оСтарооскольскомгородскомокруге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ind w:right="1206"/>
              <w:rPr>
                <w:sz w:val="24"/>
              </w:rPr>
            </w:pPr>
            <w:r>
              <w:rPr>
                <w:spacing w:val="-1"/>
                <w:sz w:val="24"/>
              </w:rPr>
              <w:t>Рассматривание</w:t>
            </w:r>
            <w:r>
              <w:rPr>
                <w:sz w:val="24"/>
              </w:rPr>
              <w:t>фотоальбома</w:t>
            </w:r>
          </w:p>
          <w:p w:rsidR="001F2116" w:rsidRDefault="00B41E1A">
            <w:pPr>
              <w:pStyle w:val="TableParagraph"/>
              <w:spacing w:line="270" w:lineRule="atLeast"/>
              <w:ind w:right="95"/>
              <w:rPr>
                <w:sz w:val="24"/>
              </w:rPr>
            </w:pPr>
            <w:r>
              <w:rPr>
                <w:sz w:val="24"/>
              </w:rPr>
              <w:t>«Старооскольскийгородской округ вкартинкахифотографиях»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Ситуация-иллюстрация</w:t>
            </w:r>
          </w:p>
          <w:p w:rsidR="001F2116" w:rsidRDefault="00B41E1A">
            <w:pPr>
              <w:pStyle w:val="TableParagraph"/>
              <w:ind w:right="470"/>
              <w:rPr>
                <w:sz w:val="24"/>
              </w:rPr>
            </w:pPr>
            <w:r>
              <w:rPr>
                <w:sz w:val="24"/>
              </w:rPr>
              <w:t>«Гдемыедем,чтомывидим?»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321"/>
              <w:rPr>
                <w:sz w:val="24"/>
              </w:rPr>
            </w:pPr>
            <w:r>
              <w:rPr>
                <w:sz w:val="24"/>
              </w:rPr>
              <w:t>Фото, видеоаппаратура</w:t>
            </w:r>
          </w:p>
        </w:tc>
      </w:tr>
      <w:tr w:rsidR="001F2116">
        <w:trPr>
          <w:trHeight w:val="1931"/>
        </w:trPr>
        <w:tc>
          <w:tcPr>
            <w:tcW w:w="989" w:type="dxa"/>
            <w:vMerge w:val="restart"/>
            <w:textDirection w:val="btLr"/>
          </w:tcPr>
          <w:p w:rsidR="00460E55" w:rsidRDefault="00460E55">
            <w:pPr>
              <w:pStyle w:val="TableParagraph"/>
              <w:spacing w:before="109"/>
              <w:ind w:left="1199"/>
              <w:rPr>
                <w:b/>
              </w:rPr>
            </w:pPr>
            <w:r>
              <w:rPr>
                <w:b/>
              </w:rPr>
              <w:t xml:space="preserve">Карстовый источник </w:t>
            </w:r>
          </w:p>
          <w:p w:rsidR="001F2116" w:rsidRDefault="00B41E1A" w:rsidP="00460E55">
            <w:pPr>
              <w:pStyle w:val="TableParagraph"/>
              <w:spacing w:before="109"/>
              <w:ind w:left="1199"/>
              <w:rPr>
                <w:b/>
              </w:rPr>
            </w:pPr>
            <w:r>
              <w:rPr>
                <w:b/>
              </w:rPr>
              <w:t>«</w:t>
            </w:r>
            <w:r w:rsidR="00460E55">
              <w:rPr>
                <w:b/>
              </w:rPr>
              <w:t>Криница</w:t>
            </w:r>
            <w:r>
              <w:rPr>
                <w:b/>
              </w:rPr>
              <w:t>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tabs>
                <w:tab w:val="left" w:pos="2038"/>
              </w:tabs>
              <w:ind w:left="105" w:right="97"/>
              <w:rPr>
                <w:sz w:val="24"/>
              </w:rPr>
            </w:pPr>
            <w:r>
              <w:rPr>
                <w:sz w:val="24"/>
              </w:rPr>
              <w:t>Формированиепредставлений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о</w:t>
            </w:r>
            <w:r>
              <w:rPr>
                <w:sz w:val="24"/>
              </w:rPr>
              <w:t>водныхресурсахисвятыхисточникахродного края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ind w:right="177"/>
              <w:rPr>
                <w:sz w:val="24"/>
              </w:rPr>
            </w:pPr>
            <w:r>
              <w:rPr>
                <w:sz w:val="24"/>
              </w:rPr>
              <w:t>Образовательныеситуации«ВодныересурсыСтарооскольскойземли»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Просмотр</w:t>
            </w:r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п</w:t>
            </w:r>
            <w:r w:rsidR="00664CE5">
              <w:rPr>
                <w:sz w:val="24"/>
              </w:rPr>
              <w:t>р</w:t>
            </w:r>
            <w:r>
              <w:rPr>
                <w:sz w:val="24"/>
              </w:rPr>
              <w:t>езентации</w:t>
            </w:r>
          </w:p>
          <w:p w:rsidR="001F2116" w:rsidRDefault="00B41E1A">
            <w:pPr>
              <w:pStyle w:val="TableParagraph"/>
              <w:spacing w:line="270" w:lineRule="atLeast"/>
              <w:ind w:right="356"/>
              <w:rPr>
                <w:sz w:val="24"/>
              </w:rPr>
            </w:pPr>
            <w:r>
              <w:rPr>
                <w:sz w:val="24"/>
              </w:rPr>
              <w:t>«РодникиСтарооскольскогокрая»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Ситуация-иллюстрация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Бабанинский</w:t>
            </w:r>
            <w:proofErr w:type="spellEnd"/>
            <w:r w:rsidR="00664CE5">
              <w:rPr>
                <w:sz w:val="24"/>
              </w:rPr>
              <w:t xml:space="preserve"> </w:t>
            </w:r>
            <w:r>
              <w:rPr>
                <w:sz w:val="24"/>
              </w:rPr>
              <w:t>родник»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321"/>
              <w:rPr>
                <w:sz w:val="24"/>
              </w:rPr>
            </w:pPr>
            <w:r>
              <w:rPr>
                <w:sz w:val="24"/>
              </w:rPr>
              <w:t>Фото, видеоаппаратура</w:t>
            </w:r>
          </w:p>
        </w:tc>
      </w:tr>
      <w:tr w:rsidR="001F2116">
        <w:trPr>
          <w:trHeight w:val="1379"/>
        </w:trPr>
        <w:tc>
          <w:tcPr>
            <w:tcW w:w="989" w:type="dxa"/>
            <w:vMerge/>
            <w:tcBorders>
              <w:top w:val="nil"/>
            </w:tcBorders>
            <w:textDirection w:val="btLr"/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115"/>
              <w:rPr>
                <w:sz w:val="24"/>
              </w:rPr>
            </w:pPr>
            <w:r>
              <w:rPr>
                <w:sz w:val="24"/>
              </w:rPr>
              <w:t>Создание условийдля формированияжелания охранять</w:t>
            </w:r>
            <w:r>
              <w:rPr>
                <w:spacing w:val="-1"/>
                <w:sz w:val="24"/>
              </w:rPr>
              <w:t>природные</w:t>
            </w:r>
            <w:r>
              <w:rPr>
                <w:sz w:val="24"/>
              </w:rPr>
              <w:t>ресурсы</w:t>
            </w:r>
          </w:p>
          <w:p w:rsidR="001F2116" w:rsidRDefault="00B41E1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роднойземли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Проблемнаяситуация</w:t>
            </w:r>
          </w:p>
          <w:p w:rsidR="001F2116" w:rsidRDefault="00B41E1A">
            <w:pPr>
              <w:pStyle w:val="TableParagraph"/>
              <w:ind w:right="549"/>
              <w:rPr>
                <w:sz w:val="24"/>
              </w:rPr>
            </w:pPr>
            <w:r>
              <w:rPr>
                <w:sz w:val="24"/>
              </w:rPr>
              <w:t>«Как спасти речку?»Экологическийдесант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«Сделаемучастокчище»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Игроваяпрограмма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«Живи,родник,живи!»</w:t>
            </w:r>
          </w:p>
        </w:tc>
        <w:tc>
          <w:tcPr>
            <w:tcW w:w="1702" w:type="dxa"/>
          </w:tcPr>
          <w:p w:rsidR="001F2116" w:rsidRDefault="001F2116">
            <w:pPr>
              <w:pStyle w:val="TableParagraph"/>
              <w:ind w:left="0"/>
            </w:pPr>
          </w:p>
        </w:tc>
      </w:tr>
      <w:tr w:rsidR="001F2116">
        <w:trPr>
          <w:trHeight w:val="1380"/>
        </w:trPr>
        <w:tc>
          <w:tcPr>
            <w:tcW w:w="989" w:type="dxa"/>
            <w:vMerge/>
            <w:tcBorders>
              <w:top w:val="nil"/>
            </w:tcBorders>
            <w:textDirection w:val="btLr"/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702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1"/>
                <w:sz w:val="24"/>
              </w:rPr>
              <w:t>эстетического</w:t>
            </w:r>
            <w:r>
              <w:rPr>
                <w:sz w:val="24"/>
              </w:rPr>
              <w:t>отношения кприроде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ind w:right="210"/>
              <w:rPr>
                <w:sz w:val="24"/>
              </w:rPr>
            </w:pPr>
            <w:r>
              <w:rPr>
                <w:sz w:val="24"/>
              </w:rPr>
              <w:t>Создание фото и видеорепортажей</w:t>
            </w:r>
            <w:r w:rsidR="00460E55">
              <w:rPr>
                <w:spacing w:val="-6"/>
                <w:sz w:val="24"/>
              </w:rPr>
              <w:t>,</w:t>
            </w:r>
          </w:p>
          <w:p w:rsidR="001F2116" w:rsidRDefault="00B41E1A">
            <w:pPr>
              <w:pStyle w:val="TableParagraph"/>
              <w:spacing w:line="274" w:lineRule="exact"/>
              <w:ind w:right="197"/>
              <w:rPr>
                <w:sz w:val="24"/>
              </w:rPr>
            </w:pPr>
            <w:r>
              <w:rPr>
                <w:sz w:val="24"/>
              </w:rPr>
              <w:t>размещение новостныхматериаловнасайте</w:t>
            </w:r>
            <w:r w:rsidR="00460E55">
              <w:rPr>
                <w:sz w:val="24"/>
              </w:rPr>
              <w:t>образовательного учреждения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Фотосессия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«Мынароднике»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321"/>
              <w:rPr>
                <w:sz w:val="24"/>
              </w:rPr>
            </w:pPr>
            <w:r>
              <w:rPr>
                <w:sz w:val="24"/>
              </w:rPr>
              <w:t>Фото, видеоаппаратура</w:t>
            </w:r>
          </w:p>
        </w:tc>
      </w:tr>
      <w:tr w:rsidR="001F2116">
        <w:trPr>
          <w:trHeight w:val="1382"/>
        </w:trPr>
        <w:tc>
          <w:tcPr>
            <w:tcW w:w="989" w:type="dxa"/>
            <w:vMerge w:val="restart"/>
            <w:textDirection w:val="btLr"/>
          </w:tcPr>
          <w:p w:rsidR="001F2116" w:rsidRDefault="00B41E1A">
            <w:pPr>
              <w:pStyle w:val="TableParagraph"/>
              <w:spacing w:before="109" w:line="247" w:lineRule="auto"/>
              <w:ind w:left="824" w:right="109" w:hanging="696"/>
              <w:rPr>
                <w:b/>
              </w:rPr>
            </w:pPr>
            <w:r>
              <w:rPr>
                <w:b/>
              </w:rPr>
              <w:t>Салонтуристическогоавтобуса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243"/>
              <w:rPr>
                <w:sz w:val="24"/>
              </w:rPr>
            </w:pPr>
            <w:r>
              <w:rPr>
                <w:sz w:val="24"/>
              </w:rPr>
              <w:t>Активизациязнанийоправилахповедения вобщественном</w:t>
            </w:r>
          </w:p>
          <w:p w:rsidR="001F2116" w:rsidRDefault="00B41E1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транспорте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Сюжетно-ролеваяигра</w:t>
            </w:r>
          </w:p>
          <w:p w:rsidR="001F2116" w:rsidRDefault="00B41E1A">
            <w:pPr>
              <w:pStyle w:val="TableParagraph"/>
              <w:ind w:right="1084"/>
              <w:rPr>
                <w:sz w:val="24"/>
              </w:rPr>
            </w:pPr>
            <w:r>
              <w:rPr>
                <w:sz w:val="24"/>
              </w:rPr>
              <w:t>«Путешествиенаавтобусе»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6" w:lineRule="exact"/>
              <w:rPr>
                <w:sz w:val="24"/>
              </w:rPr>
            </w:pPr>
            <w:r>
              <w:rPr>
                <w:sz w:val="24"/>
              </w:rPr>
              <w:t>Минуткабезопасности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«Шлагбаум»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399"/>
              <w:rPr>
                <w:sz w:val="24"/>
              </w:rPr>
            </w:pPr>
            <w:r>
              <w:rPr>
                <w:sz w:val="24"/>
              </w:rPr>
              <w:t>ЖезлинспектораГИБДД</w:t>
            </w:r>
          </w:p>
        </w:tc>
      </w:tr>
      <w:tr w:rsidR="001F2116">
        <w:trPr>
          <w:trHeight w:val="1103"/>
        </w:trPr>
        <w:tc>
          <w:tcPr>
            <w:tcW w:w="989" w:type="dxa"/>
            <w:vMerge/>
            <w:tcBorders>
              <w:top w:val="nil"/>
            </w:tcBorders>
            <w:textDirection w:val="btLr"/>
          </w:tcPr>
          <w:p w:rsidR="001F2116" w:rsidRDefault="001F2116">
            <w:pPr>
              <w:rPr>
                <w:sz w:val="2"/>
                <w:szCs w:val="2"/>
              </w:rPr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263"/>
              <w:rPr>
                <w:sz w:val="24"/>
              </w:rPr>
            </w:pPr>
            <w:r>
              <w:rPr>
                <w:sz w:val="24"/>
              </w:rPr>
              <w:t>Формированиеуменияописыватьсвоичувстваи</w:t>
            </w:r>
          </w:p>
          <w:p w:rsidR="001F2116" w:rsidRDefault="00B41E1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впечатления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Деятельностьвпоходе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Рефлексивнаяцепочка</w:t>
            </w:r>
          </w:p>
          <w:p w:rsidR="001F2116" w:rsidRDefault="00B41E1A">
            <w:pPr>
              <w:pStyle w:val="TableParagraph"/>
              <w:ind w:right="620"/>
              <w:rPr>
                <w:sz w:val="24"/>
              </w:rPr>
            </w:pPr>
            <w:r>
              <w:rPr>
                <w:sz w:val="24"/>
              </w:rPr>
              <w:t>«Моивпечатленияопоходе»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342"/>
              <w:rPr>
                <w:sz w:val="24"/>
              </w:rPr>
            </w:pPr>
            <w:r>
              <w:rPr>
                <w:sz w:val="24"/>
              </w:rPr>
              <w:t>Массажныймяч</w:t>
            </w:r>
          </w:p>
        </w:tc>
      </w:tr>
    </w:tbl>
    <w:p w:rsidR="001F2116" w:rsidRDefault="001F2116">
      <w:pPr>
        <w:rPr>
          <w:sz w:val="24"/>
        </w:rPr>
        <w:sectPr w:rsidR="001F2116">
          <w:pgSz w:w="11910" w:h="16840"/>
          <w:pgMar w:top="840" w:right="280" w:bottom="1120" w:left="620" w:header="0" w:footer="920" w:gutter="0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989"/>
        <w:gridCol w:w="2268"/>
        <w:gridCol w:w="2976"/>
        <w:gridCol w:w="2835"/>
        <w:gridCol w:w="1702"/>
      </w:tblGrid>
      <w:tr w:rsidR="001F2116">
        <w:trPr>
          <w:trHeight w:val="1104"/>
        </w:trPr>
        <w:tc>
          <w:tcPr>
            <w:tcW w:w="989" w:type="dxa"/>
          </w:tcPr>
          <w:p w:rsidR="001F2116" w:rsidRDefault="001F2116">
            <w:pPr>
              <w:pStyle w:val="TableParagraph"/>
              <w:ind w:left="0"/>
            </w:pP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Создание</w:t>
            </w:r>
          </w:p>
          <w:p w:rsidR="001F2116" w:rsidRDefault="00B41E1A">
            <w:pPr>
              <w:pStyle w:val="TableParagraph"/>
              <w:ind w:left="105" w:right="450"/>
              <w:rPr>
                <w:sz w:val="24"/>
              </w:rPr>
            </w:pPr>
            <w:r>
              <w:rPr>
                <w:sz w:val="24"/>
              </w:rPr>
              <w:t>благоприятногоэмоционального</w:t>
            </w:r>
          </w:p>
          <w:p w:rsidR="001F2116" w:rsidRDefault="00B41E1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фона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ind w:left="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Просмотрмультфильма</w:t>
            </w:r>
          </w:p>
          <w:p w:rsidR="001F2116" w:rsidRDefault="00B41E1A">
            <w:pPr>
              <w:pStyle w:val="TableParagraph"/>
              <w:ind w:right="1162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ЗаяцКоськаиродничок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358"/>
              <w:rPr>
                <w:sz w:val="24"/>
              </w:rPr>
            </w:pPr>
            <w:r>
              <w:rPr>
                <w:sz w:val="24"/>
              </w:rPr>
              <w:t>Видеофайл,телевизор</w:t>
            </w:r>
          </w:p>
        </w:tc>
      </w:tr>
      <w:tr w:rsidR="001F2116">
        <w:trPr>
          <w:trHeight w:val="3035"/>
        </w:trPr>
        <w:tc>
          <w:tcPr>
            <w:tcW w:w="989" w:type="dxa"/>
            <w:textDirection w:val="btLr"/>
          </w:tcPr>
          <w:p w:rsidR="001F2116" w:rsidRDefault="00B41E1A">
            <w:pPr>
              <w:pStyle w:val="TableParagraph"/>
              <w:spacing w:before="109" w:line="247" w:lineRule="auto"/>
              <w:ind w:left="246" w:right="225" w:firstLine="225"/>
              <w:rPr>
                <w:b/>
              </w:rPr>
            </w:pPr>
            <w:r>
              <w:rPr>
                <w:b/>
              </w:rPr>
              <w:t>Пешеходный перехода/о«м-нОлимпийский»–</w:t>
            </w:r>
          </w:p>
          <w:p w:rsidR="001F2116" w:rsidRDefault="00B41E1A">
            <w:pPr>
              <w:pStyle w:val="TableParagraph"/>
              <w:spacing w:line="251" w:lineRule="exact"/>
              <w:ind w:left="625"/>
              <w:rPr>
                <w:b/>
              </w:rPr>
            </w:pPr>
            <w:r>
              <w:rPr>
                <w:b/>
              </w:rPr>
              <w:t>магазин«Штрих»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243"/>
              <w:rPr>
                <w:sz w:val="24"/>
              </w:rPr>
            </w:pPr>
            <w:r>
              <w:rPr>
                <w:sz w:val="24"/>
              </w:rPr>
              <w:t>Активизациязнанийоправилахдорожного</w:t>
            </w:r>
          </w:p>
          <w:p w:rsidR="001F2116" w:rsidRDefault="00B41E1A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движения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Проблемныеситуации</w:t>
            </w:r>
          </w:p>
          <w:p w:rsidR="001F2116" w:rsidRDefault="00B41E1A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«Какдорогуперейти?»,</w:t>
            </w:r>
          </w:p>
          <w:p w:rsidR="001F2116" w:rsidRDefault="00B41E1A">
            <w:pPr>
              <w:pStyle w:val="TableParagraph"/>
              <w:ind w:right="245"/>
              <w:rPr>
                <w:sz w:val="24"/>
              </w:rPr>
            </w:pPr>
            <w:r>
              <w:rPr>
                <w:sz w:val="24"/>
              </w:rPr>
              <w:t>«Чтобы не было беды…»Н/пигра«Перекресток»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Минуткабезопасности</w:t>
            </w:r>
          </w:p>
          <w:p w:rsidR="001F2116" w:rsidRDefault="00B41E1A">
            <w:pPr>
              <w:pStyle w:val="TableParagraph"/>
              <w:ind w:right="398"/>
              <w:rPr>
                <w:sz w:val="24"/>
              </w:rPr>
            </w:pPr>
            <w:r>
              <w:rPr>
                <w:sz w:val="24"/>
              </w:rPr>
              <w:t>«Регулируемыйпешеходныйпереход»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123"/>
              <w:rPr>
                <w:sz w:val="24"/>
              </w:rPr>
            </w:pPr>
            <w:proofErr w:type="spellStart"/>
            <w:r>
              <w:rPr>
                <w:sz w:val="24"/>
              </w:rPr>
              <w:t>Сигнальныефлажки,</w:t>
            </w:r>
            <w:r>
              <w:rPr>
                <w:spacing w:val="-1"/>
                <w:sz w:val="24"/>
              </w:rPr>
              <w:t>светоотражаю</w:t>
            </w:r>
            <w:r>
              <w:rPr>
                <w:sz w:val="24"/>
              </w:rPr>
              <w:t>щие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жилеты,повязки,значки</w:t>
            </w:r>
            <w:proofErr w:type="spellEnd"/>
          </w:p>
        </w:tc>
      </w:tr>
      <w:tr w:rsidR="001F2116">
        <w:trPr>
          <w:trHeight w:val="2484"/>
        </w:trPr>
        <w:tc>
          <w:tcPr>
            <w:tcW w:w="989" w:type="dxa"/>
            <w:textDirection w:val="btLr"/>
          </w:tcPr>
          <w:p w:rsidR="001F2116" w:rsidRDefault="00B41E1A">
            <w:pPr>
              <w:pStyle w:val="TableParagraph"/>
              <w:spacing w:before="109"/>
              <w:ind w:left="309" w:right="298"/>
              <w:jc w:val="center"/>
              <w:rPr>
                <w:b/>
              </w:rPr>
            </w:pPr>
            <w:r>
              <w:rPr>
                <w:b/>
              </w:rPr>
              <w:t>Движение</w:t>
            </w:r>
          </w:p>
          <w:p w:rsidR="001F2116" w:rsidRDefault="00B41E1A">
            <w:pPr>
              <w:pStyle w:val="TableParagraph"/>
              <w:spacing w:before="6"/>
              <w:ind w:left="309" w:right="301"/>
              <w:jc w:val="center"/>
              <w:rPr>
                <w:b/>
              </w:rPr>
            </w:pPr>
            <w:r>
              <w:rPr>
                <w:b/>
              </w:rPr>
              <w:t>кфонтанувпарке</w:t>
            </w:r>
          </w:p>
          <w:p w:rsidR="001F2116" w:rsidRDefault="00B41E1A">
            <w:pPr>
              <w:pStyle w:val="TableParagraph"/>
              <w:spacing w:before="6"/>
              <w:ind w:left="309" w:right="296"/>
              <w:jc w:val="center"/>
              <w:rPr>
                <w:b/>
              </w:rPr>
            </w:pPr>
            <w:r>
              <w:rPr>
                <w:b/>
              </w:rPr>
              <w:t>«Металлургов»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ind w:left="105" w:right="278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Создание </w:t>
            </w:r>
            <w:r>
              <w:rPr>
                <w:sz w:val="24"/>
              </w:rPr>
              <w:t>условийдля социальноговзаимодействия</w:t>
            </w:r>
          </w:p>
          <w:p w:rsidR="001F2116" w:rsidRDefault="00B41E1A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дошкольников</w:t>
            </w:r>
          </w:p>
          <w:p w:rsidR="001F2116" w:rsidRDefault="00B41E1A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сжителямигорода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ind w:right="242"/>
              <w:rPr>
                <w:sz w:val="24"/>
              </w:rPr>
            </w:pPr>
            <w:r>
              <w:rPr>
                <w:sz w:val="24"/>
              </w:rPr>
              <w:t xml:space="preserve">Оформление педагогами,детьми и родителямибуклетов </w:t>
            </w:r>
            <w:bookmarkStart w:id="0" w:name="_Hlk146120858"/>
            <w:r w:rsidR="00460E55">
              <w:rPr>
                <w:sz w:val="24"/>
              </w:rPr>
              <w:t>«Карстовый источник «Криница»</w:t>
            </w:r>
            <w:bookmarkEnd w:id="0"/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Раздачабуклетов</w:t>
            </w:r>
          </w:p>
          <w:p w:rsidR="001F2116" w:rsidRDefault="00393781">
            <w:pPr>
              <w:pStyle w:val="TableParagraph"/>
              <w:ind w:right="325"/>
              <w:rPr>
                <w:sz w:val="24"/>
              </w:rPr>
            </w:pPr>
            <w:r>
              <w:rPr>
                <w:sz w:val="24"/>
              </w:rPr>
              <w:t>«Карстовый источник «Криница»</w:t>
            </w:r>
            <w:r w:rsidR="00B41E1A">
              <w:rPr>
                <w:sz w:val="24"/>
              </w:rPr>
              <w:t>жителямгорода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Буклеты</w:t>
            </w:r>
          </w:p>
          <w:p w:rsidR="001F2116" w:rsidRDefault="00393781">
            <w:pPr>
              <w:pStyle w:val="TableParagraph"/>
              <w:ind w:right="107"/>
              <w:rPr>
                <w:sz w:val="24"/>
              </w:rPr>
            </w:pPr>
            <w:r>
              <w:rPr>
                <w:sz w:val="24"/>
              </w:rPr>
              <w:t>«Карстовый источник «Криница»</w:t>
            </w:r>
          </w:p>
        </w:tc>
      </w:tr>
      <w:tr w:rsidR="001F2116">
        <w:trPr>
          <w:trHeight w:val="2208"/>
        </w:trPr>
        <w:tc>
          <w:tcPr>
            <w:tcW w:w="989" w:type="dxa"/>
            <w:textDirection w:val="btLr"/>
          </w:tcPr>
          <w:p w:rsidR="001F2116" w:rsidRDefault="00B41E1A">
            <w:pPr>
              <w:pStyle w:val="TableParagraph"/>
              <w:spacing w:before="109" w:line="247" w:lineRule="auto"/>
              <w:ind w:left="721" w:right="709"/>
              <w:jc w:val="center"/>
              <w:rPr>
                <w:b/>
              </w:rPr>
            </w:pPr>
            <w:r>
              <w:rPr>
                <w:b/>
              </w:rPr>
              <w:t>Фонтанвпарке</w:t>
            </w:r>
          </w:p>
          <w:p w:rsidR="001F2116" w:rsidRDefault="00B41E1A">
            <w:pPr>
              <w:pStyle w:val="TableParagraph"/>
              <w:spacing w:line="251" w:lineRule="exact"/>
              <w:ind w:left="313" w:right="302"/>
              <w:jc w:val="center"/>
              <w:rPr>
                <w:b/>
              </w:rPr>
            </w:pPr>
            <w:r>
              <w:rPr>
                <w:b/>
              </w:rPr>
              <w:t>«Металлургов»</w:t>
            </w:r>
          </w:p>
        </w:tc>
        <w:tc>
          <w:tcPr>
            <w:tcW w:w="2268" w:type="dxa"/>
          </w:tcPr>
          <w:p w:rsidR="001F2116" w:rsidRDefault="00B41E1A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Создание</w:t>
            </w:r>
          </w:p>
          <w:p w:rsidR="001F2116" w:rsidRDefault="00B41E1A">
            <w:pPr>
              <w:pStyle w:val="TableParagraph"/>
              <w:ind w:left="105" w:right="466"/>
              <w:jc w:val="both"/>
              <w:rPr>
                <w:sz w:val="24"/>
              </w:rPr>
            </w:pPr>
            <w:r>
              <w:rPr>
                <w:sz w:val="24"/>
              </w:rPr>
              <w:t>благоприятногоэмоциональногофона</w:t>
            </w:r>
          </w:p>
        </w:tc>
        <w:tc>
          <w:tcPr>
            <w:tcW w:w="2976" w:type="dxa"/>
          </w:tcPr>
          <w:p w:rsidR="001F2116" w:rsidRDefault="00B41E1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Деятельностьвпоходе</w:t>
            </w:r>
          </w:p>
        </w:tc>
        <w:tc>
          <w:tcPr>
            <w:tcW w:w="2835" w:type="dxa"/>
          </w:tcPr>
          <w:p w:rsidR="001F2116" w:rsidRDefault="00B41E1A">
            <w:pPr>
              <w:pStyle w:val="TableParagraph"/>
              <w:ind w:right="536"/>
              <w:rPr>
                <w:sz w:val="24"/>
              </w:rPr>
            </w:pPr>
            <w:r>
              <w:rPr>
                <w:sz w:val="24"/>
              </w:rPr>
              <w:t>Конкурсрисунковнаасфальте«Нашепутешествие»</w:t>
            </w:r>
          </w:p>
        </w:tc>
        <w:tc>
          <w:tcPr>
            <w:tcW w:w="1702" w:type="dxa"/>
          </w:tcPr>
          <w:p w:rsidR="001F2116" w:rsidRDefault="00B41E1A">
            <w:pPr>
              <w:pStyle w:val="TableParagraph"/>
              <w:ind w:right="671"/>
              <w:rPr>
                <w:sz w:val="24"/>
              </w:rPr>
            </w:pPr>
            <w:r>
              <w:rPr>
                <w:sz w:val="24"/>
              </w:rPr>
              <w:t>Цветныемелки</w:t>
            </w:r>
          </w:p>
        </w:tc>
      </w:tr>
    </w:tbl>
    <w:p w:rsidR="001F2116" w:rsidRDefault="001F2116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393781" w:rsidRDefault="00393781">
      <w:pPr>
        <w:pStyle w:val="a3"/>
        <w:ind w:left="0"/>
        <w:rPr>
          <w:b/>
          <w:sz w:val="20"/>
        </w:rPr>
      </w:pPr>
    </w:p>
    <w:p w:rsidR="001F2116" w:rsidRDefault="00B41E1A">
      <w:pPr>
        <w:pStyle w:val="1"/>
        <w:numPr>
          <w:ilvl w:val="0"/>
          <w:numId w:val="12"/>
        </w:numPr>
        <w:tabs>
          <w:tab w:val="left" w:pos="3615"/>
        </w:tabs>
        <w:spacing w:before="239" w:line="322" w:lineRule="exact"/>
        <w:ind w:left="3614" w:right="463" w:hanging="3615"/>
        <w:jc w:val="left"/>
      </w:pPr>
      <w:r>
        <w:t>Картографическийматериал</w:t>
      </w:r>
    </w:p>
    <w:p w:rsidR="001F2116" w:rsidRDefault="00B41E1A">
      <w:pPr>
        <w:ind w:right="7643"/>
        <w:jc w:val="center"/>
        <w:rPr>
          <w:b/>
          <w:sz w:val="28"/>
        </w:rPr>
      </w:pPr>
      <w:r>
        <w:rPr>
          <w:b/>
          <w:sz w:val="28"/>
        </w:rPr>
        <w:t>Территориямаршрута</w:t>
      </w:r>
    </w:p>
    <w:p w:rsidR="001F2116" w:rsidRDefault="001F2116">
      <w:pPr>
        <w:jc w:val="center"/>
        <w:rPr>
          <w:sz w:val="28"/>
        </w:rPr>
        <w:sectPr w:rsidR="001F2116">
          <w:pgSz w:w="11910" w:h="16840"/>
          <w:pgMar w:top="840" w:right="280" w:bottom="1120" w:left="620" w:header="0" w:footer="920" w:gutter="0"/>
          <w:cols w:space="720"/>
        </w:sectPr>
      </w:pPr>
    </w:p>
    <w:p w:rsidR="001F2116" w:rsidRDefault="00B41E1A">
      <w:pPr>
        <w:pStyle w:val="a3"/>
        <w:ind w:left="2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456606" cy="3778758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6606" cy="3778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1F2116">
      <w:pPr>
        <w:pStyle w:val="a3"/>
        <w:spacing w:before="6"/>
        <w:ind w:left="0"/>
        <w:rPr>
          <w:b/>
          <w:sz w:val="7"/>
        </w:rPr>
      </w:pPr>
    </w:p>
    <w:p w:rsidR="001F2116" w:rsidRDefault="00B41E1A">
      <w:pPr>
        <w:pStyle w:val="1"/>
        <w:spacing w:before="89"/>
      </w:pPr>
      <w:r>
        <w:t>Ниткамаршрута</w:t>
      </w:r>
    </w:p>
    <w:p w:rsidR="001F2116" w:rsidRDefault="00B41E1A">
      <w:pPr>
        <w:pStyle w:val="a3"/>
        <w:ind w:left="28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409112" cy="4362259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9112" cy="4362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B41E1A">
      <w:pPr>
        <w:spacing w:before="190"/>
        <w:ind w:left="232"/>
        <w:rPr>
          <w:b/>
          <w:sz w:val="28"/>
        </w:rPr>
      </w:pPr>
      <w:r>
        <w:rPr>
          <w:b/>
          <w:sz w:val="28"/>
        </w:rPr>
        <w:t>Схемадвиженияотфонтанавпарке«Металлургов»кмагазину«Магнит»</w:t>
      </w:r>
    </w:p>
    <w:p w:rsidR="001F2116" w:rsidRDefault="001F2116">
      <w:pPr>
        <w:rPr>
          <w:sz w:val="28"/>
        </w:rPr>
        <w:sectPr w:rsidR="001F2116">
          <w:pgSz w:w="11910" w:h="16840"/>
          <w:pgMar w:top="840" w:right="280" w:bottom="1200" w:left="620" w:header="0" w:footer="920" w:gutter="0"/>
          <w:cols w:space="720"/>
        </w:sectPr>
      </w:pPr>
    </w:p>
    <w:p w:rsidR="001F2116" w:rsidRDefault="00B41E1A">
      <w:pPr>
        <w:pStyle w:val="a3"/>
        <w:ind w:left="24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474766" cy="4228528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4766" cy="4228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1F2116">
      <w:pPr>
        <w:pStyle w:val="a3"/>
        <w:spacing w:before="5"/>
        <w:ind w:left="0"/>
        <w:rPr>
          <w:b/>
          <w:sz w:val="7"/>
        </w:rPr>
      </w:pPr>
    </w:p>
    <w:p w:rsidR="001F2116" w:rsidRDefault="00B41E1A">
      <w:pPr>
        <w:pStyle w:val="1"/>
        <w:spacing w:before="89"/>
      </w:pPr>
      <w:r>
        <w:t>Схемааварийныхвыходовпомаршруту</w:t>
      </w:r>
    </w:p>
    <w:p w:rsidR="001F2116" w:rsidRDefault="001F2116">
      <w:pPr>
        <w:sectPr w:rsidR="001F2116">
          <w:pgSz w:w="11910" w:h="16840"/>
          <w:pgMar w:top="840" w:right="280" w:bottom="1200" w:left="620" w:header="0" w:footer="920" w:gutter="0"/>
          <w:cols w:space="720"/>
        </w:sectPr>
      </w:pPr>
    </w:p>
    <w:p w:rsidR="001F2116" w:rsidRDefault="00B41E1A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400133" cy="4800600"/>
            <wp:effectExtent l="0" t="0" r="0" b="0"/>
            <wp:docPr id="7" name="image4.jpeg" descr="https://transphoto.org/photo/01/61/67/1616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133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B41E1A">
      <w:pPr>
        <w:spacing w:before="15"/>
        <w:ind w:left="232"/>
        <w:rPr>
          <w:b/>
          <w:sz w:val="28"/>
        </w:rPr>
      </w:pPr>
      <w:r>
        <w:rPr>
          <w:b/>
          <w:sz w:val="28"/>
        </w:rPr>
        <w:t>Схемадвиженияотмагазина«Штрих»кфонтанувпарке«Металлургов»</w:t>
      </w:r>
    </w:p>
    <w:p w:rsidR="001F2116" w:rsidRDefault="00B41E1A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316420" cy="3988593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6420" cy="3988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1F2116">
      <w:pPr>
        <w:rPr>
          <w:sz w:val="20"/>
        </w:rPr>
        <w:sectPr w:rsidR="001F2116">
          <w:pgSz w:w="11910" w:h="16840"/>
          <w:pgMar w:top="860" w:right="280" w:bottom="1200" w:left="620" w:header="0" w:footer="920" w:gutter="0"/>
          <w:cols w:space="720"/>
        </w:sectPr>
      </w:pPr>
    </w:p>
    <w:p w:rsidR="001F2116" w:rsidRDefault="00B41E1A">
      <w:pPr>
        <w:pStyle w:val="1"/>
        <w:numPr>
          <w:ilvl w:val="0"/>
          <w:numId w:val="12"/>
        </w:numPr>
        <w:tabs>
          <w:tab w:val="left" w:pos="610"/>
        </w:tabs>
        <w:spacing w:before="69"/>
        <w:ind w:left="609" w:hanging="378"/>
        <w:jc w:val="left"/>
      </w:pPr>
      <w:r>
        <w:t>Краеведческоеописание</w:t>
      </w:r>
    </w:p>
    <w:p w:rsidR="001F2116" w:rsidRDefault="00B41E1A">
      <w:pPr>
        <w:spacing w:before="187"/>
        <w:ind w:left="232" w:right="1751" w:firstLine="1630"/>
        <w:rPr>
          <w:b/>
          <w:sz w:val="28"/>
        </w:rPr>
      </w:pPr>
      <w:r>
        <w:rPr>
          <w:b/>
          <w:sz w:val="28"/>
        </w:rPr>
        <w:t>ФотоматериалыобъектовпоходудвижениямаршрутаНачалоиокончаниемаршрута–фонтанвпарке«Металлургов»</w:t>
      </w:r>
    </w:p>
    <w:p w:rsidR="001F2116" w:rsidRDefault="00B41E1A">
      <w:pPr>
        <w:pStyle w:val="a3"/>
        <w:spacing w:before="7"/>
        <w:ind w:left="0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541019</wp:posOffset>
            </wp:positionH>
            <wp:positionV relativeFrom="paragraph">
              <wp:posOffset>234113</wp:posOffset>
            </wp:positionV>
            <wp:extent cx="6396569" cy="6720840"/>
            <wp:effectExtent l="0" t="0" r="0" b="0"/>
            <wp:wrapTopAndBottom/>
            <wp:docPr id="11" name="image6.jpeg" descr="https://fastly.4sqi.net/img/general/width960/22098932_jzB8WVLwJfNCBGrwXVNrQPQyOZn0Ymfx52gvokeZJz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6569" cy="6720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F2116" w:rsidRDefault="001F2116">
      <w:pPr>
        <w:pStyle w:val="a3"/>
        <w:spacing w:before="6"/>
        <w:ind w:left="0"/>
        <w:rPr>
          <w:b/>
          <w:sz w:val="29"/>
        </w:rPr>
      </w:pPr>
    </w:p>
    <w:p w:rsidR="001F2116" w:rsidRDefault="00B41E1A">
      <w:pPr>
        <w:pStyle w:val="a3"/>
        <w:ind w:left="940"/>
        <w:jc w:val="both"/>
      </w:pPr>
      <w:r>
        <w:t>Парк«Металлургов»открытвмикрорайоне Олимпийскийлетом2004года.</w:t>
      </w:r>
    </w:p>
    <w:p w:rsidR="001F2116" w:rsidRDefault="00B41E1A">
      <w:pPr>
        <w:pStyle w:val="a3"/>
        <w:spacing w:before="2"/>
        <w:ind w:right="560" w:firstLine="708"/>
        <w:jc w:val="both"/>
      </w:pPr>
      <w:r>
        <w:t>Объектрасположенвцентрежилогомассива,оборудованудобнымискамейками и светильниками. В парке разбиты газоны и клумбы геометрическихформ. Автором проекта парка является архитектор Бутова К.В. В центральной частипарка находится большой фонтан, который был изготовлен и привезен из Санкт-Петербурга.</w:t>
      </w:r>
    </w:p>
    <w:p w:rsidR="001F2116" w:rsidRDefault="001F2116">
      <w:pPr>
        <w:jc w:val="both"/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B41E1A">
      <w:pPr>
        <w:pStyle w:val="1"/>
        <w:spacing w:before="71"/>
        <w:ind w:left="0" w:right="334"/>
        <w:jc w:val="center"/>
      </w:pPr>
      <w:r>
        <w:t>«</w:t>
      </w:r>
      <w:proofErr w:type="spellStart"/>
      <w:r>
        <w:t>Бабанинскийродник</w:t>
      </w:r>
      <w:proofErr w:type="spellEnd"/>
      <w:r>
        <w:t>»</w:t>
      </w:r>
    </w:p>
    <w:p w:rsidR="001F2116" w:rsidRDefault="009946B0">
      <w:pPr>
        <w:pStyle w:val="a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6" style="width:511.55pt;height:707.3pt;mso-position-horizontal-relative:char;mso-position-vertical-relative:line" coordsize="10231,1414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alt="hello_html_m2b8eba73" style="position:absolute;width:10200;height:6691">
              <v:imagedata r:id="rId14" o:title=""/>
            </v:shape>
            <v:shape id="_x0000_s1027" type="#_x0000_t75" style="position:absolute;top:6691;width:10231;height:7455">
              <v:imagedata r:id="rId15" o:title=""/>
            </v:shape>
            <w10:wrap type="none"/>
            <w10:anchorlock/>
          </v:group>
        </w:pict>
      </w:r>
    </w:p>
    <w:p w:rsidR="001F2116" w:rsidRDefault="001F2116">
      <w:pPr>
        <w:rPr>
          <w:sz w:val="20"/>
        </w:rPr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1F2116">
      <w:pPr>
        <w:pStyle w:val="a3"/>
        <w:rPr>
          <w:sz w:val="20"/>
        </w:rPr>
      </w:pPr>
    </w:p>
    <w:p w:rsidR="001F2116" w:rsidRDefault="001F2116">
      <w:pPr>
        <w:pStyle w:val="a3"/>
        <w:spacing w:before="1"/>
        <w:ind w:left="0"/>
        <w:rPr>
          <w:b/>
          <w:sz w:val="24"/>
        </w:rPr>
      </w:pPr>
    </w:p>
    <w:p w:rsidR="001F2116" w:rsidRDefault="00393781">
      <w:pPr>
        <w:pStyle w:val="a3"/>
        <w:spacing w:before="89"/>
        <w:ind w:right="565" w:firstLine="708"/>
        <w:jc w:val="both"/>
      </w:pPr>
      <w:r w:rsidRPr="00393781">
        <w:t>«Карстовый источник «Криница»</w:t>
      </w:r>
      <w:r w:rsidR="00B41E1A">
        <w:t xml:space="preserve">местным жителям был известен давно. Попреданию,здесь в годы войны была найдена икона Божьей Матери и родник был освящен вчестьПресвятойБогородицы.Однако,всилуразныхобстоятельствисточникоказалсязаброшенным,пришёлвзапустение,хотямногиестарооскольцыпродолжалиприезжатьсюда за </w:t>
      </w:r>
      <w:proofErr w:type="spellStart"/>
      <w:r w:rsidR="00B41E1A">
        <w:t>святойводой</w:t>
      </w:r>
      <w:proofErr w:type="spellEnd"/>
      <w:r w:rsidR="00B41E1A">
        <w:t>.</w:t>
      </w:r>
    </w:p>
    <w:p w:rsidR="001F2116" w:rsidRDefault="00B41E1A">
      <w:pPr>
        <w:pStyle w:val="a3"/>
        <w:ind w:right="569" w:firstLine="708"/>
        <w:jc w:val="both"/>
      </w:pPr>
      <w:r>
        <w:t>Вторуюжизньбьющийиз-подземливлесноммассивенедалекоотселаБабанинкародник обрелв2009годупослеблагоустройства.</w:t>
      </w:r>
    </w:p>
    <w:p w:rsidR="001F2116" w:rsidRDefault="00B41E1A">
      <w:pPr>
        <w:pStyle w:val="a3"/>
        <w:spacing w:before="2"/>
        <w:ind w:right="564" w:firstLine="708"/>
        <w:jc w:val="both"/>
      </w:pPr>
      <w:proofErr w:type="spellStart"/>
      <w:r>
        <w:t>Молебеничиносвящениянадкладезнойсенииводисточникабылипроведены</w:t>
      </w:r>
      <w:proofErr w:type="spellEnd"/>
      <w:r>
        <w:t xml:space="preserve"> протоиереем Алексеем Зориным первого Старооскольского благочиния</w:t>
      </w:r>
      <w:proofErr w:type="gramStart"/>
      <w:r>
        <w:t>.И</w:t>
      </w:r>
      <w:proofErr w:type="gramEnd"/>
      <w:r>
        <w:t>сточник освятили в честь иконы Пресвятой Богородицы Знамение при большомстеченииверующихимирянприбывших совсейокруги иСтарого Оскола.</w:t>
      </w:r>
    </w:p>
    <w:p w:rsidR="001F2116" w:rsidRDefault="00B41E1A">
      <w:pPr>
        <w:pStyle w:val="a3"/>
        <w:ind w:right="565" w:firstLine="708"/>
        <w:jc w:val="both"/>
      </w:pPr>
      <w:r>
        <w:t>Сейчасэто–вычищенныйлес,аккуратновыложенныедорожки,установленные две беседки,насамом родникесделан сруб.Двановыхмостикаведут к роднику, в том числе, один из них – через реку Котёл, которая в этом местетакжеочищена.Нарекеустроеноместодлякупания– самаянастоящаякупель.</w:t>
      </w:r>
    </w:p>
    <w:p w:rsidR="001F2116" w:rsidRDefault="00B41E1A">
      <w:pPr>
        <w:pStyle w:val="a3"/>
        <w:ind w:right="574" w:firstLine="708"/>
        <w:jc w:val="both"/>
      </w:pPr>
      <w:r>
        <w:t>Врезультатеблагоустройстваэтойтерриторииродниксталнетолькоисточникомцелебной воды,нои ещёодним местомотдыха.</w:t>
      </w:r>
    </w:p>
    <w:p w:rsidR="001F2116" w:rsidRDefault="001F2116">
      <w:pPr>
        <w:jc w:val="both"/>
        <w:sectPr w:rsidR="001F2116">
          <w:pgSz w:w="11910" w:h="16840"/>
          <w:pgMar w:top="1200" w:right="280" w:bottom="1200" w:left="620" w:header="0" w:footer="920" w:gutter="0"/>
          <w:cols w:space="720"/>
        </w:sectPr>
      </w:pPr>
    </w:p>
    <w:p w:rsidR="001F2116" w:rsidRDefault="00B41E1A">
      <w:pPr>
        <w:pStyle w:val="1"/>
        <w:numPr>
          <w:ilvl w:val="0"/>
          <w:numId w:val="12"/>
        </w:numPr>
        <w:tabs>
          <w:tab w:val="left" w:pos="504"/>
        </w:tabs>
        <w:spacing w:before="71" w:line="322" w:lineRule="exact"/>
        <w:ind w:left="503" w:hanging="272"/>
        <w:jc w:val="left"/>
      </w:pPr>
      <w:r>
        <w:t>Рекомендации</w:t>
      </w:r>
    </w:p>
    <w:p w:rsidR="001F2116" w:rsidRDefault="00B41E1A">
      <w:pPr>
        <w:pStyle w:val="a4"/>
        <w:numPr>
          <w:ilvl w:val="1"/>
          <w:numId w:val="10"/>
        </w:numPr>
        <w:tabs>
          <w:tab w:val="left" w:pos="655"/>
        </w:tabs>
        <w:spacing w:line="319" w:lineRule="exact"/>
        <w:rPr>
          <w:b/>
          <w:sz w:val="28"/>
        </w:rPr>
      </w:pPr>
      <w:r>
        <w:rPr>
          <w:b/>
          <w:sz w:val="28"/>
        </w:rPr>
        <w:t>Снаряжениеиоборудование</w:t>
      </w:r>
    </w:p>
    <w:p w:rsidR="001F2116" w:rsidRDefault="00B41E1A">
      <w:pPr>
        <w:pStyle w:val="a4"/>
        <w:numPr>
          <w:ilvl w:val="0"/>
          <w:numId w:val="9"/>
        </w:numPr>
        <w:tabs>
          <w:tab w:val="left" w:pos="396"/>
        </w:tabs>
        <w:spacing w:line="319" w:lineRule="exact"/>
        <w:ind w:left="395"/>
        <w:rPr>
          <w:sz w:val="28"/>
        </w:rPr>
      </w:pPr>
      <w:r>
        <w:rPr>
          <w:sz w:val="28"/>
        </w:rPr>
        <w:t>аптечка;</w:t>
      </w:r>
    </w:p>
    <w:p w:rsidR="001F2116" w:rsidRDefault="00B41E1A">
      <w:pPr>
        <w:pStyle w:val="a4"/>
        <w:numPr>
          <w:ilvl w:val="0"/>
          <w:numId w:val="9"/>
        </w:numPr>
        <w:tabs>
          <w:tab w:val="left" w:pos="396"/>
        </w:tabs>
        <w:spacing w:line="322" w:lineRule="exact"/>
        <w:ind w:left="395"/>
        <w:rPr>
          <w:sz w:val="28"/>
        </w:rPr>
      </w:pPr>
      <w:r>
        <w:rPr>
          <w:sz w:val="28"/>
        </w:rPr>
        <w:t>рюкзакиукаждогоучастникатуристическогопохода;</w:t>
      </w:r>
    </w:p>
    <w:p w:rsidR="001F2116" w:rsidRDefault="00B41E1A">
      <w:pPr>
        <w:pStyle w:val="a4"/>
        <w:numPr>
          <w:ilvl w:val="0"/>
          <w:numId w:val="9"/>
        </w:numPr>
        <w:tabs>
          <w:tab w:val="left" w:pos="396"/>
        </w:tabs>
        <w:spacing w:line="322" w:lineRule="exact"/>
        <w:ind w:left="395"/>
        <w:rPr>
          <w:sz w:val="28"/>
        </w:rPr>
      </w:pPr>
      <w:r>
        <w:rPr>
          <w:sz w:val="28"/>
        </w:rPr>
        <w:t>термосасчаем,одноразовыечашки;</w:t>
      </w:r>
    </w:p>
    <w:p w:rsidR="001F2116" w:rsidRDefault="00B41E1A">
      <w:pPr>
        <w:pStyle w:val="a4"/>
        <w:numPr>
          <w:ilvl w:val="0"/>
          <w:numId w:val="9"/>
        </w:numPr>
        <w:tabs>
          <w:tab w:val="left" w:pos="422"/>
        </w:tabs>
        <w:spacing w:line="242" w:lineRule="auto"/>
        <w:ind w:right="572" w:firstLine="0"/>
        <w:jc w:val="both"/>
        <w:rPr>
          <w:sz w:val="28"/>
        </w:rPr>
      </w:pPr>
      <w:proofErr w:type="spellStart"/>
      <w:r>
        <w:rPr>
          <w:sz w:val="28"/>
        </w:rPr>
        <w:t>световозвращающие</w:t>
      </w:r>
      <w:proofErr w:type="spellEnd"/>
      <w:r>
        <w:rPr>
          <w:sz w:val="28"/>
        </w:rPr>
        <w:t xml:space="preserve"> жилеты для дошкольников, </w:t>
      </w:r>
      <w:proofErr w:type="spellStart"/>
      <w:r>
        <w:rPr>
          <w:sz w:val="28"/>
        </w:rPr>
        <w:t>световозвращающие</w:t>
      </w:r>
      <w:proofErr w:type="spellEnd"/>
      <w:r>
        <w:rPr>
          <w:sz w:val="28"/>
        </w:rPr>
        <w:t xml:space="preserve"> повязки для</w:t>
      </w:r>
      <w:r w:rsidR="00C0181E">
        <w:rPr>
          <w:sz w:val="28"/>
        </w:rPr>
        <w:t xml:space="preserve"> </w:t>
      </w:r>
      <w:r>
        <w:rPr>
          <w:sz w:val="28"/>
        </w:rPr>
        <w:t>взрослых,</w:t>
      </w:r>
      <w:r w:rsidR="00C0181E">
        <w:rPr>
          <w:sz w:val="28"/>
        </w:rPr>
        <w:t xml:space="preserve"> </w:t>
      </w:r>
      <w:r>
        <w:rPr>
          <w:sz w:val="28"/>
        </w:rPr>
        <w:t>красные сигнальные</w:t>
      </w:r>
      <w:r w:rsidR="00C0181E">
        <w:rPr>
          <w:sz w:val="28"/>
        </w:rPr>
        <w:t xml:space="preserve"> </w:t>
      </w:r>
      <w:r>
        <w:rPr>
          <w:sz w:val="28"/>
        </w:rPr>
        <w:t>флажки</w:t>
      </w:r>
      <w:r w:rsidR="00C0181E">
        <w:rPr>
          <w:sz w:val="28"/>
        </w:rPr>
        <w:t xml:space="preserve"> </w:t>
      </w:r>
      <w:r>
        <w:rPr>
          <w:sz w:val="28"/>
        </w:rPr>
        <w:t>для</w:t>
      </w:r>
      <w:r w:rsidR="00C0181E">
        <w:rPr>
          <w:sz w:val="28"/>
        </w:rPr>
        <w:t xml:space="preserve"> </w:t>
      </w:r>
      <w:r>
        <w:rPr>
          <w:sz w:val="28"/>
        </w:rPr>
        <w:t>сопровождающих;</w:t>
      </w:r>
    </w:p>
    <w:p w:rsidR="001F2116" w:rsidRPr="00393781" w:rsidRDefault="00B41E1A" w:rsidP="00393781">
      <w:pPr>
        <w:pStyle w:val="a3"/>
        <w:spacing w:line="321" w:lineRule="exact"/>
        <w:jc w:val="both"/>
      </w:pPr>
      <w:r>
        <w:t>сюжетнаякартинк</w:t>
      </w:r>
      <w:proofErr w:type="gramStart"/>
      <w:r>
        <w:t>а«</w:t>
      </w:r>
      <w:proofErr w:type="gramEnd"/>
      <w:r>
        <w:t>Родник»,наборкарточек«Чтонужнотуристу?»,картаСтарооскольского городского округа, красный фломастер, автобусные билеты, фотоивидеоаппаратура,жезлинспектораГИБДД,массажныймяч,буклеты</w:t>
      </w:r>
      <w:r w:rsidR="00393781">
        <w:t xml:space="preserve"> «Карстовый источник «Криница»,цветныемелки;</w:t>
      </w:r>
    </w:p>
    <w:p w:rsidR="001F2116" w:rsidRDefault="00B41E1A">
      <w:pPr>
        <w:pStyle w:val="a4"/>
        <w:numPr>
          <w:ilvl w:val="0"/>
          <w:numId w:val="9"/>
        </w:numPr>
        <w:tabs>
          <w:tab w:val="left" w:pos="424"/>
        </w:tabs>
        <w:ind w:right="567" w:firstLine="0"/>
        <w:jc w:val="both"/>
        <w:rPr>
          <w:sz w:val="28"/>
        </w:rPr>
      </w:pPr>
      <w:r>
        <w:rPr>
          <w:sz w:val="28"/>
        </w:rPr>
        <w:t xml:space="preserve">оборудование для проведения познавательно-игровой программы «Живи, родник,живи!»: ноутбук, презентация «Где живет вода?», </w:t>
      </w:r>
      <w:proofErr w:type="spellStart"/>
      <w:r>
        <w:rPr>
          <w:sz w:val="28"/>
        </w:rPr>
        <w:t>пазл</w:t>
      </w:r>
      <w:proofErr w:type="spellEnd"/>
      <w:r>
        <w:rPr>
          <w:sz w:val="28"/>
        </w:rPr>
        <w:t xml:space="preserve"> «Откуда взялся родник?», 4таза,2 маленьких ведра,круги из картона диаметром20см,фломастеры.</w:t>
      </w:r>
    </w:p>
    <w:p w:rsidR="001F2116" w:rsidRDefault="00B41E1A">
      <w:pPr>
        <w:pStyle w:val="1"/>
        <w:numPr>
          <w:ilvl w:val="1"/>
          <w:numId w:val="10"/>
        </w:numPr>
        <w:tabs>
          <w:tab w:val="left" w:pos="724"/>
        </w:tabs>
        <w:spacing w:before="2" w:line="319" w:lineRule="exact"/>
        <w:ind w:left="723"/>
        <w:jc w:val="both"/>
      </w:pPr>
      <w:r>
        <w:t>Продуктыпитанияипитьеваявода</w:t>
      </w:r>
    </w:p>
    <w:p w:rsidR="001F2116" w:rsidRDefault="00B41E1A">
      <w:pPr>
        <w:pStyle w:val="a3"/>
        <w:ind w:right="572" w:firstLine="708"/>
        <w:jc w:val="both"/>
      </w:pPr>
      <w:r>
        <w:t>Для дошкольников необходимо иметь индивидуальные бутылочки с питьевойводой, печенье, пряники и др. Нельзя брать с собой скоропортящиеся продукты:колбасы,мясныеизделия, кондитерские изделияс кремом.</w:t>
      </w:r>
    </w:p>
    <w:p w:rsidR="001F2116" w:rsidRDefault="00B41E1A">
      <w:pPr>
        <w:pStyle w:val="a3"/>
        <w:spacing w:line="242" w:lineRule="auto"/>
        <w:ind w:right="575" w:firstLine="708"/>
        <w:jc w:val="both"/>
      </w:pPr>
      <w:r>
        <w:t>Помаршрутупредусмотренпунктпополнениязапасовпитьевойводыипродуктовпитания – магазин«Магнит»,м-н Олимпийский.</w:t>
      </w:r>
    </w:p>
    <w:p w:rsidR="001F2116" w:rsidRDefault="00B41E1A">
      <w:pPr>
        <w:pStyle w:val="a3"/>
        <w:spacing w:line="317" w:lineRule="exact"/>
        <w:ind w:left="940"/>
        <w:jc w:val="both"/>
      </w:pPr>
      <w:r>
        <w:t>Привалдляприемапищиорганизуетсянатерриторииродника.</w:t>
      </w:r>
    </w:p>
    <w:p w:rsidR="001F2116" w:rsidRDefault="00B41E1A">
      <w:pPr>
        <w:pStyle w:val="1"/>
        <w:numPr>
          <w:ilvl w:val="1"/>
          <w:numId w:val="10"/>
        </w:numPr>
        <w:tabs>
          <w:tab w:val="left" w:pos="655"/>
        </w:tabs>
        <w:spacing w:line="319" w:lineRule="exact"/>
      </w:pPr>
      <w:r>
        <w:t>Пунктымедицинскойпомощи</w:t>
      </w:r>
    </w:p>
    <w:p w:rsidR="001F2116" w:rsidRDefault="00B41E1A">
      <w:pPr>
        <w:pStyle w:val="a4"/>
        <w:numPr>
          <w:ilvl w:val="0"/>
          <w:numId w:val="9"/>
        </w:numPr>
        <w:tabs>
          <w:tab w:val="left" w:pos="396"/>
        </w:tabs>
        <w:spacing w:line="319" w:lineRule="exact"/>
        <w:ind w:left="395"/>
        <w:rPr>
          <w:sz w:val="28"/>
        </w:rPr>
      </w:pPr>
      <w:r>
        <w:rPr>
          <w:sz w:val="28"/>
        </w:rPr>
        <w:t>аптека«Лина»,м-нОлимпийский,д.30.</w:t>
      </w:r>
    </w:p>
    <w:p w:rsidR="001F2116" w:rsidRDefault="00B41E1A">
      <w:pPr>
        <w:pStyle w:val="1"/>
        <w:numPr>
          <w:ilvl w:val="1"/>
          <w:numId w:val="10"/>
        </w:numPr>
        <w:tabs>
          <w:tab w:val="left" w:pos="655"/>
        </w:tabs>
        <w:spacing w:before="5" w:line="320" w:lineRule="exact"/>
      </w:pPr>
      <w:r>
        <w:t>Минуткибезопасности</w:t>
      </w:r>
    </w:p>
    <w:p w:rsidR="001F2116" w:rsidRDefault="00B41E1A">
      <w:pPr>
        <w:pStyle w:val="a3"/>
        <w:ind w:right="566" w:firstLine="708"/>
        <w:jc w:val="both"/>
      </w:pPr>
      <w:r>
        <w:t>«Минутка»–этократковременноезанятиепобезопасностидорожногодвижения (1-2 мин.), которое проводится с детьми старшего дошкольного возрастаперед тем,как дошкольниквыходитнаопасный участокдороги.</w:t>
      </w:r>
    </w:p>
    <w:p w:rsidR="001F2116" w:rsidRDefault="00B41E1A">
      <w:pPr>
        <w:pStyle w:val="a3"/>
        <w:ind w:right="572" w:firstLine="708"/>
        <w:jc w:val="both"/>
      </w:pPr>
      <w:r>
        <w:t>Цель «минутки безопасности»: влияниена процесс формирования навыковбезопасного поведения на дороге посредствомсоздания у детей соответствующейустановки,ориентировкамышлениянавопросы«дороги»и«безопасности».</w:t>
      </w:r>
    </w:p>
    <w:p w:rsidR="001F2116" w:rsidRDefault="00B41E1A">
      <w:pPr>
        <w:pStyle w:val="1"/>
        <w:numPr>
          <w:ilvl w:val="0"/>
          <w:numId w:val="12"/>
        </w:numPr>
        <w:tabs>
          <w:tab w:val="left" w:pos="615"/>
        </w:tabs>
        <w:spacing w:before="2" w:line="319" w:lineRule="exact"/>
        <w:ind w:left="614" w:hanging="383"/>
        <w:jc w:val="both"/>
      </w:pPr>
      <w:r>
        <w:t>Перспективаразвитиямаршрута</w:t>
      </w:r>
    </w:p>
    <w:p w:rsidR="001F2116" w:rsidRDefault="00B41E1A">
      <w:pPr>
        <w:pStyle w:val="a3"/>
        <w:spacing w:line="242" w:lineRule="auto"/>
        <w:ind w:right="574" w:firstLine="708"/>
        <w:jc w:val="both"/>
      </w:pPr>
      <w:r>
        <w:t>Вдальнейшемниткумаршрутаможноизменить,включив«Потуданскийродник»илиохраняемыйродникуСергеевкаиЗнаменка.</w:t>
      </w:r>
    </w:p>
    <w:p w:rsidR="001F2116" w:rsidRDefault="001F2116">
      <w:pPr>
        <w:pStyle w:val="a3"/>
        <w:spacing w:before="9"/>
        <w:ind w:left="0"/>
        <w:rPr>
          <w:sz w:val="27"/>
        </w:rPr>
      </w:pPr>
    </w:p>
    <w:p w:rsidR="001F2116" w:rsidRDefault="00B41E1A">
      <w:pPr>
        <w:pStyle w:val="1"/>
        <w:numPr>
          <w:ilvl w:val="0"/>
          <w:numId w:val="12"/>
        </w:numPr>
        <w:tabs>
          <w:tab w:val="left" w:pos="725"/>
        </w:tabs>
        <w:spacing w:line="320" w:lineRule="exact"/>
        <w:ind w:left="724" w:hanging="493"/>
        <w:jc w:val="both"/>
      </w:pPr>
      <w:r>
        <w:t>Библиографическийсписок</w:t>
      </w:r>
    </w:p>
    <w:p w:rsidR="001F2116" w:rsidRDefault="00B41E1A">
      <w:pPr>
        <w:pStyle w:val="a4"/>
        <w:numPr>
          <w:ilvl w:val="0"/>
          <w:numId w:val="8"/>
        </w:numPr>
        <w:tabs>
          <w:tab w:val="left" w:pos="516"/>
        </w:tabs>
        <w:ind w:right="567"/>
        <w:jc w:val="both"/>
        <w:rPr>
          <w:sz w:val="28"/>
        </w:rPr>
      </w:pPr>
      <w:r>
        <w:rPr>
          <w:sz w:val="28"/>
        </w:rPr>
        <w:t xml:space="preserve">БочароваН.И.Организациякраеведо-туристскойдеятельностистаршихдошкольников: </w:t>
      </w:r>
      <w:proofErr w:type="spellStart"/>
      <w:r>
        <w:rPr>
          <w:sz w:val="28"/>
        </w:rPr>
        <w:t>Метод.реком.-М</w:t>
      </w:r>
      <w:proofErr w:type="spellEnd"/>
      <w:r>
        <w:rPr>
          <w:sz w:val="28"/>
        </w:rPr>
        <w:t>.: ЦДЮТРФ,1992. -44с.</w:t>
      </w:r>
    </w:p>
    <w:p w:rsidR="001F2116" w:rsidRDefault="00B41E1A">
      <w:pPr>
        <w:pStyle w:val="a4"/>
        <w:numPr>
          <w:ilvl w:val="0"/>
          <w:numId w:val="8"/>
        </w:numPr>
        <w:tabs>
          <w:tab w:val="left" w:pos="516"/>
        </w:tabs>
        <w:ind w:right="563"/>
        <w:jc w:val="both"/>
        <w:rPr>
          <w:sz w:val="28"/>
        </w:rPr>
      </w:pPr>
      <w:r>
        <w:rPr>
          <w:sz w:val="28"/>
        </w:rPr>
        <w:t>БочароваН.И.Туристическиепрогулкивдетскомсаду:Пособиедляпрактическихработниковдошкольныхобразовательныхучреждений.–М.:АРКТИ,2004.-116с.</w:t>
      </w:r>
    </w:p>
    <w:p w:rsidR="001F2116" w:rsidRDefault="00B41E1A">
      <w:pPr>
        <w:pStyle w:val="a4"/>
        <w:numPr>
          <w:ilvl w:val="0"/>
          <w:numId w:val="8"/>
        </w:numPr>
        <w:tabs>
          <w:tab w:val="left" w:pos="516"/>
        </w:tabs>
        <w:ind w:right="576"/>
        <w:jc w:val="both"/>
        <w:rPr>
          <w:sz w:val="28"/>
        </w:rPr>
      </w:pPr>
      <w:r>
        <w:rPr>
          <w:sz w:val="28"/>
        </w:rPr>
        <w:t>ВитушкинаН.А.Туризмикраеведениевдетскомсаду/Н.А.Витлушкина//Управлениедошкольнымобразовательнымучреждением. –2006.-№8–С.71-79</w:t>
      </w:r>
    </w:p>
    <w:p w:rsidR="001F2116" w:rsidRDefault="00B41E1A">
      <w:pPr>
        <w:pStyle w:val="a4"/>
        <w:numPr>
          <w:ilvl w:val="0"/>
          <w:numId w:val="8"/>
        </w:numPr>
        <w:tabs>
          <w:tab w:val="left" w:pos="513"/>
        </w:tabs>
        <w:spacing w:line="321" w:lineRule="exact"/>
        <w:ind w:left="512" w:hanging="281"/>
        <w:jc w:val="left"/>
        <w:rPr>
          <w:sz w:val="28"/>
        </w:rPr>
      </w:pPr>
      <w:proofErr w:type="spellStart"/>
      <w:r>
        <w:rPr>
          <w:sz w:val="28"/>
        </w:rPr>
        <w:t>СкорынинаГ.Юныйтурист</w:t>
      </w:r>
      <w:proofErr w:type="spellEnd"/>
      <w:r>
        <w:rPr>
          <w:sz w:val="28"/>
        </w:rPr>
        <w:t>//Дошкольноевоспитание.1999,№6,с.61-64.</w:t>
      </w:r>
    </w:p>
    <w:p w:rsidR="001F2116" w:rsidRDefault="00B41E1A">
      <w:pPr>
        <w:pStyle w:val="a4"/>
        <w:numPr>
          <w:ilvl w:val="0"/>
          <w:numId w:val="8"/>
        </w:numPr>
        <w:tabs>
          <w:tab w:val="left" w:pos="513"/>
        </w:tabs>
        <w:ind w:left="232" w:right="1944" w:firstLine="0"/>
        <w:jc w:val="left"/>
        <w:rPr>
          <w:sz w:val="28"/>
        </w:rPr>
      </w:pPr>
      <w:r>
        <w:rPr>
          <w:sz w:val="28"/>
        </w:rPr>
        <w:t>Интернет ресурсы:</w:t>
      </w:r>
      <w:hyperlink r:id="rId16">
        <w:r>
          <w:rPr>
            <w:color w:val="0462C1"/>
            <w:sz w:val="28"/>
            <w:u w:val="single" w:color="0462C1"/>
          </w:rPr>
          <w:t>https://beluezd.ru/rodniki-starooskolskogo-rajona.html</w:t>
        </w:r>
      </w:hyperlink>
      <w:r>
        <w:rPr>
          <w:sz w:val="28"/>
        </w:rPr>
        <w:t>;</w:t>
      </w:r>
      <w:hyperlink r:id="rId17">
        <w:r>
          <w:rPr>
            <w:color w:val="0462C1"/>
            <w:sz w:val="28"/>
            <w:u w:val="single" w:color="0462C1"/>
          </w:rPr>
          <w:t>https://www.belecocentr.ru/oth/si2013/files/21/6/p.pdf</w:t>
        </w:r>
      </w:hyperlink>
      <w:r>
        <w:rPr>
          <w:sz w:val="28"/>
        </w:rPr>
        <w:t>.</w:t>
      </w:r>
    </w:p>
    <w:p w:rsidR="001F2116" w:rsidRDefault="001F2116">
      <w:pPr>
        <w:rPr>
          <w:sz w:val="28"/>
        </w:rPr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B41E1A">
      <w:pPr>
        <w:pStyle w:val="1"/>
        <w:spacing w:before="73"/>
        <w:ind w:left="766" w:right="394"/>
        <w:jc w:val="center"/>
      </w:pPr>
      <w:r>
        <w:t>Приложения</w:t>
      </w:r>
    </w:p>
    <w:p w:rsidR="001F2116" w:rsidRDefault="001F2116">
      <w:pPr>
        <w:pStyle w:val="a3"/>
        <w:spacing w:before="5"/>
        <w:ind w:left="0"/>
        <w:rPr>
          <w:b/>
          <w:sz w:val="20"/>
        </w:rPr>
      </w:pPr>
    </w:p>
    <w:p w:rsidR="001F2116" w:rsidRDefault="00B41E1A">
      <w:pPr>
        <w:spacing w:before="89"/>
        <w:ind w:right="564"/>
        <w:jc w:val="right"/>
        <w:rPr>
          <w:b/>
          <w:i/>
          <w:sz w:val="28"/>
        </w:rPr>
      </w:pPr>
      <w:r>
        <w:rPr>
          <w:b/>
          <w:i/>
          <w:sz w:val="28"/>
        </w:rPr>
        <w:t>Приложение1</w:t>
      </w:r>
    </w:p>
    <w:p w:rsidR="001F2116" w:rsidRDefault="001F2116">
      <w:pPr>
        <w:pStyle w:val="a3"/>
        <w:ind w:left="0"/>
        <w:rPr>
          <w:b/>
          <w:i/>
          <w:sz w:val="20"/>
        </w:rPr>
      </w:pPr>
    </w:p>
    <w:p w:rsidR="001F2116" w:rsidRDefault="00B41E1A">
      <w:pPr>
        <w:spacing w:before="91" w:line="237" w:lineRule="auto"/>
        <w:ind w:left="232" w:right="2670" w:firstLine="2117"/>
        <w:rPr>
          <w:sz w:val="28"/>
        </w:rPr>
      </w:pPr>
      <w:r>
        <w:rPr>
          <w:b/>
          <w:sz w:val="28"/>
          <w:u w:val="thick"/>
        </w:rPr>
        <w:t>Ситуация-иллюстрация «Вы слыхали о воде?»</w:t>
      </w:r>
      <w:r>
        <w:rPr>
          <w:b/>
          <w:sz w:val="28"/>
        </w:rPr>
        <w:t>Цель:</w:t>
      </w:r>
      <w:r>
        <w:rPr>
          <w:sz w:val="28"/>
        </w:rPr>
        <w:t>формированиепредставленийо видахводных источников.</w:t>
      </w:r>
    </w:p>
    <w:p w:rsidR="001F2116" w:rsidRDefault="00B41E1A">
      <w:pPr>
        <w:pStyle w:val="1"/>
        <w:spacing w:before="6"/>
        <w:ind w:left="0" w:right="333"/>
        <w:jc w:val="center"/>
      </w:pPr>
      <w:r>
        <w:t>Ход</w:t>
      </w:r>
    </w:p>
    <w:p w:rsidR="001F2116" w:rsidRDefault="00B41E1A">
      <w:pPr>
        <w:spacing w:line="319" w:lineRule="exact"/>
        <w:ind w:left="232"/>
        <w:rPr>
          <w:b/>
          <w:sz w:val="28"/>
        </w:rPr>
      </w:pPr>
      <w:r>
        <w:rPr>
          <w:b/>
          <w:sz w:val="28"/>
        </w:rPr>
        <w:t>Педагог</w:t>
      </w:r>
    </w:p>
    <w:p w:rsidR="001F2116" w:rsidRDefault="00B41E1A">
      <w:pPr>
        <w:pStyle w:val="a3"/>
        <w:ind w:right="8223"/>
      </w:pPr>
      <w:r>
        <w:t>Вы, слыхали, о воде?Говорят,онавезде!</w:t>
      </w:r>
    </w:p>
    <w:p w:rsidR="001F2116" w:rsidRDefault="00B41E1A">
      <w:pPr>
        <w:pStyle w:val="a3"/>
        <w:ind w:right="7602"/>
      </w:pPr>
      <w:r>
        <w:t>В луже, в море, в океане.И в водопроводном кране.Мы привыкли, что вода –Нашаспутницавсегда!</w:t>
      </w:r>
    </w:p>
    <w:p w:rsidR="001F2116" w:rsidRDefault="00B41E1A">
      <w:pPr>
        <w:pStyle w:val="a3"/>
        <w:ind w:right="7681"/>
      </w:pPr>
      <w:r>
        <w:t>Без нее нам не умыться</w:t>
      </w:r>
      <w:proofErr w:type="gramStart"/>
      <w:r>
        <w:t>,Н</w:t>
      </w:r>
      <w:proofErr w:type="gramEnd"/>
      <w:r>
        <w:t>е наесться, не напиться!Смею вам я доложить –Безводы нам</w:t>
      </w:r>
    </w:p>
    <w:p w:rsidR="001F2116" w:rsidRDefault="00B41E1A">
      <w:pPr>
        <w:pStyle w:val="1"/>
        <w:spacing w:before="4" w:line="319" w:lineRule="exact"/>
      </w:pPr>
      <w:r>
        <w:t>Детизавершаютфразу</w:t>
      </w:r>
    </w:p>
    <w:p w:rsidR="001F2116" w:rsidRDefault="00B41E1A">
      <w:pPr>
        <w:pStyle w:val="a3"/>
        <w:spacing w:line="319" w:lineRule="exact"/>
      </w:pPr>
      <w:r>
        <w:t>-не прожить.</w:t>
      </w:r>
    </w:p>
    <w:p w:rsidR="001F2116" w:rsidRDefault="00B41E1A">
      <w:pPr>
        <w:pStyle w:val="1"/>
        <w:spacing w:before="4" w:line="319" w:lineRule="exact"/>
      </w:pPr>
      <w:r>
        <w:t>Педагог</w:t>
      </w:r>
    </w:p>
    <w:p w:rsidR="001F2116" w:rsidRDefault="00B41E1A">
      <w:pPr>
        <w:pStyle w:val="a3"/>
        <w:ind w:right="1672"/>
      </w:pPr>
      <w:r>
        <w:t xml:space="preserve">Да, ребята, мы с </w:t>
      </w:r>
      <w:proofErr w:type="spellStart"/>
      <w:r>
        <w:t>с</w:t>
      </w:r>
      <w:proofErr w:type="spellEnd"/>
      <w:r>
        <w:t xml:space="preserve"> вами хорошо знаем, что вода – источник жизни на Земле.Агде же живетвода?</w:t>
      </w:r>
    </w:p>
    <w:p w:rsidR="001F2116" w:rsidRDefault="00B41E1A">
      <w:pPr>
        <w:pStyle w:val="1"/>
        <w:spacing w:before="2" w:line="319" w:lineRule="exact"/>
      </w:pPr>
      <w:r>
        <w:t>Дети</w:t>
      </w:r>
    </w:p>
    <w:p w:rsidR="001F2116" w:rsidRDefault="00B41E1A">
      <w:pPr>
        <w:pStyle w:val="a3"/>
        <w:spacing w:line="242" w:lineRule="auto"/>
      </w:pPr>
      <w:r>
        <w:t>Водаживетвреке,возере,впруду,воблаках,вморе,вокеанеивводопроводномкране и т.д.</w:t>
      </w:r>
    </w:p>
    <w:p w:rsidR="001F2116" w:rsidRDefault="00B41E1A">
      <w:pPr>
        <w:pStyle w:val="1"/>
        <w:spacing w:line="319" w:lineRule="exact"/>
      </w:pPr>
      <w:r>
        <w:t>Педагог</w:t>
      </w:r>
    </w:p>
    <w:p w:rsidR="001F2116" w:rsidRDefault="00B41E1A">
      <w:pPr>
        <w:pStyle w:val="a3"/>
        <w:ind w:right="560"/>
        <w:jc w:val="both"/>
      </w:pPr>
      <w:r>
        <w:t>Мы с вами сейчас находимся у фонтана в парке «Металлургов». Парк открыт вмикрорайонеОлимпийскийлетом2004года.Онрасположенвцентрежилогомассива, оборудован удобными скамейками и светильниками. Здесь разбиты газоныи клумбы геометрических форм. Автором проекта парка является архитектор К.В.Бутова.Фонтан,укоторогомынаходимся,изготовленипривезенизСанкт-Петербурга.Издесьтоже живетвода.</w:t>
      </w:r>
    </w:p>
    <w:p w:rsidR="001F2116" w:rsidRDefault="00B41E1A">
      <w:pPr>
        <w:pStyle w:val="a3"/>
        <w:jc w:val="both"/>
      </w:pPr>
      <w:r>
        <w:t>Ребята,акакводапопадаетвфонтан?</w:t>
      </w:r>
    </w:p>
    <w:p w:rsidR="001F2116" w:rsidRDefault="00B41E1A">
      <w:pPr>
        <w:pStyle w:val="1"/>
        <w:spacing w:line="319" w:lineRule="exact"/>
      </w:pPr>
      <w:r>
        <w:t>Дети</w:t>
      </w:r>
    </w:p>
    <w:p w:rsidR="001F2116" w:rsidRDefault="00B41E1A">
      <w:pPr>
        <w:pStyle w:val="a3"/>
        <w:spacing w:line="319" w:lineRule="exact"/>
      </w:pPr>
      <w:r>
        <w:t>Водавфонтанпопадаетповодопроводнымтрубам.</w:t>
      </w:r>
    </w:p>
    <w:p w:rsidR="001F2116" w:rsidRDefault="00B41E1A">
      <w:pPr>
        <w:pStyle w:val="1"/>
        <w:spacing w:before="4" w:line="319" w:lineRule="exact"/>
      </w:pPr>
      <w:r>
        <w:t>Педагог</w:t>
      </w:r>
    </w:p>
    <w:p w:rsidR="001F2116" w:rsidRDefault="00B41E1A">
      <w:pPr>
        <w:pStyle w:val="a3"/>
        <w:spacing w:line="242" w:lineRule="auto"/>
        <w:ind w:right="570"/>
      </w:pPr>
      <w:r>
        <w:t>Многомыназвалиисточниковводы,апроодинзабыли.Угадайте,окакомисточникеводы идетречь.</w:t>
      </w:r>
    </w:p>
    <w:p w:rsidR="001F2116" w:rsidRDefault="00B41E1A">
      <w:pPr>
        <w:pStyle w:val="a3"/>
        <w:ind w:right="8665"/>
      </w:pPr>
      <w:r>
        <w:t>Он в земле живетИбежит</w:t>
      </w:r>
      <w:proofErr w:type="gramStart"/>
      <w:r>
        <w:t>,и</w:t>
      </w:r>
      <w:proofErr w:type="gramEnd"/>
      <w:r>
        <w:t>бьет</w:t>
      </w:r>
    </w:p>
    <w:p w:rsidR="001F2116" w:rsidRDefault="00B41E1A">
      <w:pPr>
        <w:pStyle w:val="a3"/>
        <w:spacing w:line="321" w:lineRule="exact"/>
      </w:pPr>
      <w:r>
        <w:t>Чистыйда свежий–</w:t>
      </w:r>
    </w:p>
    <w:p w:rsidR="001F2116" w:rsidRDefault="00B41E1A">
      <w:pPr>
        <w:pStyle w:val="a3"/>
        <w:ind w:right="8027"/>
      </w:pPr>
      <w:r>
        <w:t>И никто в земле сыройЕго не удержит.</w:t>
      </w:r>
    </w:p>
    <w:p w:rsidR="001F2116" w:rsidRDefault="001F2116">
      <w:pPr>
        <w:sectPr w:rsidR="001F2116">
          <w:pgSz w:w="11910" w:h="16840"/>
          <w:pgMar w:top="1080" w:right="280" w:bottom="1200" w:left="620" w:header="0" w:footer="920" w:gutter="0"/>
          <w:cols w:space="720"/>
        </w:sectPr>
      </w:pPr>
    </w:p>
    <w:p w:rsidR="001F2116" w:rsidRDefault="00B41E1A">
      <w:pPr>
        <w:pStyle w:val="1"/>
        <w:spacing w:before="71" w:line="319" w:lineRule="exact"/>
      </w:pPr>
      <w:r>
        <w:t>Дети</w:t>
      </w:r>
    </w:p>
    <w:p w:rsidR="001F2116" w:rsidRDefault="00B41E1A">
      <w:pPr>
        <w:pStyle w:val="a3"/>
        <w:spacing w:line="319" w:lineRule="exact"/>
      </w:pPr>
      <w:r>
        <w:t>Этородник.</w:t>
      </w:r>
    </w:p>
    <w:p w:rsidR="001F2116" w:rsidRDefault="00B41E1A">
      <w:pPr>
        <w:pStyle w:val="1"/>
        <w:spacing w:before="5" w:line="319" w:lineRule="exact"/>
      </w:pPr>
      <w:r>
        <w:t>Педагог(показывает сюжетнуюкартинку«Родник»)</w:t>
      </w:r>
    </w:p>
    <w:p w:rsidR="001F2116" w:rsidRDefault="00B41E1A">
      <w:pPr>
        <w:pStyle w:val="a3"/>
        <w:ind w:right="564"/>
        <w:jc w:val="both"/>
      </w:pPr>
      <w:r>
        <w:t xml:space="preserve">Да, ребята, это родник. На территории нашего Старооскольского городского округанаходится22родника,изних3считаютсясвятымииохраняются.Унассегодняестьвозможностьотравиться </w:t>
      </w:r>
      <w:proofErr w:type="spellStart"/>
      <w:r>
        <w:t>впутешествиек</w:t>
      </w:r>
      <w:proofErr w:type="spellEnd"/>
      <w:r>
        <w:t xml:space="preserve"> </w:t>
      </w:r>
      <w:proofErr w:type="spellStart"/>
      <w:r>
        <w:t>святомуБабанинскомуроднику</w:t>
      </w:r>
      <w:proofErr w:type="spellEnd"/>
      <w:r>
        <w:t>.</w:t>
      </w:r>
    </w:p>
    <w:p w:rsidR="001F2116" w:rsidRDefault="00B41E1A">
      <w:pPr>
        <w:pStyle w:val="a3"/>
        <w:jc w:val="both"/>
      </w:pPr>
      <w:r>
        <w:t>Выхотелибыпопастькроднику?</w:t>
      </w:r>
    </w:p>
    <w:p w:rsidR="001F2116" w:rsidRDefault="00B41E1A">
      <w:pPr>
        <w:pStyle w:val="1"/>
        <w:spacing w:before="3" w:line="319" w:lineRule="exact"/>
      </w:pPr>
      <w:r>
        <w:t>Дети</w:t>
      </w:r>
    </w:p>
    <w:p w:rsidR="001F2116" w:rsidRDefault="00B41E1A">
      <w:pPr>
        <w:pStyle w:val="a3"/>
        <w:spacing w:line="319" w:lineRule="exact"/>
      </w:pPr>
      <w:r>
        <w:t>Наминтереснопосмотретьнанастоящийродник.</w:t>
      </w:r>
    </w:p>
    <w:p w:rsidR="001F2116" w:rsidRDefault="00B41E1A">
      <w:pPr>
        <w:pStyle w:val="1"/>
        <w:spacing w:before="4" w:line="319" w:lineRule="exact"/>
      </w:pPr>
      <w:r>
        <w:t>Педагог</w:t>
      </w:r>
    </w:p>
    <w:p w:rsidR="001F2116" w:rsidRDefault="00B41E1A">
      <w:pPr>
        <w:pStyle w:val="a3"/>
        <w:spacing w:line="319" w:lineRule="exact"/>
      </w:pPr>
      <w:r>
        <w:t>Кеммысвамистанем,когдаотправимсявпутешествие?</w:t>
      </w:r>
    </w:p>
    <w:p w:rsidR="001F2116" w:rsidRDefault="00B41E1A">
      <w:pPr>
        <w:pStyle w:val="1"/>
        <w:spacing w:before="5" w:line="319" w:lineRule="exact"/>
      </w:pPr>
      <w:r>
        <w:t>Дети</w:t>
      </w:r>
    </w:p>
    <w:p w:rsidR="001F2116" w:rsidRDefault="00B41E1A">
      <w:pPr>
        <w:pStyle w:val="a3"/>
        <w:spacing w:line="319" w:lineRule="exact"/>
      </w:pPr>
      <w:r>
        <w:t>Мыстанемтуристами.</w:t>
      </w:r>
    </w:p>
    <w:p w:rsidR="001F2116" w:rsidRDefault="00B41E1A">
      <w:pPr>
        <w:pStyle w:val="1"/>
        <w:spacing w:before="7" w:line="319" w:lineRule="exact"/>
      </w:pPr>
      <w:r>
        <w:t>Далеепроводятся:</w:t>
      </w:r>
    </w:p>
    <w:p w:rsidR="001F2116" w:rsidRDefault="00B41E1A">
      <w:pPr>
        <w:pStyle w:val="a4"/>
        <w:numPr>
          <w:ilvl w:val="0"/>
          <w:numId w:val="7"/>
        </w:numPr>
        <w:tabs>
          <w:tab w:val="left" w:pos="396"/>
        </w:tabs>
        <w:spacing w:line="319" w:lineRule="exact"/>
        <w:ind w:left="395"/>
        <w:rPr>
          <w:sz w:val="28"/>
        </w:rPr>
      </w:pPr>
      <w:r>
        <w:rPr>
          <w:sz w:val="28"/>
        </w:rPr>
        <w:t>беседа«Мы–туристы»(Приложение2);</w:t>
      </w:r>
    </w:p>
    <w:p w:rsidR="001F2116" w:rsidRDefault="00B41E1A">
      <w:pPr>
        <w:pStyle w:val="a4"/>
        <w:numPr>
          <w:ilvl w:val="0"/>
          <w:numId w:val="7"/>
        </w:numPr>
        <w:tabs>
          <w:tab w:val="left" w:pos="496"/>
        </w:tabs>
        <w:ind w:right="573" w:firstLine="0"/>
        <w:rPr>
          <w:sz w:val="28"/>
        </w:rPr>
      </w:pPr>
      <w:r>
        <w:rPr>
          <w:sz w:val="28"/>
        </w:rPr>
        <w:t>рассматриваниекартыСтарооскольскогогородскогоокругаипрокладываниемаршрутана карте;</w:t>
      </w:r>
    </w:p>
    <w:p w:rsidR="001F2116" w:rsidRDefault="00B41E1A">
      <w:pPr>
        <w:pStyle w:val="a4"/>
        <w:numPr>
          <w:ilvl w:val="0"/>
          <w:numId w:val="7"/>
        </w:numPr>
        <w:tabs>
          <w:tab w:val="left" w:pos="434"/>
        </w:tabs>
        <w:ind w:right="569" w:firstLine="0"/>
        <w:rPr>
          <w:sz w:val="28"/>
        </w:rPr>
      </w:pPr>
      <w:r>
        <w:rPr>
          <w:sz w:val="28"/>
        </w:rPr>
        <w:t>участникампоходасообщается,чтопутешествиепродолжитсянатуристическомавтобусе«Бабанинскийродник»,которыйждеттуристовнаавтобуснойостановке</w:t>
      </w:r>
    </w:p>
    <w:p w:rsidR="001F2116" w:rsidRDefault="00B41E1A">
      <w:pPr>
        <w:pStyle w:val="a3"/>
        <w:spacing w:before="1"/>
      </w:pPr>
      <w:r>
        <w:t>«м-нОлимпийский».</w:t>
      </w:r>
    </w:p>
    <w:p w:rsidR="001F2116" w:rsidRDefault="00B41E1A">
      <w:pPr>
        <w:pStyle w:val="1"/>
        <w:spacing w:before="4"/>
      </w:pPr>
      <w:r>
        <w:t>Участникипоходаотравляютсякавтобуснойостановке.</w:t>
      </w:r>
    </w:p>
    <w:p w:rsidR="001F2116" w:rsidRDefault="001F2116">
      <w:pPr>
        <w:pStyle w:val="a3"/>
        <w:spacing w:before="2"/>
        <w:ind w:left="0"/>
        <w:rPr>
          <w:b/>
        </w:rPr>
      </w:pPr>
    </w:p>
    <w:p w:rsidR="001F2116" w:rsidRDefault="00B41E1A">
      <w:pPr>
        <w:ind w:right="564"/>
        <w:jc w:val="right"/>
        <w:rPr>
          <w:b/>
          <w:i/>
          <w:sz w:val="28"/>
        </w:rPr>
      </w:pPr>
      <w:r>
        <w:rPr>
          <w:b/>
          <w:i/>
          <w:sz w:val="28"/>
        </w:rPr>
        <w:t>Приложение2</w:t>
      </w:r>
    </w:p>
    <w:p w:rsidR="001F2116" w:rsidRDefault="001F2116">
      <w:pPr>
        <w:pStyle w:val="a3"/>
        <w:spacing w:before="9"/>
        <w:ind w:left="0"/>
        <w:rPr>
          <w:b/>
          <w:i/>
          <w:sz w:val="27"/>
        </w:rPr>
      </w:pPr>
    </w:p>
    <w:p w:rsidR="001F2116" w:rsidRDefault="00B41E1A">
      <w:pPr>
        <w:pStyle w:val="1"/>
        <w:ind w:left="0" w:right="332"/>
        <w:jc w:val="center"/>
      </w:pPr>
      <w:r>
        <w:rPr>
          <w:u w:val="thick"/>
        </w:rPr>
        <w:t>Беседа«Мы–туристы»</w:t>
      </w:r>
    </w:p>
    <w:p w:rsidR="001F2116" w:rsidRDefault="001F2116">
      <w:pPr>
        <w:pStyle w:val="a3"/>
        <w:ind w:left="0"/>
        <w:rPr>
          <w:b/>
          <w:sz w:val="20"/>
        </w:rPr>
      </w:pPr>
    </w:p>
    <w:p w:rsidR="001F2116" w:rsidRDefault="00B41E1A">
      <w:pPr>
        <w:pStyle w:val="a3"/>
        <w:spacing w:before="89"/>
      </w:pPr>
      <w:r>
        <w:rPr>
          <w:b/>
        </w:rPr>
        <w:t>Цель</w:t>
      </w:r>
      <w:r>
        <w:t>:закреплениепредставленийоспособахактивногоотдыха.</w:t>
      </w:r>
    </w:p>
    <w:p w:rsidR="001F2116" w:rsidRDefault="00B41E1A">
      <w:pPr>
        <w:pStyle w:val="1"/>
        <w:spacing w:before="4" w:line="319" w:lineRule="exact"/>
      </w:pPr>
      <w:r>
        <w:t>Вопросыдлябеседы</w:t>
      </w:r>
    </w:p>
    <w:p w:rsidR="001F2116" w:rsidRDefault="00B41E1A">
      <w:pPr>
        <w:pStyle w:val="a3"/>
        <w:ind w:right="7501"/>
      </w:pPr>
      <w:r>
        <w:t>Кого называют туристами?Зачемлюдямпоходы?</w:t>
      </w:r>
    </w:p>
    <w:p w:rsidR="001F2116" w:rsidRDefault="00B41E1A">
      <w:pPr>
        <w:pStyle w:val="a3"/>
        <w:ind w:right="6241"/>
      </w:pPr>
      <w:r>
        <w:t>Начемлюдипутешествуют?Назовитевиды туризма.</w:t>
      </w:r>
    </w:p>
    <w:p w:rsidR="001F2116" w:rsidRDefault="00B41E1A">
      <w:pPr>
        <w:pStyle w:val="a3"/>
        <w:spacing w:line="322" w:lineRule="exact"/>
      </w:pPr>
      <w:r>
        <w:t>Чтотуристберетвдорогу?</w:t>
      </w:r>
    </w:p>
    <w:p w:rsidR="001F2116" w:rsidRDefault="00B41E1A">
      <w:pPr>
        <w:pStyle w:val="a3"/>
      </w:pPr>
      <w:r>
        <w:t>Какиеправилабезопасностидолжен знатьтурист?</w:t>
      </w:r>
    </w:p>
    <w:p w:rsidR="001F2116" w:rsidRDefault="00B41E1A">
      <w:pPr>
        <w:pStyle w:val="1"/>
        <w:tabs>
          <w:tab w:val="left" w:pos="644"/>
          <w:tab w:val="left" w:pos="1618"/>
          <w:tab w:val="left" w:pos="2717"/>
          <w:tab w:val="left" w:pos="3067"/>
          <w:tab w:val="left" w:pos="4528"/>
          <w:tab w:val="left" w:pos="5873"/>
          <w:tab w:val="left" w:pos="7277"/>
          <w:tab w:val="left" w:pos="8127"/>
          <w:tab w:val="left" w:pos="9158"/>
        </w:tabs>
        <w:spacing w:before="3"/>
        <w:ind w:right="570"/>
      </w:pPr>
      <w:r>
        <w:t>В</w:t>
      </w:r>
      <w:r>
        <w:tab/>
        <w:t>конце</w:t>
      </w:r>
      <w:r>
        <w:tab/>
        <w:t>беседы</w:t>
      </w:r>
      <w:r>
        <w:tab/>
        <w:t>с</w:t>
      </w:r>
      <w:r>
        <w:tab/>
        <w:t>помощью</w:t>
      </w:r>
      <w:r>
        <w:tab/>
        <w:t>опорных</w:t>
      </w:r>
      <w:r>
        <w:tab/>
        <w:t>карточек</w:t>
      </w:r>
      <w:r>
        <w:tab/>
        <w:t>«Что</w:t>
      </w:r>
      <w:r>
        <w:tab/>
        <w:t>нужно</w:t>
      </w:r>
      <w:r>
        <w:tab/>
      </w:r>
      <w:r>
        <w:rPr>
          <w:spacing w:val="-1"/>
        </w:rPr>
        <w:t>туристу?»</w:t>
      </w:r>
      <w:r>
        <w:t>проводитсяпроверкаснаряжениядляпохода.</w:t>
      </w:r>
    </w:p>
    <w:p w:rsidR="001F2116" w:rsidRDefault="001F2116">
      <w:pPr>
        <w:pStyle w:val="a3"/>
        <w:spacing w:before="5"/>
        <w:ind w:left="0"/>
        <w:rPr>
          <w:b/>
          <w:sz w:val="20"/>
        </w:rPr>
      </w:pPr>
    </w:p>
    <w:p w:rsidR="001F2116" w:rsidRDefault="00B41E1A">
      <w:pPr>
        <w:spacing w:before="89" w:line="321" w:lineRule="exact"/>
        <w:ind w:left="8432" w:right="394"/>
        <w:jc w:val="center"/>
        <w:rPr>
          <w:b/>
          <w:i/>
          <w:sz w:val="28"/>
        </w:rPr>
      </w:pPr>
      <w:r>
        <w:rPr>
          <w:b/>
          <w:i/>
          <w:sz w:val="28"/>
        </w:rPr>
        <w:t>Приложение3</w:t>
      </w:r>
    </w:p>
    <w:p w:rsidR="001F2116" w:rsidRDefault="00B41E1A">
      <w:pPr>
        <w:pStyle w:val="1"/>
        <w:spacing w:line="321" w:lineRule="exact"/>
        <w:ind w:left="0" w:right="336"/>
        <w:jc w:val="center"/>
      </w:pPr>
      <w:r>
        <w:rPr>
          <w:u w:val="thick"/>
        </w:rPr>
        <w:t>Минуткибезопасности</w:t>
      </w:r>
    </w:p>
    <w:p w:rsidR="001F2116" w:rsidRDefault="00B41E1A">
      <w:pPr>
        <w:spacing w:before="2"/>
        <w:ind w:right="3566"/>
        <w:jc w:val="center"/>
        <w:rPr>
          <w:b/>
          <w:sz w:val="28"/>
        </w:rPr>
      </w:pPr>
      <w:r>
        <w:rPr>
          <w:b/>
          <w:sz w:val="28"/>
          <w:u w:val="thick"/>
        </w:rPr>
        <w:t>1Блиц-опрос«Нерегулируемыйпешеходныйпереход»</w:t>
      </w:r>
    </w:p>
    <w:p w:rsidR="001F2116" w:rsidRDefault="00B41E1A">
      <w:pPr>
        <w:pStyle w:val="a3"/>
        <w:ind w:right="570"/>
      </w:pPr>
      <w:r>
        <w:rPr>
          <w:b/>
        </w:rPr>
        <w:t>Цель</w:t>
      </w:r>
      <w:r>
        <w:t>:активизациязнанийоправилахпереходанерегулируемогопешеходногоперехода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70"/>
        </w:tabs>
        <w:ind w:right="564" w:firstLine="0"/>
        <w:rPr>
          <w:sz w:val="28"/>
        </w:rPr>
      </w:pPr>
      <w:r>
        <w:rPr>
          <w:sz w:val="28"/>
        </w:rPr>
        <w:t>Мысвамиподошликпешеходномупереходу,обратитевнимание,какойэтопереход?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396"/>
        </w:tabs>
        <w:spacing w:line="321" w:lineRule="exact"/>
        <w:ind w:left="395" w:hanging="164"/>
        <w:rPr>
          <w:sz w:val="28"/>
        </w:rPr>
      </w:pPr>
      <w:r>
        <w:rPr>
          <w:sz w:val="28"/>
        </w:rPr>
        <w:t>Этонерегулируемыйпешеходныйпереход.</w:t>
      </w:r>
    </w:p>
    <w:p w:rsidR="001F2116" w:rsidRDefault="001F2116">
      <w:pPr>
        <w:spacing w:line="321" w:lineRule="exact"/>
        <w:rPr>
          <w:sz w:val="28"/>
        </w:rPr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B41E1A">
      <w:pPr>
        <w:pStyle w:val="a4"/>
        <w:numPr>
          <w:ilvl w:val="0"/>
          <w:numId w:val="6"/>
        </w:numPr>
        <w:tabs>
          <w:tab w:val="left" w:pos="396"/>
        </w:tabs>
        <w:spacing w:before="66" w:line="322" w:lineRule="exact"/>
        <w:ind w:left="395" w:hanging="164"/>
        <w:rPr>
          <w:sz w:val="28"/>
        </w:rPr>
      </w:pPr>
      <w:r>
        <w:rPr>
          <w:sz w:val="28"/>
        </w:rPr>
        <w:t>Какнамперейтидорогупоэтомупешеходномупереходу?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48"/>
        </w:tabs>
        <w:ind w:right="562" w:firstLine="0"/>
        <w:rPr>
          <w:sz w:val="28"/>
        </w:rPr>
      </w:pPr>
      <w:r>
        <w:rPr>
          <w:sz w:val="28"/>
        </w:rPr>
        <w:t>Необходимоубедитьсявотсутствииавтомобилей,посмотревналевоинаправо,убедиться,чтонетприближающеготранспорта,итолькопотомпереходитьдорогу.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501"/>
        </w:tabs>
        <w:ind w:right="573" w:firstLine="0"/>
        <w:rPr>
          <w:sz w:val="28"/>
        </w:rPr>
      </w:pPr>
      <w:r>
        <w:rPr>
          <w:sz w:val="28"/>
        </w:rPr>
        <w:t>Какиесредствапредупреждениядолжнаиметьпереходящаядорогуколоннадетей?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96"/>
        </w:tabs>
        <w:spacing w:line="242" w:lineRule="auto"/>
        <w:ind w:right="572" w:firstLine="0"/>
        <w:rPr>
          <w:sz w:val="28"/>
        </w:rPr>
      </w:pPr>
      <w:r>
        <w:rPr>
          <w:sz w:val="28"/>
        </w:rPr>
        <w:t>Колоннадетей,переходящаядорогу,должнавыставитьвначалеивконцеколонныкрасные сигнальные флажки.</w:t>
      </w:r>
    </w:p>
    <w:p w:rsidR="001F2116" w:rsidRDefault="001F2116">
      <w:pPr>
        <w:pStyle w:val="a3"/>
        <w:spacing w:before="10"/>
        <w:ind w:left="0"/>
        <w:rPr>
          <w:sz w:val="27"/>
        </w:rPr>
      </w:pPr>
    </w:p>
    <w:p w:rsidR="001F2116" w:rsidRDefault="00B41E1A">
      <w:pPr>
        <w:pStyle w:val="1"/>
        <w:numPr>
          <w:ilvl w:val="1"/>
          <w:numId w:val="8"/>
        </w:numPr>
        <w:tabs>
          <w:tab w:val="left" w:pos="2256"/>
        </w:tabs>
        <w:ind w:right="337" w:hanging="2256"/>
        <w:jc w:val="left"/>
      </w:pPr>
      <w:r>
        <w:rPr>
          <w:u w:val="thick"/>
        </w:rPr>
        <w:t>Блиц-опрос«Регулируемыйпешеходныйпереход»</w:t>
      </w:r>
    </w:p>
    <w:p w:rsidR="001F2116" w:rsidRDefault="001F2116">
      <w:pPr>
        <w:pStyle w:val="a3"/>
        <w:spacing w:before="9"/>
        <w:ind w:left="0"/>
        <w:rPr>
          <w:b/>
          <w:sz w:val="19"/>
        </w:rPr>
      </w:pPr>
    </w:p>
    <w:p w:rsidR="001F2116" w:rsidRDefault="00B41E1A">
      <w:pPr>
        <w:pStyle w:val="a3"/>
        <w:spacing w:before="89"/>
        <w:ind w:right="570"/>
        <w:jc w:val="both"/>
      </w:pPr>
      <w:r>
        <w:rPr>
          <w:b/>
        </w:rPr>
        <w:t>Цель</w:t>
      </w:r>
      <w:r>
        <w:t>:активизациязнанийоправилахпереходарегулируемогопешеходногоперехода.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51"/>
        </w:tabs>
        <w:spacing w:line="242" w:lineRule="auto"/>
        <w:ind w:right="567" w:firstLine="0"/>
        <w:jc w:val="both"/>
        <w:rPr>
          <w:sz w:val="28"/>
        </w:rPr>
      </w:pPr>
      <w:r>
        <w:rPr>
          <w:sz w:val="28"/>
        </w:rPr>
        <w:t>Мы с вами подошли к пешеходному переходу, обратите внимание – какой этопереход?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94"/>
        </w:tabs>
        <w:ind w:right="573" w:firstLine="0"/>
        <w:jc w:val="both"/>
        <w:rPr>
          <w:sz w:val="28"/>
        </w:rPr>
      </w:pPr>
      <w:r>
        <w:rPr>
          <w:sz w:val="28"/>
        </w:rPr>
        <w:t>Эторегулируемыйпешеходныйпереход,таккакнанеместьсветофордляпешеходов.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396"/>
        </w:tabs>
        <w:spacing w:line="321" w:lineRule="exact"/>
        <w:ind w:left="395" w:hanging="164"/>
        <w:jc w:val="both"/>
        <w:rPr>
          <w:sz w:val="28"/>
        </w:rPr>
      </w:pPr>
      <w:r>
        <w:rPr>
          <w:sz w:val="28"/>
        </w:rPr>
        <w:t>Какнамперейтидорогупоэтомупешеходномупереходу?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552"/>
        </w:tabs>
        <w:ind w:right="568" w:firstLine="0"/>
        <w:jc w:val="both"/>
        <w:rPr>
          <w:sz w:val="28"/>
        </w:rPr>
      </w:pPr>
      <w:r>
        <w:rPr>
          <w:sz w:val="28"/>
        </w:rPr>
        <w:t>Переходитьдорогутольконазеленыйсигналсветофора,предварительноубедившись,что всеавтомобили остановились.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82"/>
        </w:tabs>
        <w:ind w:right="570" w:firstLine="0"/>
        <w:jc w:val="both"/>
        <w:rPr>
          <w:sz w:val="28"/>
        </w:rPr>
      </w:pPr>
      <w:r>
        <w:rPr>
          <w:sz w:val="28"/>
        </w:rPr>
        <w:t>Нужнолинамвыставлятькрасныесигнальныефлажкинаэтомпешеходномпереходе?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496"/>
        </w:tabs>
        <w:ind w:right="568" w:firstLine="0"/>
        <w:jc w:val="both"/>
        <w:rPr>
          <w:sz w:val="28"/>
        </w:rPr>
      </w:pPr>
      <w:r>
        <w:rPr>
          <w:sz w:val="28"/>
        </w:rPr>
        <w:t>Колоннадетей,переходящаядорогу,должнавыставитьвначалеивконцеколонныкрасныесигнальныефлажки,дажееслипешеходныйпереходрегулируемый.</w:t>
      </w:r>
    </w:p>
    <w:p w:rsidR="001F2116" w:rsidRDefault="001F2116">
      <w:pPr>
        <w:pStyle w:val="a3"/>
        <w:spacing w:before="11"/>
        <w:ind w:left="0"/>
        <w:rPr>
          <w:sz w:val="27"/>
        </w:rPr>
      </w:pPr>
    </w:p>
    <w:p w:rsidR="001F2116" w:rsidRDefault="00B41E1A">
      <w:pPr>
        <w:pStyle w:val="1"/>
        <w:numPr>
          <w:ilvl w:val="1"/>
          <w:numId w:val="8"/>
        </w:numPr>
        <w:tabs>
          <w:tab w:val="left" w:pos="2856"/>
        </w:tabs>
        <w:ind w:left="2855" w:right="335" w:hanging="2856"/>
        <w:jc w:val="left"/>
      </w:pPr>
      <w:r>
        <w:rPr>
          <w:u w:val="thick"/>
        </w:rPr>
        <w:t>Блиц-опрос«Внимательныепассажиры»</w:t>
      </w:r>
    </w:p>
    <w:p w:rsidR="001F2116" w:rsidRDefault="001F2116">
      <w:pPr>
        <w:pStyle w:val="a3"/>
        <w:ind w:left="0"/>
        <w:rPr>
          <w:b/>
          <w:sz w:val="20"/>
        </w:rPr>
      </w:pPr>
    </w:p>
    <w:p w:rsidR="001F2116" w:rsidRDefault="00B41E1A">
      <w:pPr>
        <w:pStyle w:val="a3"/>
        <w:spacing w:before="89"/>
      </w:pPr>
      <w:r>
        <w:rPr>
          <w:b/>
        </w:rPr>
        <w:t>Цель:</w:t>
      </w:r>
      <w:r>
        <w:t>активизациязнанийо правилахповедениявобщественномтранспорте.</w:t>
      </w:r>
    </w:p>
    <w:p w:rsidR="001F2116" w:rsidRDefault="00B41E1A">
      <w:pPr>
        <w:pStyle w:val="1"/>
        <w:spacing w:before="4" w:line="319" w:lineRule="exact"/>
      </w:pPr>
      <w:r>
        <w:t>Вопросыдляблиц-опроса: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396"/>
        </w:tabs>
        <w:spacing w:line="319" w:lineRule="exact"/>
        <w:ind w:left="395" w:hanging="164"/>
        <w:rPr>
          <w:sz w:val="28"/>
        </w:rPr>
      </w:pPr>
      <w:r>
        <w:rPr>
          <w:sz w:val="28"/>
        </w:rPr>
        <w:t>Чтодолжениметьпассажир?</w:t>
      </w:r>
    </w:p>
    <w:p w:rsidR="001F2116" w:rsidRDefault="00B41E1A">
      <w:pPr>
        <w:pStyle w:val="a4"/>
        <w:numPr>
          <w:ilvl w:val="0"/>
          <w:numId w:val="6"/>
        </w:numPr>
        <w:tabs>
          <w:tab w:val="left" w:pos="396"/>
        </w:tabs>
        <w:spacing w:line="322" w:lineRule="exact"/>
        <w:ind w:left="395" w:hanging="164"/>
        <w:rPr>
          <w:sz w:val="28"/>
        </w:rPr>
      </w:pPr>
      <w:r>
        <w:rPr>
          <w:sz w:val="28"/>
        </w:rPr>
        <w:t>Пассажирдолжениметьбилет?</w:t>
      </w:r>
    </w:p>
    <w:p w:rsidR="001F2116" w:rsidRDefault="00B41E1A">
      <w:pPr>
        <w:pStyle w:val="a3"/>
      </w:pPr>
      <w:r>
        <w:t>-Ктопродаетбилетывавтобусе?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spacing w:before="2" w:line="322" w:lineRule="exact"/>
        <w:rPr>
          <w:sz w:val="28"/>
        </w:rPr>
      </w:pPr>
      <w:r>
        <w:rPr>
          <w:sz w:val="28"/>
        </w:rPr>
        <w:t>Билетывавтобусепродаеткондуктор.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Ктопроверятналичиебилетов?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rPr>
          <w:sz w:val="28"/>
        </w:rPr>
      </w:pPr>
      <w:r>
        <w:rPr>
          <w:sz w:val="28"/>
        </w:rPr>
        <w:t>Наличиебилетовупассажировпроверяетконтролер.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Какимдолженбытьпассажиравтобуса?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Пассажирдолженбытьвежливымивнимательным.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Какпассажирыдолжнывестисебянаступенькахили удверейавтобуса?</w:t>
      </w:r>
    </w:p>
    <w:p w:rsidR="001F2116" w:rsidRDefault="00B41E1A">
      <w:pPr>
        <w:pStyle w:val="a4"/>
        <w:numPr>
          <w:ilvl w:val="0"/>
          <w:numId w:val="5"/>
        </w:numPr>
        <w:tabs>
          <w:tab w:val="left" w:pos="396"/>
        </w:tabs>
        <w:rPr>
          <w:sz w:val="28"/>
        </w:rPr>
      </w:pPr>
      <w:r>
        <w:rPr>
          <w:sz w:val="28"/>
        </w:rPr>
        <w:t>Наступенькахилиоколодверейнельзязадерживаться.</w:t>
      </w:r>
    </w:p>
    <w:p w:rsidR="001F2116" w:rsidRDefault="00B41E1A">
      <w:pPr>
        <w:pStyle w:val="a3"/>
        <w:spacing w:before="2" w:line="322" w:lineRule="exact"/>
      </w:pPr>
      <w:r>
        <w:t>-Какнеобходимопередвигатьсяпосалонуавтобуса?</w:t>
      </w:r>
    </w:p>
    <w:p w:rsidR="001F2116" w:rsidRDefault="00B41E1A">
      <w:pPr>
        <w:pStyle w:val="a4"/>
        <w:numPr>
          <w:ilvl w:val="0"/>
          <w:numId w:val="4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Двигаясьпосалонуавтобуса,необходимодержатьсязапоручни.</w:t>
      </w:r>
    </w:p>
    <w:p w:rsidR="001F2116" w:rsidRDefault="00B41E1A">
      <w:pPr>
        <w:pStyle w:val="a4"/>
        <w:numPr>
          <w:ilvl w:val="0"/>
          <w:numId w:val="4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Какпассажирыдолжнывестисебявовремяпоездки?</w:t>
      </w:r>
    </w:p>
    <w:p w:rsidR="001F2116" w:rsidRDefault="00B41E1A">
      <w:pPr>
        <w:pStyle w:val="a4"/>
        <w:numPr>
          <w:ilvl w:val="0"/>
          <w:numId w:val="4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Пассажирынедолжнывысовыватьсяизокон.</w:t>
      </w:r>
    </w:p>
    <w:p w:rsidR="001F2116" w:rsidRDefault="00B41E1A">
      <w:pPr>
        <w:pStyle w:val="a3"/>
        <w:ind w:right="3558"/>
      </w:pPr>
      <w:r>
        <w:t>Пассажиры не должны шуметь и бегать по салону автобуса.Во время поездкинельзя отвлекатьводителя.</w:t>
      </w:r>
    </w:p>
    <w:p w:rsidR="001F2116" w:rsidRDefault="001F2116">
      <w:pPr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B41E1A">
      <w:pPr>
        <w:pStyle w:val="a4"/>
        <w:numPr>
          <w:ilvl w:val="0"/>
          <w:numId w:val="4"/>
        </w:numPr>
        <w:tabs>
          <w:tab w:val="left" w:pos="396"/>
        </w:tabs>
        <w:spacing w:before="66" w:line="322" w:lineRule="exact"/>
        <w:rPr>
          <w:sz w:val="28"/>
        </w:rPr>
      </w:pPr>
      <w:r>
        <w:rPr>
          <w:sz w:val="28"/>
        </w:rPr>
        <w:t>Когдаможновыходитьизавтобуса?</w:t>
      </w:r>
    </w:p>
    <w:p w:rsidR="001F2116" w:rsidRDefault="00B41E1A">
      <w:pPr>
        <w:pStyle w:val="a4"/>
        <w:numPr>
          <w:ilvl w:val="0"/>
          <w:numId w:val="4"/>
        </w:numPr>
        <w:tabs>
          <w:tab w:val="left" w:pos="396"/>
        </w:tabs>
        <w:rPr>
          <w:sz w:val="28"/>
        </w:rPr>
      </w:pPr>
      <w:r>
        <w:rPr>
          <w:sz w:val="28"/>
        </w:rPr>
        <w:t>Выходитьизавтобусаможно толькопослеегополнойостановки.</w:t>
      </w:r>
    </w:p>
    <w:p w:rsidR="001F2116" w:rsidRDefault="001F2116">
      <w:pPr>
        <w:pStyle w:val="a3"/>
        <w:spacing w:before="4"/>
        <w:ind w:left="0"/>
      </w:pPr>
    </w:p>
    <w:p w:rsidR="001F2116" w:rsidRDefault="00B41E1A">
      <w:pPr>
        <w:pStyle w:val="1"/>
        <w:numPr>
          <w:ilvl w:val="1"/>
          <w:numId w:val="8"/>
        </w:numPr>
        <w:tabs>
          <w:tab w:val="left" w:pos="3464"/>
        </w:tabs>
        <w:spacing w:before="1"/>
        <w:ind w:left="3463" w:right="334" w:hanging="3464"/>
        <w:jc w:val="left"/>
      </w:pPr>
      <w:r>
        <w:rPr>
          <w:u w:val="thick"/>
        </w:rPr>
        <w:t>Игроваяситуация«Шлагбаум»</w:t>
      </w:r>
    </w:p>
    <w:p w:rsidR="001F2116" w:rsidRDefault="001F2116">
      <w:pPr>
        <w:pStyle w:val="a3"/>
        <w:spacing w:before="9"/>
        <w:ind w:left="0"/>
        <w:rPr>
          <w:b/>
          <w:sz w:val="19"/>
        </w:rPr>
      </w:pPr>
    </w:p>
    <w:p w:rsidR="001F2116" w:rsidRDefault="00B41E1A">
      <w:pPr>
        <w:pStyle w:val="a3"/>
        <w:spacing w:before="89"/>
        <w:jc w:val="both"/>
      </w:pPr>
      <w:r>
        <w:rPr>
          <w:b/>
        </w:rPr>
        <w:t>Цель:</w:t>
      </w:r>
      <w:r>
        <w:t>активизациязнанийо правилахповедениявобщественномтранспорте.</w:t>
      </w:r>
    </w:p>
    <w:p w:rsidR="001F2116" w:rsidRDefault="00B41E1A">
      <w:pPr>
        <w:pStyle w:val="1"/>
        <w:spacing w:before="6" w:line="319" w:lineRule="exact"/>
        <w:jc w:val="both"/>
      </w:pPr>
      <w:r>
        <w:t>Игроваяситуация</w:t>
      </w:r>
    </w:p>
    <w:p w:rsidR="001F2116" w:rsidRDefault="00B41E1A">
      <w:pPr>
        <w:pStyle w:val="a3"/>
        <w:ind w:right="569"/>
        <w:jc w:val="both"/>
      </w:pPr>
      <w:r>
        <w:t>На входе в автобус стоит педагог и перекрывает вход жезлом инспектора ГИБДД.Чтобы шлагбаум (жезл) поднялся и пропустил пассажира, необходимо назвать одноизправилповедения вобщественномтранспорте.</w:t>
      </w:r>
    </w:p>
    <w:p w:rsidR="001F2116" w:rsidRDefault="00B41E1A">
      <w:pPr>
        <w:pStyle w:val="1"/>
        <w:spacing w:before="1" w:line="319" w:lineRule="exact"/>
        <w:jc w:val="both"/>
      </w:pPr>
      <w:r>
        <w:t>Примерныеответыдетей:</w:t>
      </w:r>
    </w:p>
    <w:p w:rsidR="001F2116" w:rsidRDefault="00B41E1A">
      <w:pPr>
        <w:pStyle w:val="a3"/>
        <w:spacing w:line="319" w:lineRule="exact"/>
        <w:jc w:val="both"/>
      </w:pPr>
      <w:r>
        <w:t>Япредъявлюбилетконтролеру.</w:t>
      </w:r>
    </w:p>
    <w:p w:rsidR="001F2116" w:rsidRDefault="00B41E1A">
      <w:pPr>
        <w:pStyle w:val="a3"/>
        <w:jc w:val="both"/>
      </w:pPr>
      <w:r>
        <w:t>Ябудувежливымивнимательным.</w:t>
      </w:r>
    </w:p>
    <w:p w:rsidR="001F2116" w:rsidRDefault="00B41E1A">
      <w:pPr>
        <w:pStyle w:val="a3"/>
        <w:spacing w:before="3" w:line="322" w:lineRule="exact"/>
        <w:jc w:val="both"/>
      </w:pPr>
      <w:r>
        <w:t>Яне будузадерживатьсяна ступенькахавтобусаи удверей.</w:t>
      </w:r>
    </w:p>
    <w:p w:rsidR="001F2116" w:rsidRDefault="00B41E1A">
      <w:pPr>
        <w:pStyle w:val="a3"/>
        <w:ind w:right="2460"/>
      </w:pPr>
      <w:r>
        <w:t>Я во время движения по салону автобуса буду держаться за поручни.Яне будувовремяпоездкивысовываться вокна.</w:t>
      </w:r>
    </w:p>
    <w:p w:rsidR="001F2116" w:rsidRDefault="00B41E1A">
      <w:pPr>
        <w:pStyle w:val="a3"/>
        <w:spacing w:line="321" w:lineRule="exact"/>
      </w:pPr>
      <w:r>
        <w:t>Янебудушуметьибегатьпоавтобусу.</w:t>
      </w:r>
    </w:p>
    <w:p w:rsidR="001F2116" w:rsidRDefault="00B41E1A">
      <w:pPr>
        <w:pStyle w:val="a3"/>
        <w:ind w:right="2902"/>
      </w:pPr>
      <w:r>
        <w:t>Я буду выходить из автобуса только после его полной остановки.Яне будуотвлекатьводителяво времяпоездки.</w:t>
      </w:r>
    </w:p>
    <w:p w:rsidR="001F2116" w:rsidRDefault="001F2116">
      <w:pPr>
        <w:pStyle w:val="a3"/>
        <w:spacing w:before="8"/>
        <w:ind w:left="0"/>
      </w:pPr>
    </w:p>
    <w:p w:rsidR="001F2116" w:rsidRDefault="00B41E1A">
      <w:pPr>
        <w:ind w:right="564"/>
        <w:jc w:val="right"/>
        <w:rPr>
          <w:b/>
          <w:i/>
          <w:sz w:val="28"/>
        </w:rPr>
      </w:pPr>
      <w:r>
        <w:rPr>
          <w:b/>
          <w:i/>
          <w:sz w:val="28"/>
        </w:rPr>
        <w:t>Приложение4</w:t>
      </w:r>
    </w:p>
    <w:p w:rsidR="001F2116" w:rsidRDefault="001F2116">
      <w:pPr>
        <w:pStyle w:val="a3"/>
        <w:spacing w:before="8"/>
        <w:ind w:left="0"/>
        <w:rPr>
          <w:b/>
          <w:i/>
          <w:sz w:val="27"/>
        </w:rPr>
      </w:pPr>
    </w:p>
    <w:p w:rsidR="001F2116" w:rsidRDefault="00B41E1A">
      <w:pPr>
        <w:pStyle w:val="1"/>
        <w:ind w:left="0" w:right="336"/>
        <w:jc w:val="center"/>
      </w:pPr>
      <w:r>
        <w:rPr>
          <w:u w:val="thick"/>
        </w:rPr>
        <w:t>Ситуация-иллюстрация«Гдемыедем,чтомывидим?»</w:t>
      </w:r>
    </w:p>
    <w:p w:rsidR="001F2116" w:rsidRDefault="001F2116">
      <w:pPr>
        <w:pStyle w:val="a3"/>
        <w:spacing w:before="10"/>
        <w:ind w:left="0"/>
        <w:rPr>
          <w:b/>
          <w:sz w:val="19"/>
        </w:rPr>
      </w:pPr>
    </w:p>
    <w:p w:rsidR="001F2116" w:rsidRDefault="00B41E1A">
      <w:pPr>
        <w:pStyle w:val="a3"/>
        <w:spacing w:before="89"/>
      </w:pPr>
      <w:r>
        <w:rPr>
          <w:b/>
        </w:rPr>
        <w:t>Цель</w:t>
      </w:r>
      <w:r>
        <w:t>:формированиепредставленийоСтарооскольскомгородскомокруге.</w:t>
      </w:r>
    </w:p>
    <w:p w:rsidR="001F2116" w:rsidRDefault="00B41E1A">
      <w:pPr>
        <w:pStyle w:val="1"/>
        <w:spacing w:before="4" w:line="321" w:lineRule="exact"/>
      </w:pPr>
      <w:bookmarkStart w:id="1" w:name="_TOC_250000"/>
      <w:bookmarkEnd w:id="1"/>
      <w:r>
        <w:t>Рекомендации</w:t>
      </w:r>
    </w:p>
    <w:p w:rsidR="001F2116" w:rsidRDefault="00B41E1A">
      <w:pPr>
        <w:pStyle w:val="a3"/>
        <w:ind w:right="564"/>
        <w:jc w:val="both"/>
      </w:pPr>
      <w:r>
        <w:t>Походудвижениядетинаблюдаютзаокрестностями.Вовремянаблюденияпедагогимогутсообщатьдетяминтереснуюидоступнуюинформациюопроезжаемыхобъектах.</w:t>
      </w:r>
    </w:p>
    <w:p w:rsidR="001F2116" w:rsidRDefault="001F2116">
      <w:pPr>
        <w:pStyle w:val="a3"/>
        <w:spacing w:before="4"/>
        <w:ind w:left="0"/>
      </w:pPr>
    </w:p>
    <w:p w:rsidR="001F2116" w:rsidRDefault="00B41E1A">
      <w:pPr>
        <w:ind w:right="564"/>
        <w:jc w:val="right"/>
        <w:rPr>
          <w:b/>
          <w:i/>
          <w:sz w:val="28"/>
        </w:rPr>
      </w:pPr>
      <w:r>
        <w:rPr>
          <w:b/>
          <w:i/>
          <w:sz w:val="28"/>
        </w:rPr>
        <w:t>Приложение5</w:t>
      </w:r>
    </w:p>
    <w:p w:rsidR="001F2116" w:rsidRDefault="001F2116">
      <w:pPr>
        <w:pStyle w:val="a3"/>
        <w:spacing w:before="11"/>
        <w:ind w:left="0"/>
        <w:rPr>
          <w:b/>
          <w:i/>
          <w:sz w:val="27"/>
        </w:rPr>
      </w:pPr>
    </w:p>
    <w:p w:rsidR="001F2116" w:rsidRDefault="00B41E1A">
      <w:pPr>
        <w:pStyle w:val="1"/>
        <w:ind w:left="0" w:right="339"/>
        <w:jc w:val="center"/>
      </w:pPr>
      <w:r>
        <w:rPr>
          <w:u w:val="thick"/>
        </w:rPr>
        <w:t>Ситуация-иллюстрация«</w:t>
      </w:r>
      <w:proofErr w:type="spellStart"/>
      <w:r>
        <w:rPr>
          <w:u w:val="thick"/>
        </w:rPr>
        <w:t>Бабанинскийродник</w:t>
      </w:r>
      <w:proofErr w:type="spellEnd"/>
      <w:r>
        <w:rPr>
          <w:u w:val="thick"/>
        </w:rPr>
        <w:t>»</w:t>
      </w:r>
    </w:p>
    <w:p w:rsidR="001F2116" w:rsidRDefault="001F2116">
      <w:pPr>
        <w:pStyle w:val="a3"/>
        <w:spacing w:before="9"/>
        <w:ind w:left="0"/>
        <w:rPr>
          <w:b/>
          <w:sz w:val="19"/>
        </w:rPr>
      </w:pPr>
    </w:p>
    <w:p w:rsidR="001F2116" w:rsidRDefault="00B41E1A">
      <w:pPr>
        <w:pStyle w:val="a3"/>
        <w:spacing w:before="89"/>
      </w:pPr>
      <w:r>
        <w:rPr>
          <w:b/>
        </w:rPr>
        <w:t>Цель</w:t>
      </w:r>
      <w:r>
        <w:t>:формированиепредставленийосвятыхисточникахСтарооскольскойземли</w:t>
      </w:r>
    </w:p>
    <w:p w:rsidR="001F2116" w:rsidRDefault="001F2116">
      <w:pPr>
        <w:pStyle w:val="a3"/>
        <w:ind w:left="0"/>
      </w:pPr>
    </w:p>
    <w:p w:rsidR="001F2116" w:rsidRDefault="00B41E1A">
      <w:pPr>
        <w:pStyle w:val="a3"/>
        <w:ind w:right="567" w:firstLine="708"/>
        <w:jc w:val="both"/>
      </w:pPr>
      <w:r>
        <w:t xml:space="preserve">Уважаемыетуристы!МысваминаходимсянатерриторииБабанинскогородника. Родник местным жителям был известен давно. По преданию, здесь в годывойны была найдена икона Божьей Матери и родник был освящен в честь ПресвятойБогородицы. Однако, в силу разных обстоятельств источник оказался заброшенным,пришёл в запустение, хотя многие </w:t>
      </w:r>
      <w:proofErr w:type="spellStart"/>
      <w:r>
        <w:t>старооскольцы</w:t>
      </w:r>
      <w:proofErr w:type="spellEnd"/>
      <w:r>
        <w:t xml:space="preserve"> продолжали приезжать сюда засвятойводой.</w:t>
      </w:r>
    </w:p>
    <w:p w:rsidR="001F2116" w:rsidRDefault="00B41E1A">
      <w:pPr>
        <w:pStyle w:val="a3"/>
        <w:ind w:right="569" w:firstLine="708"/>
        <w:jc w:val="both"/>
      </w:pPr>
      <w:r>
        <w:t xml:space="preserve">Вторуюжизньбьющийиз-подземливлесноммассивенедалекоотселаБабанинкародник обрелв2009 </w:t>
      </w:r>
      <w:proofErr w:type="spellStart"/>
      <w:r>
        <w:t>годупослеблагоустройства</w:t>
      </w:r>
      <w:proofErr w:type="spellEnd"/>
      <w:r>
        <w:t>.</w:t>
      </w:r>
    </w:p>
    <w:p w:rsidR="001F2116" w:rsidRDefault="001F2116">
      <w:pPr>
        <w:jc w:val="both"/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B41E1A">
      <w:pPr>
        <w:pStyle w:val="a3"/>
        <w:spacing w:before="66"/>
        <w:ind w:right="566" w:firstLine="708"/>
        <w:jc w:val="both"/>
      </w:pPr>
      <w:r>
        <w:t>Сейчасэто–вычищенныйлес,аккуратновыложенныедорожки,установленные две беседки,насамом родникесделан сруб.Двановыхмостикаведут к роднику, в том числе, один из них – через реку Котёл, которая в этом местетакжеочищена.Нарекеустроеноместодлякупания– самаянастоящаякупель.</w:t>
      </w:r>
    </w:p>
    <w:p w:rsidR="001F2116" w:rsidRDefault="00B41E1A">
      <w:pPr>
        <w:pStyle w:val="a3"/>
        <w:ind w:right="574" w:firstLine="708"/>
        <w:jc w:val="both"/>
      </w:pPr>
      <w:r>
        <w:t>Врезультатеблагоустройстваэтойтерриторииродниксталнетолькоисточникомцелебной воды,нои ещёодним местомотдыха.</w:t>
      </w:r>
    </w:p>
    <w:p w:rsidR="001F2116" w:rsidRDefault="00B41E1A">
      <w:pPr>
        <w:spacing w:before="8"/>
        <w:ind w:left="232" w:right="572" w:firstLine="708"/>
        <w:jc w:val="both"/>
        <w:rPr>
          <w:b/>
          <w:i/>
          <w:sz w:val="28"/>
        </w:rPr>
      </w:pPr>
      <w:r>
        <w:rPr>
          <w:b/>
          <w:i/>
          <w:sz w:val="28"/>
        </w:rPr>
        <w:t>Далее участникам похода предлагается погулять по территории родника,осмотретьокрестности.</w:t>
      </w:r>
    </w:p>
    <w:p w:rsidR="001F2116" w:rsidRDefault="001F2116">
      <w:pPr>
        <w:pStyle w:val="a3"/>
        <w:spacing w:before="10"/>
        <w:ind w:left="0"/>
        <w:rPr>
          <w:b/>
          <w:i/>
          <w:sz w:val="27"/>
        </w:rPr>
      </w:pPr>
    </w:p>
    <w:p w:rsidR="001F2116" w:rsidRDefault="00B41E1A">
      <w:pPr>
        <w:ind w:right="564"/>
        <w:jc w:val="right"/>
        <w:rPr>
          <w:b/>
          <w:i/>
          <w:sz w:val="28"/>
        </w:rPr>
      </w:pPr>
      <w:r>
        <w:rPr>
          <w:b/>
          <w:i/>
          <w:sz w:val="28"/>
        </w:rPr>
        <w:t>Приложение6</w:t>
      </w:r>
    </w:p>
    <w:p w:rsidR="001F2116" w:rsidRDefault="001F2116">
      <w:pPr>
        <w:pStyle w:val="a3"/>
        <w:spacing w:before="9"/>
        <w:ind w:left="0"/>
        <w:rPr>
          <w:b/>
          <w:i/>
          <w:sz w:val="27"/>
        </w:rPr>
      </w:pPr>
    </w:p>
    <w:p w:rsidR="001F2116" w:rsidRDefault="00B41E1A">
      <w:pPr>
        <w:pStyle w:val="1"/>
        <w:ind w:left="0" w:right="336"/>
        <w:jc w:val="center"/>
      </w:pPr>
      <w:r>
        <w:rPr>
          <w:u w:val="thick"/>
        </w:rPr>
        <w:t>Познавательно-игроваяпрограмма«Живи,родник,живи»</w:t>
      </w:r>
    </w:p>
    <w:p w:rsidR="001F2116" w:rsidRDefault="001F2116">
      <w:pPr>
        <w:pStyle w:val="a3"/>
        <w:ind w:left="0"/>
        <w:rPr>
          <w:b/>
          <w:sz w:val="20"/>
        </w:rPr>
      </w:pPr>
    </w:p>
    <w:p w:rsidR="001F2116" w:rsidRDefault="00B41E1A">
      <w:pPr>
        <w:pStyle w:val="a3"/>
        <w:spacing w:before="89"/>
      </w:pPr>
      <w:r>
        <w:rPr>
          <w:b/>
        </w:rPr>
        <w:t>Цель</w:t>
      </w:r>
      <w:r>
        <w:t>:созданиеусловийдляформированияжеланияохранятьприродныересурсыроднойземли.</w:t>
      </w:r>
    </w:p>
    <w:p w:rsidR="001F2116" w:rsidRDefault="00B41E1A">
      <w:pPr>
        <w:pStyle w:val="1"/>
        <w:spacing w:before="4" w:line="319" w:lineRule="exact"/>
      </w:pPr>
      <w:r>
        <w:t>Задачи:</w:t>
      </w:r>
    </w:p>
    <w:p w:rsidR="001F2116" w:rsidRDefault="00B41E1A">
      <w:pPr>
        <w:pStyle w:val="a4"/>
        <w:numPr>
          <w:ilvl w:val="0"/>
          <w:numId w:val="3"/>
        </w:numPr>
        <w:tabs>
          <w:tab w:val="left" w:pos="396"/>
        </w:tabs>
        <w:spacing w:line="319" w:lineRule="exact"/>
        <w:rPr>
          <w:sz w:val="28"/>
        </w:rPr>
      </w:pPr>
      <w:r>
        <w:rPr>
          <w:sz w:val="28"/>
        </w:rPr>
        <w:t>закрепитьпредставлениядетейозначенииводывприроде;</w:t>
      </w:r>
    </w:p>
    <w:p w:rsidR="001F2116" w:rsidRDefault="00B41E1A">
      <w:pPr>
        <w:pStyle w:val="a4"/>
        <w:numPr>
          <w:ilvl w:val="0"/>
          <w:numId w:val="3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активизироватьзнанияовидахводныхисточников;</w:t>
      </w:r>
    </w:p>
    <w:p w:rsidR="001F2116" w:rsidRDefault="00B41E1A">
      <w:pPr>
        <w:pStyle w:val="a4"/>
        <w:numPr>
          <w:ilvl w:val="0"/>
          <w:numId w:val="3"/>
        </w:numPr>
        <w:tabs>
          <w:tab w:val="left" w:pos="396"/>
        </w:tabs>
        <w:rPr>
          <w:sz w:val="28"/>
        </w:rPr>
      </w:pPr>
      <w:r>
        <w:rPr>
          <w:sz w:val="28"/>
        </w:rPr>
        <w:t>формироватьпредставленияосхемеобразованияродников;</w:t>
      </w:r>
    </w:p>
    <w:p w:rsidR="001F2116" w:rsidRDefault="00B41E1A">
      <w:pPr>
        <w:pStyle w:val="a4"/>
        <w:numPr>
          <w:ilvl w:val="0"/>
          <w:numId w:val="3"/>
        </w:numPr>
        <w:tabs>
          <w:tab w:val="left" w:pos="396"/>
        </w:tabs>
        <w:spacing w:before="2" w:line="322" w:lineRule="exact"/>
        <w:rPr>
          <w:sz w:val="28"/>
        </w:rPr>
      </w:pPr>
      <w:r>
        <w:rPr>
          <w:sz w:val="28"/>
        </w:rPr>
        <w:t>знакомитьснароднымипраздникамиииграми;</w:t>
      </w:r>
    </w:p>
    <w:p w:rsidR="001F2116" w:rsidRDefault="00B41E1A">
      <w:pPr>
        <w:pStyle w:val="a4"/>
        <w:numPr>
          <w:ilvl w:val="0"/>
          <w:numId w:val="3"/>
        </w:numPr>
        <w:tabs>
          <w:tab w:val="left" w:pos="396"/>
        </w:tabs>
        <w:spacing w:line="322" w:lineRule="exact"/>
        <w:rPr>
          <w:sz w:val="28"/>
        </w:rPr>
      </w:pPr>
      <w:r>
        <w:rPr>
          <w:sz w:val="28"/>
        </w:rPr>
        <w:t>активизироватьприродоохраннуюдеятельность;</w:t>
      </w:r>
    </w:p>
    <w:p w:rsidR="001F2116" w:rsidRDefault="00B41E1A">
      <w:pPr>
        <w:pStyle w:val="a4"/>
        <w:numPr>
          <w:ilvl w:val="0"/>
          <w:numId w:val="3"/>
        </w:numPr>
        <w:tabs>
          <w:tab w:val="left" w:pos="396"/>
        </w:tabs>
        <w:rPr>
          <w:sz w:val="28"/>
        </w:rPr>
      </w:pPr>
      <w:r>
        <w:rPr>
          <w:sz w:val="28"/>
        </w:rPr>
        <w:t>воспитыватьбережноеотношениекприродеродногокрая.</w:t>
      </w:r>
    </w:p>
    <w:p w:rsidR="001F2116" w:rsidRDefault="00B41E1A">
      <w:pPr>
        <w:pStyle w:val="1"/>
        <w:spacing w:before="4" w:line="319" w:lineRule="exact"/>
      </w:pPr>
      <w:r>
        <w:t>Оборудование:</w:t>
      </w:r>
    </w:p>
    <w:p w:rsidR="001F2116" w:rsidRDefault="00B41E1A">
      <w:pPr>
        <w:pStyle w:val="a3"/>
      </w:pPr>
      <w:r>
        <w:t xml:space="preserve">ноутбук,презентация«Гдеживет вода?», </w:t>
      </w:r>
      <w:proofErr w:type="spellStart"/>
      <w:r>
        <w:t>пазл</w:t>
      </w:r>
      <w:proofErr w:type="spellEnd"/>
      <w:r>
        <w:t xml:space="preserve"> «</w:t>
      </w:r>
      <w:proofErr w:type="spellStart"/>
      <w:r>
        <w:t>Откудавзялсяродник</w:t>
      </w:r>
      <w:proofErr w:type="spellEnd"/>
      <w:r>
        <w:t>?», 4таза, 2маленьких ведра,круги из картонадиаметром20см,фломастеры.</w:t>
      </w:r>
    </w:p>
    <w:p w:rsidR="001F2116" w:rsidRDefault="00B41E1A">
      <w:pPr>
        <w:pStyle w:val="1"/>
        <w:spacing w:before="2" w:line="321" w:lineRule="exact"/>
      </w:pPr>
      <w:r>
        <w:t>План</w:t>
      </w:r>
    </w:p>
    <w:p w:rsidR="001F2116" w:rsidRDefault="00B41E1A">
      <w:pPr>
        <w:pStyle w:val="a4"/>
        <w:numPr>
          <w:ilvl w:val="0"/>
          <w:numId w:val="2"/>
        </w:numPr>
        <w:tabs>
          <w:tab w:val="left" w:pos="444"/>
        </w:tabs>
        <w:ind w:right="6158" w:firstLine="0"/>
        <w:rPr>
          <w:sz w:val="28"/>
        </w:rPr>
      </w:pPr>
      <w:r>
        <w:rPr>
          <w:sz w:val="28"/>
        </w:rPr>
        <w:t>Словесная игра «Кому нужна вода?»2 Загадки«Гдеживетвода?»</w:t>
      </w:r>
    </w:p>
    <w:p w:rsidR="001F2116" w:rsidRDefault="00B41E1A">
      <w:pPr>
        <w:pStyle w:val="a4"/>
        <w:numPr>
          <w:ilvl w:val="0"/>
          <w:numId w:val="2"/>
        </w:numPr>
        <w:tabs>
          <w:tab w:val="left" w:pos="444"/>
        </w:tabs>
        <w:spacing w:line="321" w:lineRule="exact"/>
        <w:ind w:left="443"/>
        <w:rPr>
          <w:sz w:val="28"/>
        </w:rPr>
      </w:pPr>
      <w:r>
        <w:rPr>
          <w:sz w:val="28"/>
        </w:rPr>
        <w:t>Малоподвижнаяигра«Высогласныилинет?»</w:t>
      </w:r>
    </w:p>
    <w:p w:rsidR="001F2116" w:rsidRDefault="00B41E1A">
      <w:pPr>
        <w:pStyle w:val="a4"/>
        <w:numPr>
          <w:ilvl w:val="0"/>
          <w:numId w:val="2"/>
        </w:numPr>
        <w:tabs>
          <w:tab w:val="left" w:pos="444"/>
        </w:tabs>
        <w:ind w:right="3528" w:firstLine="0"/>
        <w:rPr>
          <w:sz w:val="28"/>
        </w:rPr>
      </w:pPr>
      <w:r>
        <w:rPr>
          <w:sz w:val="28"/>
        </w:rPr>
        <w:t xml:space="preserve">Настольно-печатная </w:t>
      </w:r>
      <w:proofErr w:type="spellStart"/>
      <w:r>
        <w:rPr>
          <w:sz w:val="28"/>
        </w:rPr>
        <w:t>игра-пазл</w:t>
      </w:r>
      <w:proofErr w:type="spellEnd"/>
      <w:r>
        <w:rPr>
          <w:sz w:val="28"/>
        </w:rPr>
        <w:t xml:space="preserve"> «Откуда взялся родничок?»4 Познавательная минутка«Прокловдень»</w:t>
      </w:r>
    </w:p>
    <w:p w:rsidR="001F2116" w:rsidRDefault="00B41E1A">
      <w:pPr>
        <w:pStyle w:val="a4"/>
        <w:numPr>
          <w:ilvl w:val="0"/>
          <w:numId w:val="1"/>
        </w:numPr>
        <w:tabs>
          <w:tab w:val="left" w:pos="444"/>
        </w:tabs>
        <w:spacing w:line="321" w:lineRule="exact"/>
        <w:rPr>
          <w:sz w:val="28"/>
        </w:rPr>
      </w:pPr>
      <w:r>
        <w:rPr>
          <w:sz w:val="28"/>
        </w:rPr>
        <w:t>Игра-эстафета«Водовозы»</w:t>
      </w:r>
    </w:p>
    <w:p w:rsidR="001F2116" w:rsidRDefault="00B41E1A">
      <w:pPr>
        <w:pStyle w:val="a4"/>
        <w:numPr>
          <w:ilvl w:val="0"/>
          <w:numId w:val="1"/>
        </w:numPr>
        <w:tabs>
          <w:tab w:val="left" w:pos="444"/>
        </w:tabs>
        <w:spacing w:before="1" w:line="322" w:lineRule="exact"/>
        <w:rPr>
          <w:sz w:val="28"/>
        </w:rPr>
      </w:pPr>
      <w:r>
        <w:rPr>
          <w:sz w:val="28"/>
        </w:rPr>
        <w:t>Проблемнаяситуация«Какзащититьродник?»</w:t>
      </w:r>
    </w:p>
    <w:p w:rsidR="001F2116" w:rsidRDefault="00B41E1A">
      <w:pPr>
        <w:pStyle w:val="a4"/>
        <w:numPr>
          <w:ilvl w:val="0"/>
          <w:numId w:val="1"/>
        </w:numPr>
        <w:tabs>
          <w:tab w:val="left" w:pos="444"/>
        </w:tabs>
        <w:ind w:left="232" w:right="2537" w:firstLine="0"/>
        <w:rPr>
          <w:sz w:val="28"/>
        </w:rPr>
      </w:pPr>
      <w:r>
        <w:rPr>
          <w:sz w:val="28"/>
        </w:rPr>
        <w:t>Созданиеграфическихзнаков«Правилаповедениявозлеродника»8 Народная игра «Ручеек»</w:t>
      </w:r>
    </w:p>
    <w:p w:rsidR="001F2116" w:rsidRDefault="001F2116">
      <w:pPr>
        <w:pStyle w:val="a3"/>
        <w:spacing w:before="6"/>
        <w:ind w:left="0"/>
      </w:pPr>
    </w:p>
    <w:p w:rsidR="001F2116" w:rsidRDefault="00B41E1A">
      <w:pPr>
        <w:ind w:right="564"/>
        <w:jc w:val="right"/>
        <w:rPr>
          <w:b/>
          <w:i/>
          <w:sz w:val="28"/>
        </w:rPr>
      </w:pPr>
      <w:r>
        <w:rPr>
          <w:b/>
          <w:i/>
          <w:sz w:val="28"/>
        </w:rPr>
        <w:t>Приложение7</w:t>
      </w:r>
    </w:p>
    <w:p w:rsidR="001F2116" w:rsidRDefault="001F2116">
      <w:pPr>
        <w:pStyle w:val="a3"/>
        <w:spacing w:before="8"/>
        <w:ind w:left="0"/>
        <w:rPr>
          <w:b/>
          <w:i/>
          <w:sz w:val="27"/>
        </w:rPr>
      </w:pPr>
    </w:p>
    <w:p w:rsidR="001F2116" w:rsidRDefault="00B41E1A">
      <w:pPr>
        <w:pStyle w:val="1"/>
        <w:spacing w:before="1"/>
        <w:ind w:left="0" w:right="337"/>
        <w:jc w:val="center"/>
      </w:pPr>
      <w:r>
        <w:rPr>
          <w:u w:val="thick"/>
        </w:rPr>
        <w:t>Буклет«</w:t>
      </w:r>
      <w:proofErr w:type="spellStart"/>
      <w:r>
        <w:rPr>
          <w:u w:val="thick"/>
        </w:rPr>
        <w:t>ПаспортБабанинскогородника</w:t>
      </w:r>
      <w:proofErr w:type="spellEnd"/>
      <w:r>
        <w:rPr>
          <w:u w:val="thick"/>
        </w:rPr>
        <w:t>»</w:t>
      </w:r>
    </w:p>
    <w:p w:rsidR="001F2116" w:rsidRDefault="001F2116">
      <w:pPr>
        <w:pStyle w:val="a3"/>
        <w:spacing w:before="11"/>
        <w:ind w:left="0"/>
        <w:rPr>
          <w:b/>
          <w:sz w:val="19"/>
        </w:rPr>
      </w:pPr>
    </w:p>
    <w:p w:rsidR="001F2116" w:rsidRDefault="00B41E1A">
      <w:pPr>
        <w:pStyle w:val="a3"/>
        <w:tabs>
          <w:tab w:val="left" w:pos="1209"/>
          <w:tab w:val="left" w:pos="2523"/>
          <w:tab w:val="left" w:pos="3746"/>
          <w:tab w:val="left" w:pos="4405"/>
          <w:tab w:val="left" w:pos="6153"/>
          <w:tab w:val="left" w:pos="8307"/>
          <w:tab w:val="left" w:pos="10304"/>
        </w:tabs>
        <w:spacing w:before="89" w:line="259" w:lineRule="auto"/>
        <w:ind w:right="574"/>
      </w:pPr>
      <w:r>
        <w:rPr>
          <w:b/>
        </w:rPr>
        <w:t>Цель</w:t>
      </w:r>
      <w:r>
        <w:t>:</w:t>
      </w:r>
      <w:r>
        <w:tab/>
        <w:t>создание</w:t>
      </w:r>
      <w:r>
        <w:tab/>
        <w:t>условий</w:t>
      </w:r>
      <w:r>
        <w:tab/>
        <w:t>для</w:t>
      </w:r>
      <w:r>
        <w:tab/>
        <w:t>социального</w:t>
      </w:r>
      <w:r>
        <w:tab/>
        <w:t>взаимодействия</w:t>
      </w:r>
      <w:r>
        <w:tab/>
        <w:t>дошкольников</w:t>
      </w:r>
      <w:r>
        <w:tab/>
      </w:r>
      <w:r>
        <w:rPr>
          <w:spacing w:val="-1"/>
        </w:rPr>
        <w:t>с</w:t>
      </w:r>
      <w:r>
        <w:t>жителямигорода.</w:t>
      </w:r>
    </w:p>
    <w:p w:rsidR="001F2116" w:rsidRDefault="001F2116">
      <w:pPr>
        <w:spacing w:line="259" w:lineRule="auto"/>
        <w:sectPr w:rsidR="001F2116">
          <w:pgSz w:w="11910" w:h="16840"/>
          <w:pgMar w:top="760" w:right="280" w:bottom="1200" w:left="620" w:header="0" w:footer="920" w:gutter="0"/>
          <w:cols w:space="720"/>
        </w:sectPr>
      </w:pPr>
    </w:p>
    <w:p w:rsidR="001F2116" w:rsidRDefault="001F2116">
      <w:pPr>
        <w:pStyle w:val="a3"/>
        <w:spacing w:before="8"/>
        <w:ind w:left="0"/>
        <w:rPr>
          <w:sz w:val="5"/>
        </w:rPr>
      </w:pPr>
    </w:p>
    <w:p w:rsidR="001F2116" w:rsidRDefault="00B41E1A">
      <w:pPr>
        <w:pStyle w:val="a3"/>
        <w:ind w:left="1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73145" cy="1987296"/>
            <wp:effectExtent l="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3145" cy="1987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B41E1A">
      <w:pPr>
        <w:spacing w:before="184"/>
        <w:ind w:left="112"/>
        <w:rPr>
          <w:b/>
          <w:sz w:val="24"/>
        </w:rPr>
      </w:pPr>
      <w:r>
        <w:rPr>
          <w:b/>
          <w:color w:val="FF0000"/>
          <w:sz w:val="24"/>
          <w:u w:val="thick" w:color="FF0000"/>
        </w:rPr>
        <w:t>Благоустройствоисточника</w:t>
      </w:r>
    </w:p>
    <w:p w:rsidR="001F2116" w:rsidRDefault="00B41E1A">
      <w:pPr>
        <w:ind w:left="112"/>
        <w:rPr>
          <w:b/>
          <w:i/>
          <w:sz w:val="24"/>
        </w:rPr>
      </w:pPr>
      <w:r>
        <w:rPr>
          <w:b/>
          <w:i/>
          <w:sz w:val="24"/>
        </w:rPr>
        <w:t>Родникблагоустроенв2009году. До</w:t>
      </w:r>
    </w:p>
    <w:p w:rsidR="001F2116" w:rsidRDefault="00B41E1A">
      <w:pPr>
        <w:tabs>
          <w:tab w:val="left" w:pos="742"/>
          <w:tab w:val="left" w:pos="2925"/>
          <w:tab w:val="left" w:pos="3901"/>
        </w:tabs>
        <w:ind w:left="112" w:right="39"/>
        <w:rPr>
          <w:b/>
          <w:i/>
          <w:sz w:val="24"/>
        </w:rPr>
      </w:pPr>
      <w:r>
        <w:rPr>
          <w:b/>
          <w:i/>
          <w:sz w:val="24"/>
        </w:rPr>
        <w:t>его</w:t>
      </w:r>
      <w:r>
        <w:rPr>
          <w:b/>
          <w:i/>
          <w:sz w:val="24"/>
        </w:rPr>
        <w:tab/>
        <w:t>благоустройства</w:t>
      </w:r>
      <w:r>
        <w:rPr>
          <w:b/>
          <w:i/>
          <w:sz w:val="24"/>
        </w:rPr>
        <w:tab/>
        <w:t>стоял</w:t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только</w:t>
      </w:r>
      <w:r>
        <w:rPr>
          <w:b/>
          <w:i/>
          <w:sz w:val="24"/>
        </w:rPr>
        <w:t>старыйдеревянныйколодезныйсруб.</w:t>
      </w:r>
    </w:p>
    <w:p w:rsidR="001F2116" w:rsidRDefault="00B41E1A">
      <w:pPr>
        <w:tabs>
          <w:tab w:val="left" w:pos="1104"/>
          <w:tab w:val="left" w:pos="1910"/>
          <w:tab w:val="left" w:pos="2421"/>
          <w:tab w:val="left" w:pos="3483"/>
          <w:tab w:val="left" w:pos="4563"/>
        </w:tabs>
        <w:ind w:left="112" w:right="40"/>
        <w:rPr>
          <w:b/>
          <w:i/>
          <w:sz w:val="24"/>
        </w:rPr>
      </w:pPr>
      <w:r>
        <w:rPr>
          <w:b/>
          <w:i/>
          <w:sz w:val="24"/>
        </w:rPr>
        <w:t>Теперь</w:t>
      </w:r>
      <w:r>
        <w:rPr>
          <w:b/>
          <w:i/>
          <w:sz w:val="24"/>
        </w:rPr>
        <w:tab/>
        <w:t>здесь</w:t>
      </w:r>
      <w:r>
        <w:rPr>
          <w:b/>
          <w:i/>
          <w:sz w:val="24"/>
        </w:rPr>
        <w:tab/>
        <w:t>не</w:t>
      </w:r>
      <w:r>
        <w:rPr>
          <w:b/>
          <w:i/>
          <w:sz w:val="24"/>
        </w:rPr>
        <w:tab/>
        <w:t>просто</w:t>
      </w:r>
      <w:r>
        <w:rPr>
          <w:b/>
          <w:i/>
          <w:sz w:val="24"/>
        </w:rPr>
        <w:tab/>
        <w:t>родник,</w:t>
      </w:r>
      <w:r>
        <w:rPr>
          <w:b/>
          <w:i/>
          <w:sz w:val="24"/>
        </w:rPr>
        <w:tab/>
      </w:r>
      <w:r>
        <w:rPr>
          <w:b/>
          <w:i/>
          <w:spacing w:val="-4"/>
          <w:sz w:val="24"/>
        </w:rPr>
        <w:t>а</w:t>
      </w:r>
      <w:r>
        <w:rPr>
          <w:b/>
          <w:i/>
          <w:sz w:val="24"/>
        </w:rPr>
        <w:t>настоящийархитектурныйкомплекс</w:t>
      </w:r>
    </w:p>
    <w:p w:rsidR="001F2116" w:rsidRDefault="00B41E1A">
      <w:pPr>
        <w:ind w:left="112" w:right="38"/>
        <w:jc w:val="both"/>
        <w:rPr>
          <w:b/>
          <w:i/>
          <w:sz w:val="24"/>
        </w:rPr>
      </w:pPr>
      <w:proofErr w:type="spellStart"/>
      <w:r>
        <w:rPr>
          <w:b/>
          <w:i/>
          <w:sz w:val="24"/>
        </w:rPr>
        <w:t>издеревянныхпостроек.Надродникомустановлен</w:t>
      </w:r>
      <w:proofErr w:type="spellEnd"/>
      <w:r>
        <w:rPr>
          <w:b/>
          <w:i/>
          <w:sz w:val="24"/>
        </w:rPr>
        <w:t xml:space="preserve"> новый </w:t>
      </w:r>
      <w:proofErr w:type="spellStart"/>
      <w:r>
        <w:rPr>
          <w:b/>
          <w:i/>
          <w:sz w:val="24"/>
        </w:rPr>
        <w:t>срубколодца</w:t>
      </w:r>
      <w:proofErr w:type="spellEnd"/>
      <w:r>
        <w:rPr>
          <w:b/>
          <w:i/>
          <w:sz w:val="24"/>
        </w:rPr>
        <w:t xml:space="preserve">, под </w:t>
      </w:r>
      <w:proofErr w:type="spellStart"/>
      <w:r>
        <w:rPr>
          <w:b/>
          <w:i/>
          <w:sz w:val="24"/>
        </w:rPr>
        <w:t>сеньюкоторогоразместиласьстараяикона</w:t>
      </w:r>
      <w:proofErr w:type="spellEnd"/>
    </w:p>
    <w:p w:rsidR="001F2116" w:rsidRDefault="00B41E1A">
      <w:pPr>
        <w:spacing w:before="1"/>
        <w:ind w:left="112"/>
        <w:rPr>
          <w:b/>
          <w:i/>
          <w:sz w:val="24"/>
        </w:rPr>
      </w:pPr>
      <w:r>
        <w:rPr>
          <w:b/>
          <w:i/>
          <w:sz w:val="24"/>
        </w:rPr>
        <w:t>«Знамение».</w:t>
      </w:r>
    </w:p>
    <w:p w:rsidR="001F2116" w:rsidRDefault="00B41E1A">
      <w:pPr>
        <w:ind w:left="112"/>
        <w:rPr>
          <w:b/>
          <w:i/>
          <w:sz w:val="24"/>
        </w:rPr>
      </w:pPr>
      <w:r>
        <w:rPr>
          <w:b/>
          <w:i/>
          <w:sz w:val="24"/>
        </w:rPr>
        <w:t>Насрубеимеютсянесколькокружек,ковшейи воронок длянабирания</w:t>
      </w:r>
    </w:p>
    <w:p w:rsidR="001F2116" w:rsidRDefault="00B41E1A">
      <w:pPr>
        <w:tabs>
          <w:tab w:val="left" w:pos="922"/>
          <w:tab w:val="left" w:pos="1833"/>
          <w:tab w:val="left" w:pos="2646"/>
          <w:tab w:val="left" w:pos="3351"/>
          <w:tab w:val="left" w:pos="3816"/>
        </w:tabs>
        <w:ind w:left="112" w:right="40"/>
        <w:rPr>
          <w:b/>
          <w:i/>
          <w:sz w:val="24"/>
        </w:rPr>
      </w:pPr>
      <w:r>
        <w:rPr>
          <w:b/>
          <w:i/>
          <w:sz w:val="24"/>
        </w:rPr>
        <w:t>воды.</w:t>
      </w:r>
      <w:r>
        <w:rPr>
          <w:b/>
          <w:i/>
          <w:sz w:val="24"/>
        </w:rPr>
        <w:tab/>
        <w:t>Кроме</w:t>
      </w:r>
      <w:r>
        <w:rPr>
          <w:b/>
          <w:i/>
          <w:sz w:val="24"/>
        </w:rPr>
        <w:tab/>
        <w:t>того,</w:t>
      </w:r>
      <w:r>
        <w:rPr>
          <w:b/>
          <w:i/>
          <w:sz w:val="24"/>
        </w:rPr>
        <w:tab/>
        <w:t>вода</w:t>
      </w:r>
      <w:r>
        <w:rPr>
          <w:b/>
          <w:i/>
          <w:sz w:val="24"/>
        </w:rPr>
        <w:tab/>
        <w:t>из</w:t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родника</w:t>
      </w:r>
      <w:r>
        <w:rPr>
          <w:b/>
          <w:i/>
          <w:sz w:val="24"/>
        </w:rPr>
        <w:t>поступаетичерезметаллическую</w:t>
      </w:r>
    </w:p>
    <w:p w:rsidR="001F2116" w:rsidRDefault="00B41E1A">
      <w:pPr>
        <w:ind w:left="112" w:right="33"/>
        <w:rPr>
          <w:b/>
          <w:i/>
          <w:sz w:val="24"/>
        </w:rPr>
      </w:pPr>
      <w:r>
        <w:rPr>
          <w:b/>
          <w:i/>
          <w:sz w:val="24"/>
        </w:rPr>
        <w:t>трубу,изкоторойоченьудобнонабиратьводув различныеёмкости:</w:t>
      </w:r>
    </w:p>
    <w:p w:rsidR="001F2116" w:rsidRDefault="00B41E1A">
      <w:pPr>
        <w:ind w:left="112"/>
        <w:rPr>
          <w:b/>
          <w:i/>
          <w:sz w:val="24"/>
        </w:rPr>
      </w:pPr>
      <w:r>
        <w:rPr>
          <w:b/>
          <w:i/>
          <w:sz w:val="24"/>
        </w:rPr>
        <w:t>бутылки,бидоны,вёдра.</w:t>
      </w:r>
    </w:p>
    <w:p w:rsidR="001F2116" w:rsidRDefault="00B41E1A">
      <w:pPr>
        <w:tabs>
          <w:tab w:val="left" w:pos="1028"/>
          <w:tab w:val="left" w:pos="1373"/>
          <w:tab w:val="left" w:pos="1504"/>
          <w:tab w:val="left" w:pos="1893"/>
          <w:tab w:val="left" w:pos="2492"/>
          <w:tab w:val="left" w:pos="2994"/>
          <w:tab w:val="left" w:pos="3121"/>
          <w:tab w:val="left" w:pos="3267"/>
          <w:tab w:val="left" w:pos="3598"/>
          <w:tab w:val="left" w:pos="3977"/>
        </w:tabs>
        <w:ind w:left="112" w:right="38"/>
        <w:rPr>
          <w:b/>
          <w:i/>
          <w:sz w:val="24"/>
        </w:rPr>
      </w:pPr>
      <w:r>
        <w:rPr>
          <w:b/>
          <w:color w:val="FF0000"/>
          <w:sz w:val="24"/>
          <w:u w:val="thick" w:color="FF0000"/>
        </w:rPr>
        <w:t>Характеристика природныхсообществ</w:t>
      </w:r>
      <w:r>
        <w:rPr>
          <w:b/>
          <w:i/>
          <w:sz w:val="24"/>
        </w:rPr>
        <w:t>Лиственныепородыдеревьев:дуб,вяз;сорное</w:t>
      </w:r>
      <w:r>
        <w:rPr>
          <w:b/>
          <w:i/>
          <w:sz w:val="24"/>
        </w:rPr>
        <w:tab/>
        <w:t>и</w:t>
      </w:r>
      <w:r>
        <w:rPr>
          <w:b/>
          <w:i/>
          <w:sz w:val="24"/>
        </w:rPr>
        <w:tab/>
        <w:t>влажно-луговое</w:t>
      </w:r>
      <w:r>
        <w:rPr>
          <w:b/>
          <w:i/>
          <w:sz w:val="24"/>
        </w:rPr>
        <w:tab/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разнотравье:</w:t>
      </w:r>
      <w:r>
        <w:rPr>
          <w:b/>
          <w:i/>
          <w:sz w:val="24"/>
        </w:rPr>
        <w:t>тысячелистник;</w:t>
      </w:r>
      <w:r>
        <w:rPr>
          <w:b/>
          <w:i/>
          <w:sz w:val="24"/>
        </w:rPr>
        <w:tab/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мать-и-мачеха,</w:t>
      </w:r>
      <w:r>
        <w:rPr>
          <w:b/>
          <w:i/>
          <w:sz w:val="24"/>
        </w:rPr>
        <w:t>одуванчик,</w:t>
      </w:r>
      <w:r>
        <w:rPr>
          <w:b/>
          <w:i/>
          <w:sz w:val="24"/>
        </w:rPr>
        <w:tab/>
      </w:r>
      <w:r>
        <w:rPr>
          <w:b/>
          <w:i/>
          <w:sz w:val="24"/>
        </w:rPr>
        <w:tab/>
        <w:t>клевер,</w:t>
      </w:r>
      <w:r>
        <w:rPr>
          <w:b/>
          <w:i/>
          <w:sz w:val="24"/>
        </w:rPr>
        <w:tab/>
        <w:t>розовый</w:t>
      </w:r>
      <w:r>
        <w:rPr>
          <w:b/>
          <w:i/>
          <w:sz w:val="24"/>
        </w:rPr>
        <w:tab/>
        <w:t>и</w:t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белый,</w:t>
      </w:r>
      <w:r>
        <w:rPr>
          <w:b/>
          <w:i/>
          <w:sz w:val="24"/>
        </w:rPr>
        <w:t>чертополох,</w:t>
      </w:r>
      <w:r>
        <w:rPr>
          <w:b/>
          <w:i/>
          <w:sz w:val="24"/>
        </w:rPr>
        <w:tab/>
      </w:r>
      <w:r>
        <w:rPr>
          <w:b/>
          <w:i/>
          <w:sz w:val="24"/>
        </w:rPr>
        <w:tab/>
        <w:t>полынь</w:t>
      </w:r>
      <w:r>
        <w:rPr>
          <w:b/>
          <w:i/>
          <w:sz w:val="24"/>
        </w:rPr>
        <w:tab/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обыкновенная,</w:t>
      </w:r>
      <w:r>
        <w:rPr>
          <w:b/>
          <w:i/>
          <w:sz w:val="24"/>
        </w:rPr>
        <w:t>лапчаткагусиная.</w:t>
      </w:r>
    </w:p>
    <w:p w:rsidR="001F2116" w:rsidRDefault="00B41E1A">
      <w:pPr>
        <w:tabs>
          <w:tab w:val="left" w:pos="6415"/>
        </w:tabs>
        <w:spacing w:before="63" w:line="255" w:lineRule="exact"/>
        <w:ind w:left="112"/>
        <w:rPr>
          <w:b/>
          <w:sz w:val="20"/>
        </w:rPr>
      </w:pPr>
      <w:r>
        <w:br w:type="column"/>
      </w:r>
      <w:r>
        <w:rPr>
          <w:b/>
          <w:color w:val="FF0000"/>
          <w:position w:val="-3"/>
          <w:sz w:val="24"/>
          <w:u w:val="thick" w:color="FF0000"/>
        </w:rPr>
        <w:t>Схемадвижениянатрамвае</w:t>
      </w:r>
      <w:r>
        <w:rPr>
          <w:b/>
          <w:color w:val="FF0000"/>
          <w:position w:val="-3"/>
          <w:sz w:val="24"/>
        </w:rPr>
        <w:tab/>
      </w:r>
      <w:r>
        <w:rPr>
          <w:b/>
          <w:sz w:val="20"/>
        </w:rPr>
        <w:t>Муниципальноебюджетное</w:t>
      </w:r>
    </w:p>
    <w:p w:rsidR="001F2116" w:rsidRDefault="00B41E1A">
      <w:pPr>
        <w:spacing w:line="206" w:lineRule="exact"/>
        <w:ind w:left="5788"/>
        <w:rPr>
          <w:b/>
          <w:sz w:val="20"/>
        </w:rPr>
      </w:pPr>
      <w:r>
        <w:rPr>
          <w:b/>
          <w:sz w:val="20"/>
        </w:rPr>
        <w:t>дошкольноеобразовательноеучреждение</w:t>
      </w:r>
    </w:p>
    <w:p w:rsidR="001F2116" w:rsidRDefault="00B41E1A">
      <w:pPr>
        <w:spacing w:before="1"/>
        <w:ind w:left="5985" w:right="899" w:firstLine="406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4206240</wp:posOffset>
            </wp:positionH>
            <wp:positionV relativeFrom="paragraph">
              <wp:posOffset>59511</wp:posOffset>
            </wp:positionV>
            <wp:extent cx="2277110" cy="5943600"/>
            <wp:effectExtent l="0" t="0" r="0" b="0"/>
            <wp:wrapNone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711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0"/>
        </w:rPr>
        <w:t>детский сад № 45 «Росинка»Старооскольскогогородскогоокруга</w:t>
      </w:r>
    </w:p>
    <w:p w:rsidR="001F2116" w:rsidRDefault="001F2116">
      <w:pPr>
        <w:pStyle w:val="a3"/>
        <w:ind w:left="0"/>
        <w:rPr>
          <w:b/>
          <w:sz w:val="22"/>
        </w:rPr>
      </w:pPr>
    </w:p>
    <w:p w:rsidR="001F2116" w:rsidRDefault="001F2116">
      <w:pPr>
        <w:pStyle w:val="a3"/>
        <w:ind w:left="0"/>
        <w:rPr>
          <w:b/>
          <w:sz w:val="22"/>
        </w:rPr>
      </w:pPr>
    </w:p>
    <w:p w:rsidR="001F2116" w:rsidRDefault="00B41E1A">
      <w:pPr>
        <w:spacing w:line="232" w:lineRule="auto"/>
        <w:ind w:left="5243" w:right="165"/>
        <w:jc w:val="center"/>
        <w:rPr>
          <w:b/>
          <w:i/>
          <w:sz w:val="56"/>
        </w:rPr>
      </w:pPr>
      <w:r>
        <w:rPr>
          <w:b/>
          <w:i/>
          <w:color w:val="FF0000"/>
          <w:w w:val="90"/>
          <w:sz w:val="56"/>
        </w:rPr>
        <w:t>ПАСПОРТРОДНИКА</w:t>
      </w:r>
    </w:p>
    <w:p w:rsidR="001F2116" w:rsidRDefault="00B41E1A">
      <w:pPr>
        <w:spacing w:before="53"/>
        <w:ind w:left="5371" w:right="165"/>
        <w:jc w:val="center"/>
        <w:rPr>
          <w:sz w:val="56"/>
        </w:rPr>
      </w:pPr>
      <w:r>
        <w:rPr>
          <w:b/>
          <w:i/>
          <w:color w:val="FF0000"/>
          <w:w w:val="95"/>
          <w:sz w:val="56"/>
        </w:rPr>
        <w:t>«БАБАНИНСКИЙ</w:t>
      </w:r>
      <w:r>
        <w:rPr>
          <w:color w:val="FF0000"/>
          <w:w w:val="95"/>
          <w:sz w:val="56"/>
        </w:rPr>
        <w:t>»</w:t>
      </w:r>
    </w:p>
    <w:p w:rsidR="001F2116" w:rsidRDefault="001F2116">
      <w:pPr>
        <w:pStyle w:val="a3"/>
        <w:ind w:left="0"/>
        <w:rPr>
          <w:sz w:val="20"/>
        </w:rPr>
      </w:pPr>
    </w:p>
    <w:p w:rsidR="001F2116" w:rsidRDefault="001F2116">
      <w:pPr>
        <w:pStyle w:val="a3"/>
        <w:ind w:left="0"/>
        <w:rPr>
          <w:sz w:val="20"/>
        </w:rPr>
      </w:pPr>
    </w:p>
    <w:p w:rsidR="001F2116" w:rsidRDefault="001F2116">
      <w:pPr>
        <w:pStyle w:val="a3"/>
        <w:ind w:left="0"/>
        <w:rPr>
          <w:sz w:val="20"/>
        </w:rPr>
      </w:pPr>
    </w:p>
    <w:p w:rsidR="001F2116" w:rsidRDefault="00B41E1A">
      <w:pPr>
        <w:pStyle w:val="a3"/>
        <w:spacing w:before="7"/>
        <w:ind w:left="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7258684</wp:posOffset>
            </wp:positionH>
            <wp:positionV relativeFrom="paragraph">
              <wp:posOffset>117323</wp:posOffset>
            </wp:positionV>
            <wp:extent cx="2874967" cy="3293745"/>
            <wp:effectExtent l="0" t="0" r="0" b="0"/>
            <wp:wrapTopAndBottom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4967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F2116" w:rsidRDefault="001F2116">
      <w:pPr>
        <w:rPr>
          <w:sz w:val="12"/>
        </w:rPr>
        <w:sectPr w:rsidR="001F2116">
          <w:footerReference w:type="default" r:id="rId21"/>
          <w:pgSz w:w="16840" w:h="11910" w:orient="landscape"/>
          <w:pgMar w:top="780" w:right="540" w:bottom="280" w:left="740" w:header="0" w:footer="0" w:gutter="0"/>
          <w:cols w:num="2" w:space="720" w:equalWidth="0">
            <w:col w:w="4726" w:space="555"/>
            <w:col w:w="10279"/>
          </w:cols>
        </w:sectPr>
      </w:pPr>
    </w:p>
    <w:p w:rsidR="001F2116" w:rsidRDefault="00B41E1A">
      <w:pPr>
        <w:tabs>
          <w:tab w:val="left" w:pos="5392"/>
          <w:tab w:val="left" w:pos="10672"/>
        </w:tabs>
        <w:ind w:left="1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84742" cy="2120741"/>
            <wp:effectExtent l="0" t="0" r="0" b="0"/>
            <wp:docPr id="2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4742" cy="2120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4"/>
          <w:sz w:val="20"/>
          <w:lang w:eastAsia="ru-RU"/>
        </w:rPr>
        <w:drawing>
          <wp:inline distT="0" distB="0" distL="0" distR="0">
            <wp:extent cx="2862425" cy="2093595"/>
            <wp:effectExtent l="0" t="0" r="0" b="0"/>
            <wp:docPr id="2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2425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4"/>
          <w:sz w:val="20"/>
        </w:rPr>
        <w:tab/>
      </w:r>
      <w:r>
        <w:rPr>
          <w:noProof/>
          <w:position w:val="6"/>
          <w:sz w:val="20"/>
          <w:lang w:eastAsia="ru-RU"/>
        </w:rPr>
        <w:drawing>
          <wp:inline distT="0" distB="0" distL="0" distR="0">
            <wp:extent cx="3021561" cy="2074068"/>
            <wp:effectExtent l="0" t="0" r="0" b="0"/>
            <wp:docPr id="2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1561" cy="207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116" w:rsidRDefault="001F2116">
      <w:pPr>
        <w:rPr>
          <w:sz w:val="20"/>
        </w:rPr>
        <w:sectPr w:rsidR="001F2116">
          <w:footerReference w:type="default" r:id="rId25"/>
          <w:pgSz w:w="16840" w:h="11910" w:orient="landscape"/>
          <w:pgMar w:top="840" w:right="540" w:bottom="280" w:left="740" w:header="0" w:footer="0" w:gutter="0"/>
          <w:cols w:space="720"/>
        </w:sectPr>
      </w:pPr>
    </w:p>
    <w:p w:rsidR="001F2116" w:rsidRDefault="00B41E1A">
      <w:pPr>
        <w:spacing w:line="271" w:lineRule="exact"/>
        <w:ind w:left="112"/>
        <w:rPr>
          <w:b/>
          <w:sz w:val="24"/>
        </w:rPr>
      </w:pPr>
      <w:r>
        <w:rPr>
          <w:b/>
          <w:color w:val="FF0000"/>
          <w:sz w:val="24"/>
          <w:u w:val="thick" w:color="FF0000"/>
        </w:rPr>
        <w:t>Название</w:t>
      </w:r>
    </w:p>
    <w:p w:rsidR="001F2116" w:rsidRDefault="00460E55">
      <w:pPr>
        <w:ind w:left="112"/>
        <w:rPr>
          <w:b/>
          <w:i/>
          <w:sz w:val="24"/>
        </w:rPr>
      </w:pPr>
      <w:r>
        <w:rPr>
          <w:b/>
          <w:i/>
          <w:sz w:val="24"/>
        </w:rPr>
        <w:t>Карстовый источник «Криница»</w:t>
      </w:r>
    </w:p>
    <w:p w:rsidR="001F2116" w:rsidRDefault="00B41E1A">
      <w:pPr>
        <w:ind w:left="112"/>
        <w:rPr>
          <w:b/>
          <w:sz w:val="24"/>
        </w:rPr>
      </w:pPr>
      <w:r>
        <w:rPr>
          <w:b/>
          <w:color w:val="FF0000"/>
          <w:sz w:val="24"/>
          <w:u w:val="thick" w:color="FF0000"/>
        </w:rPr>
        <w:t>Местоположение</w:t>
      </w:r>
    </w:p>
    <w:p w:rsidR="001F2116" w:rsidRDefault="00B41E1A">
      <w:pPr>
        <w:ind w:left="112" w:right="38"/>
        <w:jc w:val="both"/>
        <w:rPr>
          <w:b/>
          <w:i/>
          <w:sz w:val="24"/>
        </w:rPr>
      </w:pPr>
      <w:r>
        <w:rPr>
          <w:b/>
          <w:i/>
          <w:sz w:val="24"/>
        </w:rPr>
        <w:t xml:space="preserve">Старооскольскийгородскойокруг,примерно в 1км от д. </w:t>
      </w:r>
      <w:proofErr w:type="spellStart"/>
      <w:r>
        <w:rPr>
          <w:b/>
          <w:i/>
          <w:sz w:val="24"/>
        </w:rPr>
        <w:t>Бабанинка</w:t>
      </w:r>
      <w:proofErr w:type="spellEnd"/>
      <w:r>
        <w:rPr>
          <w:b/>
          <w:i/>
          <w:sz w:val="24"/>
        </w:rPr>
        <w:t xml:space="preserve"> в </w:t>
      </w:r>
      <w:proofErr w:type="spellStart"/>
      <w:r>
        <w:rPr>
          <w:b/>
          <w:i/>
          <w:sz w:val="24"/>
        </w:rPr>
        <w:t>северо-западномнаправлениина</w:t>
      </w:r>
      <w:proofErr w:type="spellEnd"/>
      <w:r>
        <w:rPr>
          <w:b/>
          <w:i/>
          <w:sz w:val="24"/>
        </w:rPr>
        <w:t xml:space="preserve"> левом</w:t>
      </w:r>
    </w:p>
    <w:p w:rsidR="001F2116" w:rsidRDefault="00B41E1A">
      <w:pPr>
        <w:ind w:left="112"/>
        <w:jc w:val="both"/>
        <w:rPr>
          <w:b/>
          <w:i/>
          <w:sz w:val="24"/>
        </w:rPr>
      </w:pPr>
      <w:r>
        <w:rPr>
          <w:b/>
          <w:i/>
          <w:sz w:val="24"/>
        </w:rPr>
        <w:t>берегурекиКотёлвлеснойместности.</w:t>
      </w:r>
    </w:p>
    <w:p w:rsidR="001F2116" w:rsidRDefault="00B41E1A">
      <w:pPr>
        <w:ind w:left="112"/>
        <w:rPr>
          <w:b/>
          <w:sz w:val="24"/>
        </w:rPr>
      </w:pPr>
      <w:r>
        <w:rPr>
          <w:b/>
          <w:color w:val="FF0000"/>
          <w:sz w:val="24"/>
          <w:u w:val="thick" w:color="FF0000"/>
        </w:rPr>
        <w:t>Проезд</w:t>
      </w:r>
    </w:p>
    <w:p w:rsidR="001F2116" w:rsidRDefault="00B41E1A">
      <w:pPr>
        <w:tabs>
          <w:tab w:val="left" w:pos="2071"/>
          <w:tab w:val="left" w:pos="3878"/>
        </w:tabs>
        <w:ind w:left="112"/>
        <w:rPr>
          <w:b/>
          <w:i/>
          <w:sz w:val="24"/>
        </w:rPr>
      </w:pPr>
      <w:r>
        <w:rPr>
          <w:b/>
          <w:i/>
          <w:sz w:val="24"/>
        </w:rPr>
        <w:t>Трамвайная</w:t>
      </w:r>
      <w:r>
        <w:rPr>
          <w:b/>
          <w:i/>
          <w:sz w:val="24"/>
        </w:rPr>
        <w:tab/>
        <w:t>остановка</w:t>
      </w:r>
      <w:r>
        <w:rPr>
          <w:b/>
          <w:i/>
          <w:sz w:val="24"/>
        </w:rPr>
        <w:tab/>
        <w:t>«Рынок</w:t>
      </w:r>
    </w:p>
    <w:p w:rsidR="001F2116" w:rsidRDefault="00B41E1A">
      <w:pPr>
        <w:tabs>
          <w:tab w:val="left" w:pos="1573"/>
          <w:tab w:val="left" w:pos="1936"/>
          <w:tab w:val="left" w:pos="2085"/>
          <w:tab w:val="left" w:pos="2661"/>
          <w:tab w:val="left" w:pos="3550"/>
          <w:tab w:val="left" w:pos="3980"/>
        </w:tabs>
        <w:ind w:left="112" w:right="39"/>
        <w:rPr>
          <w:b/>
          <w:i/>
          <w:sz w:val="24"/>
        </w:rPr>
      </w:pPr>
      <w:r>
        <w:rPr>
          <w:b/>
          <w:i/>
          <w:sz w:val="24"/>
        </w:rPr>
        <w:t>«Юбилейный»</w:t>
      </w:r>
      <w:r>
        <w:rPr>
          <w:b/>
          <w:i/>
          <w:sz w:val="24"/>
        </w:rPr>
        <w:tab/>
      </w:r>
      <w:r>
        <w:rPr>
          <w:b/>
          <w:i/>
          <w:sz w:val="24"/>
        </w:rPr>
        <w:tab/>
        <w:t>г.</w:t>
      </w:r>
      <w:r>
        <w:rPr>
          <w:b/>
          <w:i/>
          <w:sz w:val="24"/>
        </w:rPr>
        <w:tab/>
        <w:t>Старый</w:t>
      </w:r>
      <w:r>
        <w:rPr>
          <w:b/>
          <w:i/>
          <w:sz w:val="24"/>
        </w:rPr>
        <w:tab/>
        <w:t>Оскол,следующая</w:t>
      </w:r>
      <w:r>
        <w:rPr>
          <w:b/>
          <w:i/>
          <w:sz w:val="24"/>
        </w:rPr>
        <w:tab/>
        <w:t>-</w:t>
      </w:r>
      <w:r>
        <w:rPr>
          <w:b/>
          <w:i/>
          <w:sz w:val="24"/>
        </w:rPr>
        <w:tab/>
        <w:t>трамвайная</w:t>
      </w:r>
      <w:r>
        <w:rPr>
          <w:b/>
          <w:i/>
          <w:sz w:val="24"/>
        </w:rPr>
        <w:tab/>
      </w:r>
      <w:r>
        <w:rPr>
          <w:b/>
          <w:i/>
          <w:spacing w:val="-1"/>
          <w:sz w:val="24"/>
        </w:rPr>
        <w:t>остановка</w:t>
      </w:r>
    </w:p>
    <w:p w:rsidR="001F2116" w:rsidRDefault="00B41E1A">
      <w:pPr>
        <w:ind w:left="112" w:right="40"/>
        <w:jc w:val="both"/>
        <w:rPr>
          <w:b/>
          <w:i/>
          <w:sz w:val="24"/>
        </w:rPr>
      </w:pPr>
      <w:r>
        <w:rPr>
          <w:b/>
          <w:i/>
          <w:sz w:val="24"/>
        </w:rPr>
        <w:t>«Бабанинка».ДалееотостановкинаправопошоссевдольселапоулицеЦентральная.Вконцеселаповоротнаправоипогрунтовойдорогеоколо600м.насевердоконечнойточкимаршрута-родник.</w:t>
      </w:r>
    </w:p>
    <w:p w:rsidR="001F2116" w:rsidRDefault="00B41E1A">
      <w:pPr>
        <w:spacing w:before="1"/>
        <w:ind w:left="112" w:right="39"/>
        <w:jc w:val="both"/>
        <w:rPr>
          <w:b/>
          <w:i/>
          <w:sz w:val="24"/>
        </w:rPr>
      </w:pPr>
      <w:r>
        <w:rPr>
          <w:b/>
          <w:i/>
          <w:sz w:val="24"/>
        </w:rPr>
        <w:t>НаличномавтомобиледородникаможнодобратьсяпотрассеСтарыйОскол–ОЭМК.УселаБабанинкаповернутьнаправоидалеепоул.Центральнаядо родника.</w:t>
      </w:r>
    </w:p>
    <w:p w:rsidR="001F2116" w:rsidRDefault="00B41E1A">
      <w:pPr>
        <w:pStyle w:val="a3"/>
        <w:spacing w:before="3"/>
        <w:ind w:left="0"/>
        <w:rPr>
          <w:b/>
          <w:i/>
          <w:sz w:val="22"/>
        </w:rPr>
      </w:pPr>
      <w:r>
        <w:br w:type="column"/>
      </w:r>
    </w:p>
    <w:p w:rsidR="001F2116" w:rsidRDefault="00B41E1A">
      <w:pPr>
        <w:ind w:left="112"/>
        <w:rPr>
          <w:b/>
          <w:sz w:val="24"/>
        </w:rPr>
      </w:pPr>
      <w:r>
        <w:rPr>
          <w:b/>
          <w:color w:val="FF0000"/>
          <w:sz w:val="24"/>
          <w:u w:val="thick" w:color="FF0000"/>
        </w:rPr>
        <w:t>Статусисточника</w:t>
      </w:r>
    </w:p>
    <w:p w:rsidR="001F2116" w:rsidRDefault="00B41E1A">
      <w:pPr>
        <w:ind w:left="112"/>
        <w:rPr>
          <w:b/>
          <w:i/>
          <w:sz w:val="24"/>
        </w:rPr>
      </w:pPr>
      <w:r>
        <w:rPr>
          <w:b/>
          <w:i/>
          <w:sz w:val="24"/>
        </w:rPr>
        <w:t>«Святой»</w:t>
      </w:r>
    </w:p>
    <w:p w:rsidR="001F2116" w:rsidRDefault="00B41E1A">
      <w:pPr>
        <w:ind w:left="112"/>
        <w:rPr>
          <w:b/>
          <w:i/>
          <w:sz w:val="24"/>
        </w:rPr>
      </w:pPr>
      <w:proofErr w:type="spellStart"/>
      <w:r>
        <w:rPr>
          <w:b/>
          <w:i/>
          <w:sz w:val="24"/>
        </w:rPr>
        <w:t>РодниквселеБабанинкасуществуетснезапамятныхвремен</w:t>
      </w:r>
      <w:proofErr w:type="spellEnd"/>
      <w:r>
        <w:rPr>
          <w:b/>
          <w:i/>
          <w:sz w:val="24"/>
        </w:rPr>
        <w:t>.</w:t>
      </w:r>
    </w:p>
    <w:p w:rsidR="001F2116" w:rsidRDefault="00B41E1A">
      <w:pPr>
        <w:tabs>
          <w:tab w:val="left" w:pos="1940"/>
        </w:tabs>
        <w:ind w:left="112" w:right="38"/>
        <w:jc w:val="both"/>
        <w:rPr>
          <w:b/>
          <w:i/>
          <w:sz w:val="24"/>
        </w:rPr>
      </w:pPr>
      <w:r>
        <w:rPr>
          <w:b/>
          <w:i/>
          <w:sz w:val="24"/>
        </w:rPr>
        <w:t xml:space="preserve">Появление родника связывают с явлениемздесь иконы Божией Матери «Знамение».Существуетлегенда,вкоторойрассказывается,чтооднаизместныхжительниц мыла руки в ручье и случайноувиделавводеликБожиейМатери.Маленькаядощечка, на которойонбылизображён, была вся как будто исколотагвоздиками. Точной даты явления </w:t>
      </w:r>
      <w:proofErr w:type="spellStart"/>
      <w:r>
        <w:rPr>
          <w:b/>
          <w:i/>
          <w:sz w:val="24"/>
        </w:rPr>
        <w:t>иконынет,ностехпорводависточникесчитается</w:t>
      </w:r>
      <w:proofErr w:type="spellEnd"/>
      <w:r>
        <w:rPr>
          <w:b/>
          <w:i/>
          <w:sz w:val="24"/>
        </w:rPr>
        <w:tab/>
        <w:t xml:space="preserve">святой.ПоклонениеБабанинскомуисточникубыловключеновгодовойцерковныйкалендарьхрамаПетра и Павла, который находился в </w:t>
      </w:r>
      <w:proofErr w:type="spellStart"/>
      <w:r>
        <w:rPr>
          <w:b/>
          <w:i/>
          <w:sz w:val="24"/>
        </w:rPr>
        <w:t>с.Обуховка</w:t>
      </w:r>
      <w:proofErr w:type="spellEnd"/>
      <w:r>
        <w:rPr>
          <w:b/>
          <w:i/>
          <w:sz w:val="24"/>
        </w:rPr>
        <w:t>.</w:t>
      </w:r>
    </w:p>
    <w:p w:rsidR="001F2116" w:rsidRDefault="00B41E1A">
      <w:pPr>
        <w:spacing w:before="225"/>
        <w:ind w:left="113" w:right="307"/>
        <w:jc w:val="both"/>
        <w:rPr>
          <w:b/>
          <w:i/>
          <w:sz w:val="24"/>
        </w:rPr>
      </w:pPr>
      <w:r>
        <w:br w:type="column"/>
      </w:r>
      <w:r>
        <w:rPr>
          <w:b/>
          <w:i/>
          <w:sz w:val="24"/>
        </w:rPr>
        <w:t>СословместныхжителейПоповойНатальиВладимировны,1956годарождения,РыжихКсенииСергеевны.1935годарождения,многиевселесчитают,чтоводавродникеявляетсяцелебнойиизбавляетотнекоторыхболезней.</w:t>
      </w:r>
    </w:p>
    <w:p w:rsidR="001F2116" w:rsidRDefault="00B41E1A">
      <w:pPr>
        <w:ind w:left="113" w:right="309"/>
        <w:jc w:val="both"/>
        <w:rPr>
          <w:b/>
          <w:i/>
          <w:sz w:val="24"/>
        </w:rPr>
      </w:pPr>
      <w:r>
        <w:rPr>
          <w:b/>
          <w:i/>
          <w:sz w:val="24"/>
        </w:rPr>
        <w:t>Надостатьбосыминогамивручей,вытекающийизродника,ипостоятьнекоторое время, затем бросить в ручейплаточек или другой предмет из одежды,чтобывместесэтимивещамиуплылаболезнь.</w:t>
      </w:r>
    </w:p>
    <w:p w:rsidR="001F2116" w:rsidRDefault="00B41E1A">
      <w:pPr>
        <w:ind w:left="113" w:right="308"/>
        <w:jc w:val="both"/>
        <w:rPr>
          <w:b/>
          <w:i/>
          <w:sz w:val="24"/>
        </w:rPr>
      </w:pPr>
      <w:r>
        <w:rPr>
          <w:b/>
          <w:i/>
          <w:sz w:val="24"/>
        </w:rPr>
        <w:t>КисточникуходятвосновномвКрещение (19 января), в девятую пятницупосле Пасхи, в день празднования иконыБожиейМатери«Знамение»вначалесентября.</w:t>
      </w:r>
    </w:p>
    <w:p w:rsidR="001F2116" w:rsidRDefault="001F2116">
      <w:pPr>
        <w:jc w:val="both"/>
        <w:rPr>
          <w:sz w:val="24"/>
        </w:rPr>
        <w:sectPr w:rsidR="001F2116">
          <w:type w:val="continuous"/>
          <w:pgSz w:w="16840" w:h="11910" w:orient="landscape"/>
          <w:pgMar w:top="760" w:right="540" w:bottom="280" w:left="740" w:header="720" w:footer="720" w:gutter="0"/>
          <w:cols w:num="3" w:space="720" w:equalWidth="0">
            <w:col w:w="4726" w:space="554"/>
            <w:col w:w="4729" w:space="551"/>
            <w:col w:w="5000"/>
          </w:cols>
        </w:sectPr>
      </w:pPr>
    </w:p>
    <w:p w:rsidR="001F2116" w:rsidRDefault="001F2116">
      <w:pPr>
        <w:pStyle w:val="a3"/>
        <w:ind w:left="0"/>
        <w:rPr>
          <w:b/>
          <w:i/>
          <w:sz w:val="20"/>
        </w:rPr>
      </w:pPr>
    </w:p>
    <w:p w:rsidR="001F2116" w:rsidRDefault="00B41E1A">
      <w:pPr>
        <w:spacing w:before="178"/>
        <w:ind w:right="304"/>
        <w:jc w:val="right"/>
        <w:rPr>
          <w:rFonts w:ascii="Calibri"/>
        </w:rPr>
      </w:pPr>
      <w:r>
        <w:rPr>
          <w:rFonts w:ascii="Calibri"/>
        </w:rPr>
        <w:t>20</w:t>
      </w:r>
    </w:p>
    <w:sectPr w:rsidR="001F2116" w:rsidSect="008547D3">
      <w:type w:val="continuous"/>
      <w:pgSz w:w="16840" w:h="11910" w:orient="landscape"/>
      <w:pgMar w:top="760" w:right="540" w:bottom="280" w:left="74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1AF1" w:rsidRDefault="00FA1AF1">
      <w:r>
        <w:separator/>
      </w:r>
    </w:p>
  </w:endnote>
  <w:endnote w:type="continuationSeparator" w:id="0">
    <w:p w:rsidR="00FA1AF1" w:rsidRDefault="00FA1A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2116" w:rsidRDefault="009946B0">
    <w:pPr>
      <w:pStyle w:val="a3"/>
      <w:spacing w:line="14" w:lineRule="auto"/>
      <w:ind w:left="0"/>
      <w:rPr>
        <w:sz w:val="14"/>
      </w:rPr>
    </w:pPr>
    <w:r w:rsidRPr="009946B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8.8pt;margin-top:780.9pt;width:17.3pt;height:13.05pt;z-index:-251658752;mso-position-horizontal-relative:page;mso-position-vertical-relative:page" filled="f" stroked="f">
          <v:textbox inset="0,0,0,0">
            <w:txbxContent>
              <w:p w:rsidR="001F2116" w:rsidRDefault="009946B0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B41E1A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664CE5">
                  <w:rPr>
                    <w:rFonts w:ascii="Calibri"/>
                    <w:noProof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2116" w:rsidRDefault="001F2116">
    <w:pPr>
      <w:pStyle w:val="a3"/>
      <w:spacing w:line="14" w:lineRule="auto"/>
      <w:ind w:left="0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2116" w:rsidRDefault="001F2116">
    <w:pPr>
      <w:pStyle w:val="a3"/>
      <w:spacing w:line="14" w:lineRule="auto"/>
      <w:ind w:left="0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1AF1" w:rsidRDefault="00FA1AF1">
      <w:r>
        <w:separator/>
      </w:r>
    </w:p>
  </w:footnote>
  <w:footnote w:type="continuationSeparator" w:id="0">
    <w:p w:rsidR="00FA1AF1" w:rsidRDefault="00FA1AF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65B00"/>
    <w:multiLevelType w:val="hybridMultilevel"/>
    <w:tmpl w:val="D6F40A74"/>
    <w:lvl w:ilvl="0" w:tplc="8998F594">
      <w:start w:val="5"/>
      <w:numFmt w:val="decimal"/>
      <w:lvlText w:val="%1"/>
      <w:lvlJc w:val="left"/>
      <w:pPr>
        <w:ind w:left="443" w:hanging="21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6B24648">
      <w:numFmt w:val="bullet"/>
      <w:lvlText w:val="•"/>
      <w:lvlJc w:val="left"/>
      <w:pPr>
        <w:ind w:left="1496" w:hanging="212"/>
      </w:pPr>
      <w:rPr>
        <w:rFonts w:hint="default"/>
        <w:lang w:val="ru-RU" w:eastAsia="en-US" w:bidi="ar-SA"/>
      </w:rPr>
    </w:lvl>
    <w:lvl w:ilvl="2" w:tplc="98EC2A50">
      <w:numFmt w:val="bullet"/>
      <w:lvlText w:val="•"/>
      <w:lvlJc w:val="left"/>
      <w:pPr>
        <w:ind w:left="2553" w:hanging="212"/>
      </w:pPr>
      <w:rPr>
        <w:rFonts w:hint="default"/>
        <w:lang w:val="ru-RU" w:eastAsia="en-US" w:bidi="ar-SA"/>
      </w:rPr>
    </w:lvl>
    <w:lvl w:ilvl="3" w:tplc="97D8C596">
      <w:numFmt w:val="bullet"/>
      <w:lvlText w:val="•"/>
      <w:lvlJc w:val="left"/>
      <w:pPr>
        <w:ind w:left="3609" w:hanging="212"/>
      </w:pPr>
      <w:rPr>
        <w:rFonts w:hint="default"/>
        <w:lang w:val="ru-RU" w:eastAsia="en-US" w:bidi="ar-SA"/>
      </w:rPr>
    </w:lvl>
    <w:lvl w:ilvl="4" w:tplc="A9E43D76">
      <w:numFmt w:val="bullet"/>
      <w:lvlText w:val="•"/>
      <w:lvlJc w:val="left"/>
      <w:pPr>
        <w:ind w:left="4666" w:hanging="212"/>
      </w:pPr>
      <w:rPr>
        <w:rFonts w:hint="default"/>
        <w:lang w:val="ru-RU" w:eastAsia="en-US" w:bidi="ar-SA"/>
      </w:rPr>
    </w:lvl>
    <w:lvl w:ilvl="5" w:tplc="5B90F740">
      <w:numFmt w:val="bullet"/>
      <w:lvlText w:val="•"/>
      <w:lvlJc w:val="left"/>
      <w:pPr>
        <w:ind w:left="5723" w:hanging="212"/>
      </w:pPr>
      <w:rPr>
        <w:rFonts w:hint="default"/>
        <w:lang w:val="ru-RU" w:eastAsia="en-US" w:bidi="ar-SA"/>
      </w:rPr>
    </w:lvl>
    <w:lvl w:ilvl="6" w:tplc="E6CC9C2E">
      <w:numFmt w:val="bullet"/>
      <w:lvlText w:val="•"/>
      <w:lvlJc w:val="left"/>
      <w:pPr>
        <w:ind w:left="6779" w:hanging="212"/>
      </w:pPr>
      <w:rPr>
        <w:rFonts w:hint="default"/>
        <w:lang w:val="ru-RU" w:eastAsia="en-US" w:bidi="ar-SA"/>
      </w:rPr>
    </w:lvl>
    <w:lvl w:ilvl="7" w:tplc="1BBE8C96">
      <w:numFmt w:val="bullet"/>
      <w:lvlText w:val="•"/>
      <w:lvlJc w:val="left"/>
      <w:pPr>
        <w:ind w:left="7836" w:hanging="212"/>
      </w:pPr>
      <w:rPr>
        <w:rFonts w:hint="default"/>
        <w:lang w:val="ru-RU" w:eastAsia="en-US" w:bidi="ar-SA"/>
      </w:rPr>
    </w:lvl>
    <w:lvl w:ilvl="8" w:tplc="D8B8C3F8">
      <w:numFmt w:val="bullet"/>
      <w:lvlText w:val="•"/>
      <w:lvlJc w:val="left"/>
      <w:pPr>
        <w:ind w:left="8893" w:hanging="212"/>
      </w:pPr>
      <w:rPr>
        <w:rFonts w:hint="default"/>
        <w:lang w:val="ru-RU" w:eastAsia="en-US" w:bidi="ar-SA"/>
      </w:rPr>
    </w:lvl>
  </w:abstractNum>
  <w:abstractNum w:abstractNumId="1">
    <w:nsid w:val="08FB29F9"/>
    <w:multiLevelType w:val="hybridMultilevel"/>
    <w:tmpl w:val="D7B018BA"/>
    <w:lvl w:ilvl="0" w:tplc="085E5B3C">
      <w:numFmt w:val="bullet"/>
      <w:lvlText w:val="-"/>
      <w:lvlJc w:val="left"/>
      <w:pPr>
        <w:ind w:left="23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2CE7BB4">
      <w:numFmt w:val="bullet"/>
      <w:lvlText w:val="•"/>
      <w:lvlJc w:val="left"/>
      <w:pPr>
        <w:ind w:left="1316" w:hanging="164"/>
      </w:pPr>
      <w:rPr>
        <w:rFonts w:hint="default"/>
        <w:lang w:val="ru-RU" w:eastAsia="en-US" w:bidi="ar-SA"/>
      </w:rPr>
    </w:lvl>
    <w:lvl w:ilvl="2" w:tplc="3BA20DAA">
      <w:numFmt w:val="bullet"/>
      <w:lvlText w:val="•"/>
      <w:lvlJc w:val="left"/>
      <w:pPr>
        <w:ind w:left="2393" w:hanging="164"/>
      </w:pPr>
      <w:rPr>
        <w:rFonts w:hint="default"/>
        <w:lang w:val="ru-RU" w:eastAsia="en-US" w:bidi="ar-SA"/>
      </w:rPr>
    </w:lvl>
    <w:lvl w:ilvl="3" w:tplc="92286FA8">
      <w:numFmt w:val="bullet"/>
      <w:lvlText w:val="•"/>
      <w:lvlJc w:val="left"/>
      <w:pPr>
        <w:ind w:left="3469" w:hanging="164"/>
      </w:pPr>
      <w:rPr>
        <w:rFonts w:hint="default"/>
        <w:lang w:val="ru-RU" w:eastAsia="en-US" w:bidi="ar-SA"/>
      </w:rPr>
    </w:lvl>
    <w:lvl w:ilvl="4" w:tplc="E7E6F85E">
      <w:numFmt w:val="bullet"/>
      <w:lvlText w:val="•"/>
      <w:lvlJc w:val="left"/>
      <w:pPr>
        <w:ind w:left="4546" w:hanging="164"/>
      </w:pPr>
      <w:rPr>
        <w:rFonts w:hint="default"/>
        <w:lang w:val="ru-RU" w:eastAsia="en-US" w:bidi="ar-SA"/>
      </w:rPr>
    </w:lvl>
    <w:lvl w:ilvl="5" w:tplc="CD5008B6">
      <w:numFmt w:val="bullet"/>
      <w:lvlText w:val="•"/>
      <w:lvlJc w:val="left"/>
      <w:pPr>
        <w:ind w:left="5623" w:hanging="164"/>
      </w:pPr>
      <w:rPr>
        <w:rFonts w:hint="default"/>
        <w:lang w:val="ru-RU" w:eastAsia="en-US" w:bidi="ar-SA"/>
      </w:rPr>
    </w:lvl>
    <w:lvl w:ilvl="6" w:tplc="7EC61182">
      <w:numFmt w:val="bullet"/>
      <w:lvlText w:val="•"/>
      <w:lvlJc w:val="left"/>
      <w:pPr>
        <w:ind w:left="6699" w:hanging="164"/>
      </w:pPr>
      <w:rPr>
        <w:rFonts w:hint="default"/>
        <w:lang w:val="ru-RU" w:eastAsia="en-US" w:bidi="ar-SA"/>
      </w:rPr>
    </w:lvl>
    <w:lvl w:ilvl="7" w:tplc="14905998">
      <w:numFmt w:val="bullet"/>
      <w:lvlText w:val="•"/>
      <w:lvlJc w:val="left"/>
      <w:pPr>
        <w:ind w:left="7776" w:hanging="164"/>
      </w:pPr>
      <w:rPr>
        <w:rFonts w:hint="default"/>
        <w:lang w:val="ru-RU" w:eastAsia="en-US" w:bidi="ar-SA"/>
      </w:rPr>
    </w:lvl>
    <w:lvl w:ilvl="8" w:tplc="9A3678B0">
      <w:numFmt w:val="bullet"/>
      <w:lvlText w:val="•"/>
      <w:lvlJc w:val="left"/>
      <w:pPr>
        <w:ind w:left="8853" w:hanging="164"/>
      </w:pPr>
      <w:rPr>
        <w:rFonts w:hint="default"/>
        <w:lang w:val="ru-RU" w:eastAsia="en-US" w:bidi="ar-SA"/>
      </w:rPr>
    </w:lvl>
  </w:abstractNum>
  <w:abstractNum w:abstractNumId="2">
    <w:nsid w:val="0B112AD9"/>
    <w:multiLevelType w:val="hybridMultilevel"/>
    <w:tmpl w:val="071E82C2"/>
    <w:lvl w:ilvl="0" w:tplc="D38A011C">
      <w:numFmt w:val="bullet"/>
      <w:lvlText w:val="-"/>
      <w:lvlJc w:val="left"/>
      <w:pPr>
        <w:ind w:left="395" w:hanging="164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0FD23412">
      <w:numFmt w:val="bullet"/>
      <w:lvlText w:val="•"/>
      <w:lvlJc w:val="left"/>
      <w:pPr>
        <w:ind w:left="1460" w:hanging="164"/>
      </w:pPr>
      <w:rPr>
        <w:rFonts w:hint="default"/>
        <w:lang w:val="ru-RU" w:eastAsia="en-US" w:bidi="ar-SA"/>
      </w:rPr>
    </w:lvl>
    <w:lvl w:ilvl="2" w:tplc="18FE480C">
      <w:numFmt w:val="bullet"/>
      <w:lvlText w:val="•"/>
      <w:lvlJc w:val="left"/>
      <w:pPr>
        <w:ind w:left="2521" w:hanging="164"/>
      </w:pPr>
      <w:rPr>
        <w:rFonts w:hint="default"/>
        <w:lang w:val="ru-RU" w:eastAsia="en-US" w:bidi="ar-SA"/>
      </w:rPr>
    </w:lvl>
    <w:lvl w:ilvl="3" w:tplc="800E2E3C">
      <w:numFmt w:val="bullet"/>
      <w:lvlText w:val="•"/>
      <w:lvlJc w:val="left"/>
      <w:pPr>
        <w:ind w:left="3581" w:hanging="164"/>
      </w:pPr>
      <w:rPr>
        <w:rFonts w:hint="default"/>
        <w:lang w:val="ru-RU" w:eastAsia="en-US" w:bidi="ar-SA"/>
      </w:rPr>
    </w:lvl>
    <w:lvl w:ilvl="4" w:tplc="391C3500">
      <w:numFmt w:val="bullet"/>
      <w:lvlText w:val="•"/>
      <w:lvlJc w:val="left"/>
      <w:pPr>
        <w:ind w:left="4642" w:hanging="164"/>
      </w:pPr>
      <w:rPr>
        <w:rFonts w:hint="default"/>
        <w:lang w:val="ru-RU" w:eastAsia="en-US" w:bidi="ar-SA"/>
      </w:rPr>
    </w:lvl>
    <w:lvl w:ilvl="5" w:tplc="A42CC210">
      <w:numFmt w:val="bullet"/>
      <w:lvlText w:val="•"/>
      <w:lvlJc w:val="left"/>
      <w:pPr>
        <w:ind w:left="5703" w:hanging="164"/>
      </w:pPr>
      <w:rPr>
        <w:rFonts w:hint="default"/>
        <w:lang w:val="ru-RU" w:eastAsia="en-US" w:bidi="ar-SA"/>
      </w:rPr>
    </w:lvl>
    <w:lvl w:ilvl="6" w:tplc="7A8CBC3A">
      <w:numFmt w:val="bullet"/>
      <w:lvlText w:val="•"/>
      <w:lvlJc w:val="left"/>
      <w:pPr>
        <w:ind w:left="6763" w:hanging="164"/>
      </w:pPr>
      <w:rPr>
        <w:rFonts w:hint="default"/>
        <w:lang w:val="ru-RU" w:eastAsia="en-US" w:bidi="ar-SA"/>
      </w:rPr>
    </w:lvl>
    <w:lvl w:ilvl="7" w:tplc="B20C0984">
      <w:numFmt w:val="bullet"/>
      <w:lvlText w:val="•"/>
      <w:lvlJc w:val="left"/>
      <w:pPr>
        <w:ind w:left="7824" w:hanging="164"/>
      </w:pPr>
      <w:rPr>
        <w:rFonts w:hint="default"/>
        <w:lang w:val="ru-RU" w:eastAsia="en-US" w:bidi="ar-SA"/>
      </w:rPr>
    </w:lvl>
    <w:lvl w:ilvl="8" w:tplc="8E46B05E">
      <w:numFmt w:val="bullet"/>
      <w:lvlText w:val="•"/>
      <w:lvlJc w:val="left"/>
      <w:pPr>
        <w:ind w:left="8885" w:hanging="164"/>
      </w:pPr>
      <w:rPr>
        <w:rFonts w:hint="default"/>
        <w:lang w:val="ru-RU" w:eastAsia="en-US" w:bidi="ar-SA"/>
      </w:rPr>
    </w:lvl>
  </w:abstractNum>
  <w:abstractNum w:abstractNumId="3">
    <w:nsid w:val="29486638"/>
    <w:multiLevelType w:val="hybridMultilevel"/>
    <w:tmpl w:val="71C618BC"/>
    <w:lvl w:ilvl="0" w:tplc="6C50C7EE">
      <w:start w:val="1"/>
      <w:numFmt w:val="upperRoman"/>
      <w:lvlText w:val="%1"/>
      <w:lvlJc w:val="left"/>
      <w:pPr>
        <w:ind w:left="412" w:hanging="1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72EAEA90">
      <w:start w:val="1"/>
      <w:numFmt w:val="decimal"/>
      <w:lvlText w:val="%2"/>
      <w:lvlJc w:val="left"/>
      <w:pPr>
        <w:ind w:left="232" w:hanging="468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13C6DF1E">
      <w:numFmt w:val="bullet"/>
      <w:lvlText w:val="•"/>
      <w:lvlJc w:val="left"/>
      <w:pPr>
        <w:ind w:left="1596" w:hanging="468"/>
      </w:pPr>
      <w:rPr>
        <w:rFonts w:hint="default"/>
        <w:lang w:val="ru-RU" w:eastAsia="en-US" w:bidi="ar-SA"/>
      </w:rPr>
    </w:lvl>
    <w:lvl w:ilvl="3" w:tplc="3E3AC994">
      <w:numFmt w:val="bullet"/>
      <w:lvlText w:val="•"/>
      <w:lvlJc w:val="left"/>
      <w:pPr>
        <w:ind w:left="2772" w:hanging="468"/>
      </w:pPr>
      <w:rPr>
        <w:rFonts w:hint="default"/>
        <w:lang w:val="ru-RU" w:eastAsia="en-US" w:bidi="ar-SA"/>
      </w:rPr>
    </w:lvl>
    <w:lvl w:ilvl="4" w:tplc="A8DA641A">
      <w:numFmt w:val="bullet"/>
      <w:lvlText w:val="•"/>
      <w:lvlJc w:val="left"/>
      <w:pPr>
        <w:ind w:left="3948" w:hanging="468"/>
      </w:pPr>
      <w:rPr>
        <w:rFonts w:hint="default"/>
        <w:lang w:val="ru-RU" w:eastAsia="en-US" w:bidi="ar-SA"/>
      </w:rPr>
    </w:lvl>
    <w:lvl w:ilvl="5" w:tplc="C1E86AFA">
      <w:numFmt w:val="bullet"/>
      <w:lvlText w:val="•"/>
      <w:lvlJc w:val="left"/>
      <w:pPr>
        <w:ind w:left="5125" w:hanging="468"/>
      </w:pPr>
      <w:rPr>
        <w:rFonts w:hint="default"/>
        <w:lang w:val="ru-RU" w:eastAsia="en-US" w:bidi="ar-SA"/>
      </w:rPr>
    </w:lvl>
    <w:lvl w:ilvl="6" w:tplc="88443E48">
      <w:numFmt w:val="bullet"/>
      <w:lvlText w:val="•"/>
      <w:lvlJc w:val="left"/>
      <w:pPr>
        <w:ind w:left="6301" w:hanging="468"/>
      </w:pPr>
      <w:rPr>
        <w:rFonts w:hint="default"/>
        <w:lang w:val="ru-RU" w:eastAsia="en-US" w:bidi="ar-SA"/>
      </w:rPr>
    </w:lvl>
    <w:lvl w:ilvl="7" w:tplc="9942E568">
      <w:numFmt w:val="bullet"/>
      <w:lvlText w:val="•"/>
      <w:lvlJc w:val="left"/>
      <w:pPr>
        <w:ind w:left="7477" w:hanging="468"/>
      </w:pPr>
      <w:rPr>
        <w:rFonts w:hint="default"/>
        <w:lang w:val="ru-RU" w:eastAsia="en-US" w:bidi="ar-SA"/>
      </w:rPr>
    </w:lvl>
    <w:lvl w:ilvl="8" w:tplc="54BAC508">
      <w:numFmt w:val="bullet"/>
      <w:lvlText w:val="•"/>
      <w:lvlJc w:val="left"/>
      <w:pPr>
        <w:ind w:left="8653" w:hanging="468"/>
      </w:pPr>
      <w:rPr>
        <w:rFonts w:hint="default"/>
        <w:lang w:val="ru-RU" w:eastAsia="en-US" w:bidi="ar-SA"/>
      </w:rPr>
    </w:lvl>
  </w:abstractNum>
  <w:abstractNum w:abstractNumId="4">
    <w:nsid w:val="3C7C3481"/>
    <w:multiLevelType w:val="hybridMultilevel"/>
    <w:tmpl w:val="E278A58C"/>
    <w:lvl w:ilvl="0" w:tplc="79DA203C">
      <w:numFmt w:val="bullet"/>
      <w:lvlText w:val="-"/>
      <w:lvlJc w:val="left"/>
      <w:pPr>
        <w:ind w:left="232" w:hanging="238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20CA29F2">
      <w:numFmt w:val="bullet"/>
      <w:lvlText w:val="•"/>
      <w:lvlJc w:val="left"/>
      <w:pPr>
        <w:ind w:left="1316" w:hanging="238"/>
      </w:pPr>
      <w:rPr>
        <w:rFonts w:hint="default"/>
        <w:lang w:val="ru-RU" w:eastAsia="en-US" w:bidi="ar-SA"/>
      </w:rPr>
    </w:lvl>
    <w:lvl w:ilvl="2" w:tplc="7562C040">
      <w:numFmt w:val="bullet"/>
      <w:lvlText w:val="•"/>
      <w:lvlJc w:val="left"/>
      <w:pPr>
        <w:ind w:left="2393" w:hanging="238"/>
      </w:pPr>
      <w:rPr>
        <w:rFonts w:hint="default"/>
        <w:lang w:val="ru-RU" w:eastAsia="en-US" w:bidi="ar-SA"/>
      </w:rPr>
    </w:lvl>
    <w:lvl w:ilvl="3" w:tplc="DFBA676A">
      <w:numFmt w:val="bullet"/>
      <w:lvlText w:val="•"/>
      <w:lvlJc w:val="left"/>
      <w:pPr>
        <w:ind w:left="3469" w:hanging="238"/>
      </w:pPr>
      <w:rPr>
        <w:rFonts w:hint="default"/>
        <w:lang w:val="ru-RU" w:eastAsia="en-US" w:bidi="ar-SA"/>
      </w:rPr>
    </w:lvl>
    <w:lvl w:ilvl="4" w:tplc="B9104258">
      <w:numFmt w:val="bullet"/>
      <w:lvlText w:val="•"/>
      <w:lvlJc w:val="left"/>
      <w:pPr>
        <w:ind w:left="4546" w:hanging="238"/>
      </w:pPr>
      <w:rPr>
        <w:rFonts w:hint="default"/>
        <w:lang w:val="ru-RU" w:eastAsia="en-US" w:bidi="ar-SA"/>
      </w:rPr>
    </w:lvl>
    <w:lvl w:ilvl="5" w:tplc="772E7B8E">
      <w:numFmt w:val="bullet"/>
      <w:lvlText w:val="•"/>
      <w:lvlJc w:val="left"/>
      <w:pPr>
        <w:ind w:left="5623" w:hanging="238"/>
      </w:pPr>
      <w:rPr>
        <w:rFonts w:hint="default"/>
        <w:lang w:val="ru-RU" w:eastAsia="en-US" w:bidi="ar-SA"/>
      </w:rPr>
    </w:lvl>
    <w:lvl w:ilvl="6" w:tplc="548C194A">
      <w:numFmt w:val="bullet"/>
      <w:lvlText w:val="•"/>
      <w:lvlJc w:val="left"/>
      <w:pPr>
        <w:ind w:left="6699" w:hanging="238"/>
      </w:pPr>
      <w:rPr>
        <w:rFonts w:hint="default"/>
        <w:lang w:val="ru-RU" w:eastAsia="en-US" w:bidi="ar-SA"/>
      </w:rPr>
    </w:lvl>
    <w:lvl w:ilvl="7" w:tplc="7B201F3A">
      <w:numFmt w:val="bullet"/>
      <w:lvlText w:val="•"/>
      <w:lvlJc w:val="left"/>
      <w:pPr>
        <w:ind w:left="7776" w:hanging="238"/>
      </w:pPr>
      <w:rPr>
        <w:rFonts w:hint="default"/>
        <w:lang w:val="ru-RU" w:eastAsia="en-US" w:bidi="ar-SA"/>
      </w:rPr>
    </w:lvl>
    <w:lvl w:ilvl="8" w:tplc="5A0E2266">
      <w:numFmt w:val="bullet"/>
      <w:lvlText w:val="•"/>
      <w:lvlJc w:val="left"/>
      <w:pPr>
        <w:ind w:left="8853" w:hanging="238"/>
      </w:pPr>
      <w:rPr>
        <w:rFonts w:hint="default"/>
        <w:lang w:val="ru-RU" w:eastAsia="en-US" w:bidi="ar-SA"/>
      </w:rPr>
    </w:lvl>
  </w:abstractNum>
  <w:abstractNum w:abstractNumId="5">
    <w:nsid w:val="4AB3797F"/>
    <w:multiLevelType w:val="hybridMultilevel"/>
    <w:tmpl w:val="8CEA870C"/>
    <w:lvl w:ilvl="0" w:tplc="5FFCBBE2">
      <w:start w:val="1"/>
      <w:numFmt w:val="decimal"/>
      <w:lvlText w:val="%1."/>
      <w:lvlJc w:val="left"/>
      <w:pPr>
        <w:ind w:left="515" w:hanging="360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9A47BAE">
      <w:start w:val="2"/>
      <w:numFmt w:val="decimal"/>
      <w:lvlText w:val="%2."/>
      <w:lvlJc w:val="left"/>
      <w:pPr>
        <w:ind w:left="2255" w:hanging="28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u w:val="thick" w:color="000000"/>
        <w:lang w:val="ru-RU" w:eastAsia="en-US" w:bidi="ar-SA"/>
      </w:rPr>
    </w:lvl>
    <w:lvl w:ilvl="2" w:tplc="1D68A3E8">
      <w:numFmt w:val="bullet"/>
      <w:lvlText w:val="•"/>
      <w:lvlJc w:val="left"/>
      <w:pPr>
        <w:ind w:left="3231" w:hanging="281"/>
      </w:pPr>
      <w:rPr>
        <w:rFonts w:hint="default"/>
        <w:lang w:val="ru-RU" w:eastAsia="en-US" w:bidi="ar-SA"/>
      </w:rPr>
    </w:lvl>
    <w:lvl w:ilvl="3" w:tplc="7910CEE0">
      <w:numFmt w:val="bullet"/>
      <w:lvlText w:val="•"/>
      <w:lvlJc w:val="left"/>
      <w:pPr>
        <w:ind w:left="4203" w:hanging="281"/>
      </w:pPr>
      <w:rPr>
        <w:rFonts w:hint="default"/>
        <w:lang w:val="ru-RU" w:eastAsia="en-US" w:bidi="ar-SA"/>
      </w:rPr>
    </w:lvl>
    <w:lvl w:ilvl="4" w:tplc="F0DAA0A0">
      <w:numFmt w:val="bullet"/>
      <w:lvlText w:val="•"/>
      <w:lvlJc w:val="left"/>
      <w:pPr>
        <w:ind w:left="5175" w:hanging="281"/>
      </w:pPr>
      <w:rPr>
        <w:rFonts w:hint="default"/>
        <w:lang w:val="ru-RU" w:eastAsia="en-US" w:bidi="ar-SA"/>
      </w:rPr>
    </w:lvl>
    <w:lvl w:ilvl="5" w:tplc="ABA2F7C2">
      <w:numFmt w:val="bullet"/>
      <w:lvlText w:val="•"/>
      <w:lvlJc w:val="left"/>
      <w:pPr>
        <w:ind w:left="6147" w:hanging="281"/>
      </w:pPr>
      <w:rPr>
        <w:rFonts w:hint="default"/>
        <w:lang w:val="ru-RU" w:eastAsia="en-US" w:bidi="ar-SA"/>
      </w:rPr>
    </w:lvl>
    <w:lvl w:ilvl="6" w:tplc="8256C3C2">
      <w:numFmt w:val="bullet"/>
      <w:lvlText w:val="•"/>
      <w:lvlJc w:val="left"/>
      <w:pPr>
        <w:ind w:left="7119" w:hanging="281"/>
      </w:pPr>
      <w:rPr>
        <w:rFonts w:hint="default"/>
        <w:lang w:val="ru-RU" w:eastAsia="en-US" w:bidi="ar-SA"/>
      </w:rPr>
    </w:lvl>
    <w:lvl w:ilvl="7" w:tplc="5DBE9456">
      <w:numFmt w:val="bullet"/>
      <w:lvlText w:val="•"/>
      <w:lvlJc w:val="left"/>
      <w:pPr>
        <w:ind w:left="8090" w:hanging="281"/>
      </w:pPr>
      <w:rPr>
        <w:rFonts w:hint="default"/>
        <w:lang w:val="ru-RU" w:eastAsia="en-US" w:bidi="ar-SA"/>
      </w:rPr>
    </w:lvl>
    <w:lvl w:ilvl="8" w:tplc="458ED784">
      <w:numFmt w:val="bullet"/>
      <w:lvlText w:val="•"/>
      <w:lvlJc w:val="left"/>
      <w:pPr>
        <w:ind w:left="9062" w:hanging="281"/>
      </w:pPr>
      <w:rPr>
        <w:rFonts w:hint="default"/>
        <w:lang w:val="ru-RU" w:eastAsia="en-US" w:bidi="ar-SA"/>
      </w:rPr>
    </w:lvl>
  </w:abstractNum>
  <w:abstractNum w:abstractNumId="6">
    <w:nsid w:val="4E1D71C4"/>
    <w:multiLevelType w:val="hybridMultilevel"/>
    <w:tmpl w:val="93802476"/>
    <w:lvl w:ilvl="0" w:tplc="0BD66AB8">
      <w:start w:val="1"/>
      <w:numFmt w:val="decimal"/>
      <w:lvlText w:val="%1"/>
      <w:lvlJc w:val="left"/>
      <w:pPr>
        <w:ind w:left="232" w:hanging="21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026742C">
      <w:numFmt w:val="bullet"/>
      <w:lvlText w:val="•"/>
      <w:lvlJc w:val="left"/>
      <w:pPr>
        <w:ind w:left="1316" w:hanging="212"/>
      </w:pPr>
      <w:rPr>
        <w:rFonts w:hint="default"/>
        <w:lang w:val="ru-RU" w:eastAsia="en-US" w:bidi="ar-SA"/>
      </w:rPr>
    </w:lvl>
    <w:lvl w:ilvl="2" w:tplc="19A4102C">
      <w:numFmt w:val="bullet"/>
      <w:lvlText w:val="•"/>
      <w:lvlJc w:val="left"/>
      <w:pPr>
        <w:ind w:left="2393" w:hanging="212"/>
      </w:pPr>
      <w:rPr>
        <w:rFonts w:hint="default"/>
        <w:lang w:val="ru-RU" w:eastAsia="en-US" w:bidi="ar-SA"/>
      </w:rPr>
    </w:lvl>
    <w:lvl w:ilvl="3" w:tplc="D0BA08E4">
      <w:numFmt w:val="bullet"/>
      <w:lvlText w:val="•"/>
      <w:lvlJc w:val="left"/>
      <w:pPr>
        <w:ind w:left="3469" w:hanging="212"/>
      </w:pPr>
      <w:rPr>
        <w:rFonts w:hint="default"/>
        <w:lang w:val="ru-RU" w:eastAsia="en-US" w:bidi="ar-SA"/>
      </w:rPr>
    </w:lvl>
    <w:lvl w:ilvl="4" w:tplc="50ECF3CE">
      <w:numFmt w:val="bullet"/>
      <w:lvlText w:val="•"/>
      <w:lvlJc w:val="left"/>
      <w:pPr>
        <w:ind w:left="4546" w:hanging="212"/>
      </w:pPr>
      <w:rPr>
        <w:rFonts w:hint="default"/>
        <w:lang w:val="ru-RU" w:eastAsia="en-US" w:bidi="ar-SA"/>
      </w:rPr>
    </w:lvl>
    <w:lvl w:ilvl="5" w:tplc="CEAC3200">
      <w:numFmt w:val="bullet"/>
      <w:lvlText w:val="•"/>
      <w:lvlJc w:val="left"/>
      <w:pPr>
        <w:ind w:left="5623" w:hanging="212"/>
      </w:pPr>
      <w:rPr>
        <w:rFonts w:hint="default"/>
        <w:lang w:val="ru-RU" w:eastAsia="en-US" w:bidi="ar-SA"/>
      </w:rPr>
    </w:lvl>
    <w:lvl w:ilvl="6" w:tplc="9008022E">
      <w:numFmt w:val="bullet"/>
      <w:lvlText w:val="•"/>
      <w:lvlJc w:val="left"/>
      <w:pPr>
        <w:ind w:left="6699" w:hanging="212"/>
      </w:pPr>
      <w:rPr>
        <w:rFonts w:hint="default"/>
        <w:lang w:val="ru-RU" w:eastAsia="en-US" w:bidi="ar-SA"/>
      </w:rPr>
    </w:lvl>
    <w:lvl w:ilvl="7" w:tplc="03A65E48">
      <w:numFmt w:val="bullet"/>
      <w:lvlText w:val="•"/>
      <w:lvlJc w:val="left"/>
      <w:pPr>
        <w:ind w:left="7776" w:hanging="212"/>
      </w:pPr>
      <w:rPr>
        <w:rFonts w:hint="default"/>
        <w:lang w:val="ru-RU" w:eastAsia="en-US" w:bidi="ar-SA"/>
      </w:rPr>
    </w:lvl>
    <w:lvl w:ilvl="8" w:tplc="502E4894">
      <w:numFmt w:val="bullet"/>
      <w:lvlText w:val="•"/>
      <w:lvlJc w:val="left"/>
      <w:pPr>
        <w:ind w:left="8853" w:hanging="212"/>
      </w:pPr>
      <w:rPr>
        <w:rFonts w:hint="default"/>
        <w:lang w:val="ru-RU" w:eastAsia="en-US" w:bidi="ar-SA"/>
      </w:rPr>
    </w:lvl>
  </w:abstractNum>
  <w:abstractNum w:abstractNumId="7">
    <w:nsid w:val="517E07CF"/>
    <w:multiLevelType w:val="hybridMultilevel"/>
    <w:tmpl w:val="786ADF64"/>
    <w:lvl w:ilvl="0" w:tplc="8CDE8788">
      <w:numFmt w:val="bullet"/>
      <w:lvlText w:val="-"/>
      <w:lvlJc w:val="left"/>
      <w:pPr>
        <w:ind w:left="23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31E7D3E">
      <w:numFmt w:val="bullet"/>
      <w:lvlText w:val="•"/>
      <w:lvlJc w:val="left"/>
      <w:pPr>
        <w:ind w:left="1316" w:hanging="164"/>
      </w:pPr>
      <w:rPr>
        <w:rFonts w:hint="default"/>
        <w:lang w:val="ru-RU" w:eastAsia="en-US" w:bidi="ar-SA"/>
      </w:rPr>
    </w:lvl>
    <w:lvl w:ilvl="2" w:tplc="10D04BD4">
      <w:numFmt w:val="bullet"/>
      <w:lvlText w:val="•"/>
      <w:lvlJc w:val="left"/>
      <w:pPr>
        <w:ind w:left="2393" w:hanging="164"/>
      </w:pPr>
      <w:rPr>
        <w:rFonts w:hint="default"/>
        <w:lang w:val="ru-RU" w:eastAsia="en-US" w:bidi="ar-SA"/>
      </w:rPr>
    </w:lvl>
    <w:lvl w:ilvl="3" w:tplc="6E6A57B8">
      <w:numFmt w:val="bullet"/>
      <w:lvlText w:val="•"/>
      <w:lvlJc w:val="left"/>
      <w:pPr>
        <w:ind w:left="3469" w:hanging="164"/>
      </w:pPr>
      <w:rPr>
        <w:rFonts w:hint="default"/>
        <w:lang w:val="ru-RU" w:eastAsia="en-US" w:bidi="ar-SA"/>
      </w:rPr>
    </w:lvl>
    <w:lvl w:ilvl="4" w:tplc="BC96666E">
      <w:numFmt w:val="bullet"/>
      <w:lvlText w:val="•"/>
      <w:lvlJc w:val="left"/>
      <w:pPr>
        <w:ind w:left="4546" w:hanging="164"/>
      </w:pPr>
      <w:rPr>
        <w:rFonts w:hint="default"/>
        <w:lang w:val="ru-RU" w:eastAsia="en-US" w:bidi="ar-SA"/>
      </w:rPr>
    </w:lvl>
    <w:lvl w:ilvl="5" w:tplc="007023B2">
      <w:numFmt w:val="bullet"/>
      <w:lvlText w:val="•"/>
      <w:lvlJc w:val="left"/>
      <w:pPr>
        <w:ind w:left="5623" w:hanging="164"/>
      </w:pPr>
      <w:rPr>
        <w:rFonts w:hint="default"/>
        <w:lang w:val="ru-RU" w:eastAsia="en-US" w:bidi="ar-SA"/>
      </w:rPr>
    </w:lvl>
    <w:lvl w:ilvl="6" w:tplc="ECB44CF0">
      <w:numFmt w:val="bullet"/>
      <w:lvlText w:val="•"/>
      <w:lvlJc w:val="left"/>
      <w:pPr>
        <w:ind w:left="6699" w:hanging="164"/>
      </w:pPr>
      <w:rPr>
        <w:rFonts w:hint="default"/>
        <w:lang w:val="ru-RU" w:eastAsia="en-US" w:bidi="ar-SA"/>
      </w:rPr>
    </w:lvl>
    <w:lvl w:ilvl="7" w:tplc="F44A612E">
      <w:numFmt w:val="bullet"/>
      <w:lvlText w:val="•"/>
      <w:lvlJc w:val="left"/>
      <w:pPr>
        <w:ind w:left="7776" w:hanging="164"/>
      </w:pPr>
      <w:rPr>
        <w:rFonts w:hint="default"/>
        <w:lang w:val="ru-RU" w:eastAsia="en-US" w:bidi="ar-SA"/>
      </w:rPr>
    </w:lvl>
    <w:lvl w:ilvl="8" w:tplc="A18292EA">
      <w:numFmt w:val="bullet"/>
      <w:lvlText w:val="•"/>
      <w:lvlJc w:val="left"/>
      <w:pPr>
        <w:ind w:left="8853" w:hanging="164"/>
      </w:pPr>
      <w:rPr>
        <w:rFonts w:hint="default"/>
        <w:lang w:val="ru-RU" w:eastAsia="en-US" w:bidi="ar-SA"/>
      </w:rPr>
    </w:lvl>
  </w:abstractNum>
  <w:abstractNum w:abstractNumId="8">
    <w:nsid w:val="5CF279DE"/>
    <w:multiLevelType w:val="hybridMultilevel"/>
    <w:tmpl w:val="07825B94"/>
    <w:lvl w:ilvl="0" w:tplc="BB60FB14">
      <w:numFmt w:val="bullet"/>
      <w:lvlText w:val="-"/>
      <w:lvlJc w:val="left"/>
      <w:pPr>
        <w:ind w:left="39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F584D92">
      <w:numFmt w:val="bullet"/>
      <w:lvlText w:val="•"/>
      <w:lvlJc w:val="left"/>
      <w:pPr>
        <w:ind w:left="1460" w:hanging="164"/>
      </w:pPr>
      <w:rPr>
        <w:rFonts w:hint="default"/>
        <w:lang w:val="ru-RU" w:eastAsia="en-US" w:bidi="ar-SA"/>
      </w:rPr>
    </w:lvl>
    <w:lvl w:ilvl="2" w:tplc="733C217E">
      <w:numFmt w:val="bullet"/>
      <w:lvlText w:val="•"/>
      <w:lvlJc w:val="left"/>
      <w:pPr>
        <w:ind w:left="2521" w:hanging="164"/>
      </w:pPr>
      <w:rPr>
        <w:rFonts w:hint="default"/>
        <w:lang w:val="ru-RU" w:eastAsia="en-US" w:bidi="ar-SA"/>
      </w:rPr>
    </w:lvl>
    <w:lvl w:ilvl="3" w:tplc="55B435E6">
      <w:numFmt w:val="bullet"/>
      <w:lvlText w:val="•"/>
      <w:lvlJc w:val="left"/>
      <w:pPr>
        <w:ind w:left="3581" w:hanging="164"/>
      </w:pPr>
      <w:rPr>
        <w:rFonts w:hint="default"/>
        <w:lang w:val="ru-RU" w:eastAsia="en-US" w:bidi="ar-SA"/>
      </w:rPr>
    </w:lvl>
    <w:lvl w:ilvl="4" w:tplc="2EE2F86A">
      <w:numFmt w:val="bullet"/>
      <w:lvlText w:val="•"/>
      <w:lvlJc w:val="left"/>
      <w:pPr>
        <w:ind w:left="4642" w:hanging="164"/>
      </w:pPr>
      <w:rPr>
        <w:rFonts w:hint="default"/>
        <w:lang w:val="ru-RU" w:eastAsia="en-US" w:bidi="ar-SA"/>
      </w:rPr>
    </w:lvl>
    <w:lvl w:ilvl="5" w:tplc="93A00090">
      <w:numFmt w:val="bullet"/>
      <w:lvlText w:val="•"/>
      <w:lvlJc w:val="left"/>
      <w:pPr>
        <w:ind w:left="5703" w:hanging="164"/>
      </w:pPr>
      <w:rPr>
        <w:rFonts w:hint="default"/>
        <w:lang w:val="ru-RU" w:eastAsia="en-US" w:bidi="ar-SA"/>
      </w:rPr>
    </w:lvl>
    <w:lvl w:ilvl="6" w:tplc="0BE6D674">
      <w:numFmt w:val="bullet"/>
      <w:lvlText w:val="•"/>
      <w:lvlJc w:val="left"/>
      <w:pPr>
        <w:ind w:left="6763" w:hanging="164"/>
      </w:pPr>
      <w:rPr>
        <w:rFonts w:hint="default"/>
        <w:lang w:val="ru-RU" w:eastAsia="en-US" w:bidi="ar-SA"/>
      </w:rPr>
    </w:lvl>
    <w:lvl w:ilvl="7" w:tplc="A3523268">
      <w:numFmt w:val="bullet"/>
      <w:lvlText w:val="•"/>
      <w:lvlJc w:val="left"/>
      <w:pPr>
        <w:ind w:left="7824" w:hanging="164"/>
      </w:pPr>
      <w:rPr>
        <w:rFonts w:hint="default"/>
        <w:lang w:val="ru-RU" w:eastAsia="en-US" w:bidi="ar-SA"/>
      </w:rPr>
    </w:lvl>
    <w:lvl w:ilvl="8" w:tplc="42AAC884">
      <w:numFmt w:val="bullet"/>
      <w:lvlText w:val="•"/>
      <w:lvlJc w:val="left"/>
      <w:pPr>
        <w:ind w:left="8885" w:hanging="164"/>
      </w:pPr>
      <w:rPr>
        <w:rFonts w:hint="default"/>
        <w:lang w:val="ru-RU" w:eastAsia="en-US" w:bidi="ar-SA"/>
      </w:rPr>
    </w:lvl>
  </w:abstractNum>
  <w:abstractNum w:abstractNumId="9">
    <w:nsid w:val="637B2324"/>
    <w:multiLevelType w:val="hybridMultilevel"/>
    <w:tmpl w:val="4BBA81D0"/>
    <w:lvl w:ilvl="0" w:tplc="6E76436E">
      <w:start w:val="5"/>
      <w:numFmt w:val="decimal"/>
      <w:lvlText w:val="%1"/>
      <w:lvlJc w:val="left"/>
      <w:pPr>
        <w:ind w:left="654" w:hanging="423"/>
        <w:jc w:val="left"/>
      </w:pPr>
      <w:rPr>
        <w:rFonts w:hint="default"/>
        <w:lang w:val="ru-RU" w:eastAsia="en-US" w:bidi="ar-SA"/>
      </w:rPr>
    </w:lvl>
    <w:lvl w:ilvl="1" w:tplc="25B88B3E">
      <w:numFmt w:val="none"/>
      <w:lvlText w:val=""/>
      <w:lvlJc w:val="left"/>
      <w:pPr>
        <w:tabs>
          <w:tab w:val="num" w:pos="360"/>
        </w:tabs>
      </w:pPr>
    </w:lvl>
    <w:lvl w:ilvl="2" w:tplc="65E696A6">
      <w:numFmt w:val="bullet"/>
      <w:lvlText w:val="•"/>
      <w:lvlJc w:val="left"/>
      <w:pPr>
        <w:ind w:left="2729" w:hanging="423"/>
      </w:pPr>
      <w:rPr>
        <w:rFonts w:hint="default"/>
        <w:lang w:val="ru-RU" w:eastAsia="en-US" w:bidi="ar-SA"/>
      </w:rPr>
    </w:lvl>
    <w:lvl w:ilvl="3" w:tplc="C2525984">
      <w:numFmt w:val="bullet"/>
      <w:lvlText w:val="•"/>
      <w:lvlJc w:val="left"/>
      <w:pPr>
        <w:ind w:left="3763" w:hanging="423"/>
      </w:pPr>
      <w:rPr>
        <w:rFonts w:hint="default"/>
        <w:lang w:val="ru-RU" w:eastAsia="en-US" w:bidi="ar-SA"/>
      </w:rPr>
    </w:lvl>
    <w:lvl w:ilvl="4" w:tplc="8F7273F4">
      <w:numFmt w:val="bullet"/>
      <w:lvlText w:val="•"/>
      <w:lvlJc w:val="left"/>
      <w:pPr>
        <w:ind w:left="4798" w:hanging="423"/>
      </w:pPr>
      <w:rPr>
        <w:rFonts w:hint="default"/>
        <w:lang w:val="ru-RU" w:eastAsia="en-US" w:bidi="ar-SA"/>
      </w:rPr>
    </w:lvl>
    <w:lvl w:ilvl="5" w:tplc="EB1880A8">
      <w:numFmt w:val="bullet"/>
      <w:lvlText w:val="•"/>
      <w:lvlJc w:val="left"/>
      <w:pPr>
        <w:ind w:left="5833" w:hanging="423"/>
      </w:pPr>
      <w:rPr>
        <w:rFonts w:hint="default"/>
        <w:lang w:val="ru-RU" w:eastAsia="en-US" w:bidi="ar-SA"/>
      </w:rPr>
    </w:lvl>
    <w:lvl w:ilvl="6" w:tplc="49442278">
      <w:numFmt w:val="bullet"/>
      <w:lvlText w:val="•"/>
      <w:lvlJc w:val="left"/>
      <w:pPr>
        <w:ind w:left="6867" w:hanging="423"/>
      </w:pPr>
      <w:rPr>
        <w:rFonts w:hint="default"/>
        <w:lang w:val="ru-RU" w:eastAsia="en-US" w:bidi="ar-SA"/>
      </w:rPr>
    </w:lvl>
    <w:lvl w:ilvl="7" w:tplc="ADEE3A52">
      <w:numFmt w:val="bullet"/>
      <w:lvlText w:val="•"/>
      <w:lvlJc w:val="left"/>
      <w:pPr>
        <w:ind w:left="7902" w:hanging="423"/>
      </w:pPr>
      <w:rPr>
        <w:rFonts w:hint="default"/>
        <w:lang w:val="ru-RU" w:eastAsia="en-US" w:bidi="ar-SA"/>
      </w:rPr>
    </w:lvl>
    <w:lvl w:ilvl="8" w:tplc="EA7A0F96">
      <w:numFmt w:val="bullet"/>
      <w:lvlText w:val="•"/>
      <w:lvlJc w:val="left"/>
      <w:pPr>
        <w:ind w:left="8937" w:hanging="423"/>
      </w:pPr>
      <w:rPr>
        <w:rFonts w:hint="default"/>
        <w:lang w:val="ru-RU" w:eastAsia="en-US" w:bidi="ar-SA"/>
      </w:rPr>
    </w:lvl>
  </w:abstractNum>
  <w:abstractNum w:abstractNumId="10">
    <w:nsid w:val="663F5ACE"/>
    <w:multiLevelType w:val="hybridMultilevel"/>
    <w:tmpl w:val="6360B1B0"/>
    <w:lvl w:ilvl="0" w:tplc="229E4812">
      <w:start w:val="2"/>
      <w:numFmt w:val="decimal"/>
      <w:lvlText w:val="%1"/>
      <w:lvlJc w:val="left"/>
      <w:pPr>
        <w:ind w:left="232" w:hanging="540"/>
        <w:jc w:val="left"/>
      </w:pPr>
      <w:rPr>
        <w:rFonts w:hint="default"/>
        <w:lang w:val="ru-RU" w:eastAsia="en-US" w:bidi="ar-SA"/>
      </w:rPr>
    </w:lvl>
    <w:lvl w:ilvl="1" w:tplc="5B72A9CA">
      <w:numFmt w:val="none"/>
      <w:lvlText w:val=""/>
      <w:lvlJc w:val="left"/>
      <w:pPr>
        <w:tabs>
          <w:tab w:val="num" w:pos="360"/>
        </w:tabs>
      </w:pPr>
    </w:lvl>
    <w:lvl w:ilvl="2" w:tplc="2766CE10">
      <w:numFmt w:val="bullet"/>
      <w:lvlText w:val="•"/>
      <w:lvlJc w:val="left"/>
      <w:pPr>
        <w:ind w:left="2393" w:hanging="540"/>
      </w:pPr>
      <w:rPr>
        <w:rFonts w:hint="default"/>
        <w:lang w:val="ru-RU" w:eastAsia="en-US" w:bidi="ar-SA"/>
      </w:rPr>
    </w:lvl>
    <w:lvl w:ilvl="3" w:tplc="CDA02F7E">
      <w:numFmt w:val="bullet"/>
      <w:lvlText w:val="•"/>
      <w:lvlJc w:val="left"/>
      <w:pPr>
        <w:ind w:left="3469" w:hanging="540"/>
      </w:pPr>
      <w:rPr>
        <w:rFonts w:hint="default"/>
        <w:lang w:val="ru-RU" w:eastAsia="en-US" w:bidi="ar-SA"/>
      </w:rPr>
    </w:lvl>
    <w:lvl w:ilvl="4" w:tplc="81D2F124">
      <w:numFmt w:val="bullet"/>
      <w:lvlText w:val="•"/>
      <w:lvlJc w:val="left"/>
      <w:pPr>
        <w:ind w:left="4546" w:hanging="540"/>
      </w:pPr>
      <w:rPr>
        <w:rFonts w:hint="default"/>
        <w:lang w:val="ru-RU" w:eastAsia="en-US" w:bidi="ar-SA"/>
      </w:rPr>
    </w:lvl>
    <w:lvl w:ilvl="5" w:tplc="991A03C0">
      <w:numFmt w:val="bullet"/>
      <w:lvlText w:val="•"/>
      <w:lvlJc w:val="left"/>
      <w:pPr>
        <w:ind w:left="5623" w:hanging="540"/>
      </w:pPr>
      <w:rPr>
        <w:rFonts w:hint="default"/>
        <w:lang w:val="ru-RU" w:eastAsia="en-US" w:bidi="ar-SA"/>
      </w:rPr>
    </w:lvl>
    <w:lvl w:ilvl="6" w:tplc="48F2CBE2">
      <w:numFmt w:val="bullet"/>
      <w:lvlText w:val="•"/>
      <w:lvlJc w:val="left"/>
      <w:pPr>
        <w:ind w:left="6699" w:hanging="540"/>
      </w:pPr>
      <w:rPr>
        <w:rFonts w:hint="default"/>
        <w:lang w:val="ru-RU" w:eastAsia="en-US" w:bidi="ar-SA"/>
      </w:rPr>
    </w:lvl>
    <w:lvl w:ilvl="7" w:tplc="469C647C">
      <w:numFmt w:val="bullet"/>
      <w:lvlText w:val="•"/>
      <w:lvlJc w:val="left"/>
      <w:pPr>
        <w:ind w:left="7776" w:hanging="540"/>
      </w:pPr>
      <w:rPr>
        <w:rFonts w:hint="default"/>
        <w:lang w:val="ru-RU" w:eastAsia="en-US" w:bidi="ar-SA"/>
      </w:rPr>
    </w:lvl>
    <w:lvl w:ilvl="8" w:tplc="703AF6B2">
      <w:numFmt w:val="bullet"/>
      <w:lvlText w:val="•"/>
      <w:lvlJc w:val="left"/>
      <w:pPr>
        <w:ind w:left="8853" w:hanging="540"/>
      </w:pPr>
      <w:rPr>
        <w:rFonts w:hint="default"/>
        <w:lang w:val="ru-RU" w:eastAsia="en-US" w:bidi="ar-SA"/>
      </w:rPr>
    </w:lvl>
  </w:abstractNum>
  <w:abstractNum w:abstractNumId="11">
    <w:nsid w:val="7816345B"/>
    <w:multiLevelType w:val="hybridMultilevel"/>
    <w:tmpl w:val="7012F7F4"/>
    <w:lvl w:ilvl="0" w:tplc="17E0332C">
      <w:numFmt w:val="bullet"/>
      <w:lvlText w:val="-"/>
      <w:lvlJc w:val="left"/>
      <w:pPr>
        <w:ind w:left="395" w:hanging="164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A48634FE">
      <w:numFmt w:val="bullet"/>
      <w:lvlText w:val="•"/>
      <w:lvlJc w:val="left"/>
      <w:pPr>
        <w:ind w:left="1460" w:hanging="164"/>
      </w:pPr>
      <w:rPr>
        <w:rFonts w:hint="default"/>
        <w:lang w:val="ru-RU" w:eastAsia="en-US" w:bidi="ar-SA"/>
      </w:rPr>
    </w:lvl>
    <w:lvl w:ilvl="2" w:tplc="80EA0514">
      <w:numFmt w:val="bullet"/>
      <w:lvlText w:val="•"/>
      <w:lvlJc w:val="left"/>
      <w:pPr>
        <w:ind w:left="2521" w:hanging="164"/>
      </w:pPr>
      <w:rPr>
        <w:rFonts w:hint="default"/>
        <w:lang w:val="ru-RU" w:eastAsia="en-US" w:bidi="ar-SA"/>
      </w:rPr>
    </w:lvl>
    <w:lvl w:ilvl="3" w:tplc="2C3E9C88">
      <w:numFmt w:val="bullet"/>
      <w:lvlText w:val="•"/>
      <w:lvlJc w:val="left"/>
      <w:pPr>
        <w:ind w:left="3581" w:hanging="164"/>
      </w:pPr>
      <w:rPr>
        <w:rFonts w:hint="default"/>
        <w:lang w:val="ru-RU" w:eastAsia="en-US" w:bidi="ar-SA"/>
      </w:rPr>
    </w:lvl>
    <w:lvl w:ilvl="4" w:tplc="9B545618">
      <w:numFmt w:val="bullet"/>
      <w:lvlText w:val="•"/>
      <w:lvlJc w:val="left"/>
      <w:pPr>
        <w:ind w:left="4642" w:hanging="164"/>
      </w:pPr>
      <w:rPr>
        <w:rFonts w:hint="default"/>
        <w:lang w:val="ru-RU" w:eastAsia="en-US" w:bidi="ar-SA"/>
      </w:rPr>
    </w:lvl>
    <w:lvl w:ilvl="5" w:tplc="3D76266A">
      <w:numFmt w:val="bullet"/>
      <w:lvlText w:val="•"/>
      <w:lvlJc w:val="left"/>
      <w:pPr>
        <w:ind w:left="5703" w:hanging="164"/>
      </w:pPr>
      <w:rPr>
        <w:rFonts w:hint="default"/>
        <w:lang w:val="ru-RU" w:eastAsia="en-US" w:bidi="ar-SA"/>
      </w:rPr>
    </w:lvl>
    <w:lvl w:ilvl="6" w:tplc="348EA284">
      <w:numFmt w:val="bullet"/>
      <w:lvlText w:val="•"/>
      <w:lvlJc w:val="left"/>
      <w:pPr>
        <w:ind w:left="6763" w:hanging="164"/>
      </w:pPr>
      <w:rPr>
        <w:rFonts w:hint="default"/>
        <w:lang w:val="ru-RU" w:eastAsia="en-US" w:bidi="ar-SA"/>
      </w:rPr>
    </w:lvl>
    <w:lvl w:ilvl="7" w:tplc="09DC9DDA">
      <w:numFmt w:val="bullet"/>
      <w:lvlText w:val="•"/>
      <w:lvlJc w:val="left"/>
      <w:pPr>
        <w:ind w:left="7824" w:hanging="164"/>
      </w:pPr>
      <w:rPr>
        <w:rFonts w:hint="default"/>
        <w:lang w:val="ru-RU" w:eastAsia="en-US" w:bidi="ar-SA"/>
      </w:rPr>
    </w:lvl>
    <w:lvl w:ilvl="8" w:tplc="31968F12">
      <w:numFmt w:val="bullet"/>
      <w:lvlText w:val="•"/>
      <w:lvlJc w:val="left"/>
      <w:pPr>
        <w:ind w:left="8885" w:hanging="16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11"/>
  </w:num>
  <w:num w:numId="5">
    <w:abstractNumId w:val="2"/>
  </w:num>
  <w:num w:numId="6">
    <w:abstractNumId w:val="4"/>
  </w:num>
  <w:num w:numId="7">
    <w:abstractNumId w:val="1"/>
  </w:num>
  <w:num w:numId="8">
    <w:abstractNumId w:val="5"/>
  </w:num>
  <w:num w:numId="9">
    <w:abstractNumId w:val="7"/>
  </w:num>
  <w:num w:numId="10">
    <w:abstractNumId w:val="9"/>
  </w:num>
  <w:num w:numId="11">
    <w:abstractNumId w:val="10"/>
  </w:num>
  <w:num w:numId="1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1F2116"/>
    <w:rsid w:val="001F2116"/>
    <w:rsid w:val="00350C13"/>
    <w:rsid w:val="00393781"/>
    <w:rsid w:val="00460E55"/>
    <w:rsid w:val="004B22DA"/>
    <w:rsid w:val="00587369"/>
    <w:rsid w:val="00664CE5"/>
    <w:rsid w:val="008547D3"/>
    <w:rsid w:val="00917976"/>
    <w:rsid w:val="009270D9"/>
    <w:rsid w:val="009946B0"/>
    <w:rsid w:val="00B01097"/>
    <w:rsid w:val="00B41E1A"/>
    <w:rsid w:val="00C0181E"/>
    <w:rsid w:val="00FA1AF1"/>
    <w:rsid w:val="00FB65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47D3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8547D3"/>
    <w:pPr>
      <w:ind w:left="23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547D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rsid w:val="008547D3"/>
    <w:pPr>
      <w:spacing w:before="321"/>
      <w:ind w:right="339"/>
      <w:jc w:val="center"/>
    </w:pPr>
    <w:rPr>
      <w:b/>
      <w:bCs/>
      <w:sz w:val="28"/>
      <w:szCs w:val="28"/>
    </w:rPr>
  </w:style>
  <w:style w:type="paragraph" w:styleId="a3">
    <w:name w:val="Body Text"/>
    <w:basedOn w:val="a"/>
    <w:uiPriority w:val="1"/>
    <w:qFormat/>
    <w:rsid w:val="008547D3"/>
    <w:pPr>
      <w:ind w:left="232"/>
    </w:pPr>
    <w:rPr>
      <w:sz w:val="28"/>
      <w:szCs w:val="28"/>
    </w:rPr>
  </w:style>
  <w:style w:type="paragraph" w:styleId="a4">
    <w:name w:val="List Paragraph"/>
    <w:basedOn w:val="a"/>
    <w:uiPriority w:val="1"/>
    <w:qFormat/>
    <w:rsid w:val="008547D3"/>
    <w:pPr>
      <w:ind w:left="395" w:hanging="164"/>
    </w:pPr>
  </w:style>
  <w:style w:type="paragraph" w:customStyle="1" w:styleId="TableParagraph">
    <w:name w:val="Table Paragraph"/>
    <w:basedOn w:val="a"/>
    <w:uiPriority w:val="1"/>
    <w:qFormat/>
    <w:rsid w:val="008547D3"/>
    <w:pPr>
      <w:ind w:left="106"/>
    </w:pPr>
  </w:style>
  <w:style w:type="paragraph" w:styleId="a5">
    <w:name w:val="Balloon Text"/>
    <w:basedOn w:val="a"/>
    <w:link w:val="a6"/>
    <w:uiPriority w:val="99"/>
    <w:semiHidden/>
    <w:unhideWhenUsed/>
    <w:rsid w:val="00C0181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0181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hyperlink" Target="https://www.belecocentr.ru/oth/si2013/files/21/6/p.pdf" TargetMode="External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yperlink" Target="https://beluezd.ru/rodniki-starooskolskogo-rajona.html" TargetMode="External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3.jpe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2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22</Pages>
  <Words>3097</Words>
  <Characters>17653</Characters>
  <Application>Microsoft Office Word</Application>
  <DocSecurity>0</DocSecurity>
  <Lines>147</Lines>
  <Paragraphs>41</Paragraphs>
  <ScaleCrop>false</ScaleCrop>
  <Company/>
  <LinksUpToDate>false</LinksUpToDate>
  <CharactersWithSpaces>20709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Алёна Часовских</dc:creator>
  <cp:lastModifiedBy>imsop</cp:lastModifiedBy>
  <cp:revision>14</cp:revision>
  <dcterms:created xsi:type="dcterms:W3CDTF">2023-09-20T13:16:00Z</dcterms:created>
  <dcterms:modified xsi:type="dcterms:W3CDTF">2023-10-09T06:10:00Z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2020-06-24T00:00:00Z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2023-09-20T00:00:00Z</vt:filetime>
  </property>
</Properties>
</file>