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footer8.xml" ContentType="application/vnd.openxmlformats-officedocument.wordprocessingml.footer+xml"/>
  <Override PartName="/word/footer9.xml" ContentType="application/vnd.openxmlformats-officedocument.wordprocessingml.footer+xml"/>
  <Default Extension="jpeg" ContentType="image/jpeg"/>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theme/theme1.xml" ContentType="application/vnd.openxmlformats-officedocument.theme+xml"/>
  <Override PartName="/word/footer1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D5EFD" w:rsidRDefault="00CD5EFD">
      <w:pPr>
        <w:pStyle w:val="a3"/>
        <w:rPr>
          <w:sz w:val="20"/>
        </w:rPr>
      </w:pPr>
    </w:p>
    <w:p w:rsidR="00CD5EFD" w:rsidRDefault="00CD5EFD">
      <w:pPr>
        <w:pStyle w:val="a3"/>
        <w:rPr>
          <w:sz w:val="20"/>
        </w:rPr>
      </w:pPr>
    </w:p>
    <w:p w:rsidR="00CD5EFD" w:rsidRDefault="00CD5EFD">
      <w:pPr>
        <w:pStyle w:val="a3"/>
        <w:rPr>
          <w:sz w:val="20"/>
        </w:rPr>
      </w:pPr>
    </w:p>
    <w:p w:rsidR="00CD5EFD" w:rsidRDefault="00CD5EFD">
      <w:pPr>
        <w:pStyle w:val="a3"/>
        <w:rPr>
          <w:sz w:val="20"/>
        </w:rPr>
      </w:pPr>
    </w:p>
    <w:p w:rsidR="00CD5EFD" w:rsidRDefault="00CD5EFD">
      <w:pPr>
        <w:pStyle w:val="a3"/>
        <w:rPr>
          <w:sz w:val="20"/>
        </w:rPr>
      </w:pPr>
    </w:p>
    <w:p w:rsidR="00CD5EFD" w:rsidRDefault="00CD5EFD">
      <w:pPr>
        <w:pStyle w:val="a3"/>
        <w:rPr>
          <w:sz w:val="20"/>
        </w:rPr>
      </w:pPr>
    </w:p>
    <w:p w:rsidR="00CD5EFD" w:rsidRDefault="00CD5EFD">
      <w:pPr>
        <w:pStyle w:val="a3"/>
        <w:rPr>
          <w:sz w:val="20"/>
        </w:rPr>
      </w:pPr>
    </w:p>
    <w:p w:rsidR="00CD5EFD" w:rsidRDefault="00CD5EFD">
      <w:pPr>
        <w:pStyle w:val="a3"/>
        <w:rPr>
          <w:sz w:val="20"/>
        </w:rPr>
      </w:pPr>
    </w:p>
    <w:p w:rsidR="00CD5EFD" w:rsidRDefault="00CD5EFD">
      <w:pPr>
        <w:pStyle w:val="a3"/>
        <w:rPr>
          <w:sz w:val="20"/>
        </w:rPr>
      </w:pPr>
    </w:p>
    <w:p w:rsidR="00CD5EFD" w:rsidRDefault="00CD5EFD">
      <w:pPr>
        <w:rPr>
          <w:sz w:val="20"/>
        </w:rPr>
        <w:sectPr w:rsidR="00CD5EFD">
          <w:type w:val="continuous"/>
          <w:pgSz w:w="11910" w:h="16840"/>
          <w:pgMar w:top="1920" w:right="0" w:bottom="280" w:left="580" w:header="720" w:footer="720" w:gutter="0"/>
          <w:cols w:space="720"/>
        </w:sectPr>
      </w:pPr>
    </w:p>
    <w:p w:rsidR="00CD5EFD" w:rsidRDefault="00CD5EFD">
      <w:pPr>
        <w:pStyle w:val="a3"/>
        <w:rPr>
          <w:sz w:val="62"/>
        </w:rPr>
      </w:pPr>
    </w:p>
    <w:p w:rsidR="00CD5EFD" w:rsidRDefault="00CD5EFD">
      <w:pPr>
        <w:pStyle w:val="a3"/>
        <w:rPr>
          <w:sz w:val="62"/>
        </w:rPr>
      </w:pPr>
    </w:p>
    <w:p w:rsidR="00CD5EFD" w:rsidRDefault="00CD5EFD">
      <w:pPr>
        <w:pStyle w:val="a3"/>
        <w:rPr>
          <w:sz w:val="62"/>
        </w:rPr>
      </w:pPr>
    </w:p>
    <w:p w:rsidR="00CD5EFD" w:rsidRDefault="00CD5EFD">
      <w:pPr>
        <w:pStyle w:val="a3"/>
        <w:rPr>
          <w:sz w:val="62"/>
        </w:rPr>
      </w:pPr>
    </w:p>
    <w:p w:rsidR="00CD5EFD" w:rsidRDefault="00CD5EFD">
      <w:pPr>
        <w:pStyle w:val="a3"/>
        <w:rPr>
          <w:sz w:val="62"/>
        </w:rPr>
      </w:pPr>
    </w:p>
    <w:p w:rsidR="00CD5EFD" w:rsidRDefault="00CD5EFD">
      <w:pPr>
        <w:pStyle w:val="a3"/>
        <w:rPr>
          <w:sz w:val="62"/>
        </w:rPr>
      </w:pPr>
    </w:p>
    <w:p w:rsidR="00CD5EFD" w:rsidRDefault="00CD5EFD">
      <w:pPr>
        <w:pStyle w:val="a3"/>
        <w:spacing w:before="10"/>
        <w:rPr>
          <w:sz w:val="77"/>
        </w:rPr>
      </w:pPr>
    </w:p>
    <w:p w:rsidR="00CD5EFD" w:rsidRDefault="00092982">
      <w:pPr>
        <w:pStyle w:val="a4"/>
        <w:spacing w:line="312" w:lineRule="auto"/>
      </w:pPr>
      <w:r>
        <w:rPr>
          <w:noProof/>
          <w:lang w:eastAsia="ru-RU"/>
        </w:rPr>
        <w:drawing>
          <wp:anchor distT="0" distB="0" distL="0" distR="0" simplePos="0" relativeHeight="15729152" behindDoc="0" locked="0" layoutInCell="1" allowOverlap="1">
            <wp:simplePos x="0" y="0"/>
            <wp:positionH relativeFrom="page">
              <wp:posOffset>434340</wp:posOffset>
            </wp:positionH>
            <wp:positionV relativeFrom="paragraph">
              <wp:posOffset>-3335139</wp:posOffset>
            </wp:positionV>
            <wp:extent cx="3209925" cy="3209925"/>
            <wp:effectExtent l="0" t="0" r="0" b="0"/>
            <wp:wrapNone/>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7" cstate="print"/>
                    <a:stretch>
                      <a:fillRect/>
                    </a:stretch>
                  </pic:blipFill>
                  <pic:spPr>
                    <a:xfrm>
                      <a:off x="0" y="0"/>
                      <a:ext cx="3209925" cy="3209925"/>
                    </a:xfrm>
                    <a:prstGeom prst="rect">
                      <a:avLst/>
                    </a:prstGeom>
                  </pic:spPr>
                </pic:pic>
              </a:graphicData>
            </a:graphic>
          </wp:anchor>
        </w:drawing>
      </w:r>
      <w:r>
        <w:rPr>
          <w:color w:val="C00000"/>
        </w:rPr>
        <w:t>КАК</w:t>
      </w:r>
      <w:r>
        <w:rPr>
          <w:color w:val="C00000"/>
          <w:spacing w:val="-35"/>
        </w:rPr>
        <w:t xml:space="preserve"> </w:t>
      </w:r>
      <w:r>
        <w:rPr>
          <w:color w:val="C00000"/>
        </w:rPr>
        <w:t>ВОСПЕТЬ ЭТУ ЗЕМЛЮ</w:t>
      </w:r>
    </w:p>
    <w:p w:rsidR="00CD5EFD" w:rsidRDefault="00092982">
      <w:pPr>
        <w:spacing w:line="259" w:lineRule="auto"/>
        <w:ind w:left="408" w:right="669"/>
        <w:jc w:val="center"/>
        <w:rPr>
          <w:b/>
          <w:i/>
          <w:color w:val="385522"/>
          <w:spacing w:val="-2"/>
          <w:sz w:val="40"/>
        </w:rPr>
      </w:pPr>
      <w:r>
        <w:rPr>
          <w:b/>
          <w:i/>
          <w:color w:val="385522"/>
          <w:spacing w:val="-2"/>
          <w:sz w:val="40"/>
        </w:rPr>
        <w:t>Эколого-краеведческий путеводитель</w:t>
      </w:r>
    </w:p>
    <w:p w:rsidR="00414882" w:rsidRDefault="00414882">
      <w:pPr>
        <w:spacing w:line="259" w:lineRule="auto"/>
        <w:ind w:left="408" w:right="669"/>
        <w:jc w:val="center"/>
        <w:rPr>
          <w:b/>
          <w:i/>
          <w:color w:val="385522"/>
          <w:spacing w:val="-2"/>
          <w:sz w:val="40"/>
        </w:rPr>
      </w:pPr>
    </w:p>
    <w:p w:rsidR="00414882" w:rsidRDefault="00414882">
      <w:pPr>
        <w:spacing w:line="259" w:lineRule="auto"/>
        <w:ind w:left="408" w:right="669"/>
        <w:jc w:val="center"/>
        <w:rPr>
          <w:b/>
          <w:i/>
          <w:color w:val="385522"/>
          <w:spacing w:val="-2"/>
          <w:sz w:val="40"/>
        </w:rPr>
      </w:pPr>
    </w:p>
    <w:p w:rsidR="00414882" w:rsidRDefault="00414882">
      <w:pPr>
        <w:spacing w:line="259" w:lineRule="auto"/>
        <w:ind w:left="408" w:right="669"/>
        <w:jc w:val="center"/>
        <w:rPr>
          <w:b/>
          <w:i/>
          <w:color w:val="385522"/>
          <w:spacing w:val="-2"/>
          <w:sz w:val="40"/>
        </w:rPr>
      </w:pPr>
    </w:p>
    <w:p w:rsidR="00414882" w:rsidRDefault="00414882">
      <w:pPr>
        <w:spacing w:line="259" w:lineRule="auto"/>
        <w:ind w:left="408" w:right="669"/>
        <w:jc w:val="center"/>
        <w:rPr>
          <w:b/>
          <w:i/>
          <w:sz w:val="40"/>
        </w:rPr>
      </w:pPr>
    </w:p>
    <w:p w:rsidR="00CD5EFD" w:rsidRDefault="002B03F2" w:rsidP="00414882">
      <w:pPr>
        <w:spacing w:before="9"/>
        <w:rPr>
          <w:b/>
          <w:sz w:val="24"/>
        </w:rPr>
      </w:pPr>
      <w:r w:rsidRPr="002B03F2">
        <w:rPr>
          <w:noProof/>
          <w:lang w:eastAsia="ru-RU"/>
        </w:rPr>
        <w:pict>
          <v:shape id="_x0000_s1036" style="position:absolute;margin-left:299.45pt;margin-top:-531.55pt;width:1.45pt;height:551.45pt;z-index:487589888;mso-position-horizontal-relative:page" coordorigin="6018,-10970" coordsize="29,11029" o:spt="100" adj="0,,0" path="m6047,-9674r-29,l6018,59r29,l6047,-9674xm6047,-10970r-29,l6018,-9674r29,l6047,-10970xe" fillcolor="#ec7c30" stroked="f">
            <v:stroke joinstyle="round"/>
            <v:formulas/>
            <v:path arrowok="t" o:connecttype="segments"/>
            <w10:wrap anchorx="page"/>
          </v:shape>
        </w:pict>
      </w:r>
      <w:r w:rsidR="00092982">
        <w:br w:type="column"/>
      </w:r>
    </w:p>
    <w:p w:rsidR="00CD5EFD" w:rsidRDefault="00414882">
      <w:pPr>
        <w:pStyle w:val="a3"/>
        <w:rPr>
          <w:b/>
          <w:sz w:val="26"/>
        </w:rPr>
      </w:pPr>
      <w:r>
        <w:rPr>
          <w:b/>
          <w:sz w:val="26"/>
        </w:rPr>
        <w:t xml:space="preserve">     </w:t>
      </w:r>
      <w:r w:rsidRPr="00414882">
        <w:rPr>
          <w:b/>
          <w:noProof/>
          <w:sz w:val="26"/>
          <w:lang w:eastAsia="ru-RU"/>
        </w:rPr>
        <w:drawing>
          <wp:inline distT="0" distB="0" distL="0" distR="0">
            <wp:extent cx="2146935" cy="2120900"/>
            <wp:effectExtent l="19050" t="0" r="5715" b="0"/>
            <wp:docPr id="2" name="Рисунок 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l="28381" t="18637" r="16611" b="13226"/>
                    <a:stretch>
                      <a:fillRect/>
                    </a:stretch>
                  </pic:blipFill>
                  <pic:spPr bwMode="auto">
                    <a:xfrm>
                      <a:off x="0" y="0"/>
                      <a:ext cx="2146935" cy="2120900"/>
                    </a:xfrm>
                    <a:prstGeom prst="rect">
                      <a:avLst/>
                    </a:prstGeom>
                    <a:noFill/>
                  </pic:spPr>
                </pic:pic>
              </a:graphicData>
            </a:graphic>
          </wp:inline>
        </w:drawing>
      </w:r>
    </w:p>
    <w:p w:rsidR="00CD5EFD" w:rsidRDefault="00CD5EFD">
      <w:pPr>
        <w:pStyle w:val="a3"/>
        <w:rPr>
          <w:b/>
        </w:rPr>
      </w:pPr>
    </w:p>
    <w:p w:rsidR="00CD5EFD" w:rsidRPr="00414882" w:rsidRDefault="00092982">
      <w:pPr>
        <w:spacing w:line="256" w:lineRule="auto"/>
        <w:ind w:left="103" w:right="658"/>
        <w:jc w:val="center"/>
        <w:rPr>
          <w:b/>
          <w:sz w:val="28"/>
          <w:szCs w:val="28"/>
        </w:rPr>
      </w:pPr>
      <w:r w:rsidRPr="00414882">
        <w:rPr>
          <w:b/>
          <w:sz w:val="28"/>
          <w:szCs w:val="28"/>
        </w:rPr>
        <w:t>Муниципальное</w:t>
      </w:r>
      <w:r w:rsidRPr="00414882">
        <w:rPr>
          <w:b/>
          <w:spacing w:val="-15"/>
          <w:sz w:val="28"/>
          <w:szCs w:val="28"/>
        </w:rPr>
        <w:t xml:space="preserve"> </w:t>
      </w:r>
      <w:r w:rsidRPr="00414882">
        <w:rPr>
          <w:b/>
          <w:sz w:val="28"/>
          <w:szCs w:val="28"/>
        </w:rPr>
        <w:t>бюджетное</w:t>
      </w:r>
      <w:r w:rsidRPr="00414882">
        <w:rPr>
          <w:b/>
          <w:spacing w:val="-15"/>
          <w:sz w:val="28"/>
          <w:szCs w:val="28"/>
        </w:rPr>
        <w:t xml:space="preserve"> </w:t>
      </w:r>
      <w:r w:rsidRPr="00414882">
        <w:rPr>
          <w:b/>
          <w:sz w:val="28"/>
          <w:szCs w:val="28"/>
        </w:rPr>
        <w:t>учреждение дополнительного образования</w:t>
      </w:r>
    </w:p>
    <w:p w:rsidR="00CD5EFD" w:rsidRPr="00414882" w:rsidRDefault="00092982">
      <w:pPr>
        <w:spacing w:before="167" w:line="264" w:lineRule="auto"/>
        <w:ind w:left="103" w:right="655"/>
        <w:jc w:val="center"/>
        <w:rPr>
          <w:b/>
          <w:sz w:val="28"/>
          <w:szCs w:val="28"/>
        </w:rPr>
      </w:pPr>
      <w:r w:rsidRPr="00414882">
        <w:rPr>
          <w:b/>
          <w:sz w:val="28"/>
          <w:szCs w:val="28"/>
        </w:rPr>
        <w:t>«Центр</w:t>
      </w:r>
      <w:r w:rsidRPr="00414882">
        <w:rPr>
          <w:b/>
          <w:spacing w:val="-15"/>
          <w:sz w:val="28"/>
          <w:szCs w:val="28"/>
        </w:rPr>
        <w:t xml:space="preserve"> </w:t>
      </w:r>
      <w:r w:rsidRPr="00414882">
        <w:rPr>
          <w:b/>
          <w:sz w:val="28"/>
          <w:szCs w:val="28"/>
        </w:rPr>
        <w:t xml:space="preserve">эколого-биологического </w:t>
      </w:r>
      <w:r w:rsidRPr="00414882">
        <w:rPr>
          <w:b/>
          <w:spacing w:val="-2"/>
          <w:sz w:val="28"/>
          <w:szCs w:val="28"/>
        </w:rPr>
        <w:t>образования»</w:t>
      </w:r>
    </w:p>
    <w:p w:rsidR="00CD5EFD" w:rsidRDefault="00CD5EFD">
      <w:pPr>
        <w:pStyle w:val="a3"/>
        <w:rPr>
          <w:b/>
          <w:sz w:val="26"/>
        </w:rPr>
      </w:pPr>
    </w:p>
    <w:p w:rsidR="00CD5EFD" w:rsidRDefault="00CD5EFD">
      <w:pPr>
        <w:pStyle w:val="a3"/>
        <w:rPr>
          <w:b/>
          <w:sz w:val="26"/>
        </w:rPr>
      </w:pPr>
    </w:p>
    <w:p w:rsidR="00CD5EFD" w:rsidRDefault="00CD5EFD">
      <w:pPr>
        <w:pStyle w:val="a3"/>
        <w:rPr>
          <w:b/>
          <w:sz w:val="26"/>
        </w:rPr>
      </w:pPr>
    </w:p>
    <w:p w:rsidR="00CD5EFD" w:rsidRDefault="00CD5EFD">
      <w:pPr>
        <w:pStyle w:val="a3"/>
        <w:rPr>
          <w:b/>
          <w:sz w:val="26"/>
        </w:rPr>
      </w:pPr>
    </w:p>
    <w:p w:rsidR="00CD5EFD" w:rsidRDefault="00CD5EFD">
      <w:pPr>
        <w:pStyle w:val="a3"/>
        <w:rPr>
          <w:b/>
          <w:sz w:val="26"/>
        </w:rPr>
      </w:pPr>
    </w:p>
    <w:p w:rsidR="00CD5EFD" w:rsidRDefault="00CD5EFD">
      <w:pPr>
        <w:pStyle w:val="a3"/>
        <w:rPr>
          <w:b/>
          <w:sz w:val="26"/>
        </w:rPr>
      </w:pPr>
    </w:p>
    <w:p w:rsidR="00CD5EFD" w:rsidRDefault="00CD5EFD">
      <w:pPr>
        <w:pStyle w:val="a3"/>
        <w:rPr>
          <w:b/>
          <w:sz w:val="26"/>
        </w:rPr>
      </w:pPr>
    </w:p>
    <w:p w:rsidR="00CD5EFD" w:rsidRDefault="00CD5EFD">
      <w:pPr>
        <w:pStyle w:val="a3"/>
        <w:rPr>
          <w:b/>
          <w:sz w:val="26"/>
        </w:rPr>
      </w:pPr>
    </w:p>
    <w:p w:rsidR="00CD5EFD" w:rsidRDefault="00CD5EFD">
      <w:pPr>
        <w:pStyle w:val="a3"/>
        <w:rPr>
          <w:b/>
          <w:sz w:val="26"/>
        </w:rPr>
      </w:pPr>
    </w:p>
    <w:p w:rsidR="00CD5EFD" w:rsidRDefault="00CD5EFD">
      <w:pPr>
        <w:spacing w:line="264" w:lineRule="auto"/>
        <w:jc w:val="center"/>
        <w:sectPr w:rsidR="00CD5EFD">
          <w:type w:val="continuous"/>
          <w:pgSz w:w="11910" w:h="16840"/>
          <w:pgMar w:top="1920" w:right="0" w:bottom="280" w:left="580" w:header="720" w:footer="720" w:gutter="0"/>
          <w:cols w:num="2" w:space="720" w:equalWidth="0">
            <w:col w:w="5199" w:space="840"/>
            <w:col w:w="5291"/>
          </w:cols>
        </w:sectPr>
      </w:pPr>
    </w:p>
    <w:p w:rsidR="00CD5EFD" w:rsidRDefault="00CD5EFD">
      <w:pPr>
        <w:pStyle w:val="a3"/>
        <w:rPr>
          <w:sz w:val="20"/>
        </w:rPr>
      </w:pPr>
    </w:p>
    <w:p w:rsidR="00414882" w:rsidRDefault="00414882" w:rsidP="00414882">
      <w:pPr>
        <w:pStyle w:val="a3"/>
        <w:jc w:val="center"/>
        <w:rPr>
          <w:sz w:val="20"/>
        </w:rPr>
      </w:pPr>
    </w:p>
    <w:p w:rsidR="00414882" w:rsidRPr="00414882" w:rsidRDefault="00414882" w:rsidP="00414882">
      <w:pPr>
        <w:pStyle w:val="a3"/>
        <w:jc w:val="center"/>
      </w:pPr>
      <w:r w:rsidRPr="00414882">
        <w:t>город Старый Оскол</w:t>
      </w:r>
    </w:p>
    <w:p w:rsidR="00CD5EFD" w:rsidRDefault="00CD5EFD">
      <w:pPr>
        <w:pStyle w:val="a3"/>
        <w:rPr>
          <w:sz w:val="20"/>
        </w:rPr>
      </w:pPr>
    </w:p>
    <w:p w:rsidR="00CD5EFD" w:rsidRDefault="00CD5EFD">
      <w:pPr>
        <w:pStyle w:val="a3"/>
        <w:rPr>
          <w:sz w:val="20"/>
        </w:rPr>
      </w:pPr>
    </w:p>
    <w:p w:rsidR="00CD5EFD" w:rsidRDefault="00CD5EFD">
      <w:pPr>
        <w:pStyle w:val="a3"/>
        <w:rPr>
          <w:sz w:val="20"/>
        </w:rPr>
      </w:pPr>
    </w:p>
    <w:p w:rsidR="00CD5EFD" w:rsidRDefault="00CD5EFD">
      <w:pPr>
        <w:pStyle w:val="a3"/>
        <w:rPr>
          <w:sz w:val="20"/>
        </w:rPr>
      </w:pPr>
    </w:p>
    <w:p w:rsidR="00414882" w:rsidRDefault="00414882">
      <w:pPr>
        <w:spacing w:before="56" w:line="408" w:lineRule="auto"/>
        <w:ind w:left="4564" w:right="5143"/>
        <w:jc w:val="center"/>
        <w:rPr>
          <w:rFonts w:ascii="Calibri" w:hAnsi="Calibri"/>
        </w:rPr>
      </w:pPr>
    </w:p>
    <w:p w:rsidR="00CD5EFD" w:rsidRDefault="00CD5EFD">
      <w:pPr>
        <w:spacing w:line="408" w:lineRule="auto"/>
        <w:jc w:val="center"/>
        <w:rPr>
          <w:rFonts w:ascii="Calibri" w:hAnsi="Calibri"/>
        </w:rPr>
        <w:sectPr w:rsidR="00CD5EFD">
          <w:type w:val="continuous"/>
          <w:pgSz w:w="11910" w:h="16840"/>
          <w:pgMar w:top="1920" w:right="0" w:bottom="280" w:left="580" w:header="720" w:footer="720" w:gutter="0"/>
          <w:cols w:space="720"/>
        </w:sectPr>
      </w:pPr>
    </w:p>
    <w:p w:rsidR="00CD5EFD" w:rsidRDefault="00092982">
      <w:pPr>
        <w:spacing w:before="60" w:line="360" w:lineRule="auto"/>
        <w:ind w:left="7498" w:right="1225"/>
        <w:rPr>
          <w:i/>
          <w:sz w:val="24"/>
        </w:rPr>
      </w:pPr>
      <w:r>
        <w:rPr>
          <w:i/>
          <w:sz w:val="24"/>
        </w:rPr>
        <w:lastRenderedPageBreak/>
        <w:t>Все мечты и тревоги, Все</w:t>
      </w:r>
      <w:r>
        <w:rPr>
          <w:i/>
          <w:spacing w:val="-15"/>
          <w:sz w:val="24"/>
        </w:rPr>
        <w:t xml:space="preserve"> </w:t>
      </w:r>
      <w:r>
        <w:rPr>
          <w:i/>
          <w:sz w:val="24"/>
        </w:rPr>
        <w:t>надежды</w:t>
      </w:r>
      <w:r>
        <w:rPr>
          <w:i/>
          <w:spacing w:val="-15"/>
          <w:sz w:val="24"/>
        </w:rPr>
        <w:t xml:space="preserve"> </w:t>
      </w:r>
      <w:r>
        <w:rPr>
          <w:i/>
          <w:sz w:val="24"/>
        </w:rPr>
        <w:t>приемлю,</w:t>
      </w:r>
    </w:p>
    <w:p w:rsidR="00CD5EFD" w:rsidRPr="00953905" w:rsidRDefault="00092982" w:rsidP="00953905">
      <w:pPr>
        <w:spacing w:line="360" w:lineRule="auto"/>
        <w:ind w:left="7498" w:right="993"/>
        <w:rPr>
          <w:i/>
          <w:sz w:val="24"/>
        </w:rPr>
      </w:pPr>
      <w:r>
        <w:rPr>
          <w:i/>
          <w:sz w:val="24"/>
        </w:rPr>
        <w:t>Потому</w:t>
      </w:r>
      <w:r>
        <w:rPr>
          <w:i/>
          <w:spacing w:val="-12"/>
          <w:sz w:val="24"/>
        </w:rPr>
        <w:t xml:space="preserve"> </w:t>
      </w:r>
      <w:r>
        <w:rPr>
          <w:i/>
          <w:sz w:val="24"/>
        </w:rPr>
        <w:t>что</w:t>
      </w:r>
      <w:r>
        <w:rPr>
          <w:i/>
          <w:spacing w:val="-13"/>
          <w:sz w:val="24"/>
        </w:rPr>
        <w:t xml:space="preserve"> </w:t>
      </w:r>
      <w:r>
        <w:rPr>
          <w:i/>
          <w:sz w:val="24"/>
        </w:rPr>
        <w:t>всем</w:t>
      </w:r>
      <w:r>
        <w:rPr>
          <w:i/>
          <w:spacing w:val="-13"/>
          <w:sz w:val="24"/>
        </w:rPr>
        <w:t xml:space="preserve"> </w:t>
      </w:r>
      <w:r>
        <w:rPr>
          <w:i/>
          <w:sz w:val="24"/>
        </w:rPr>
        <w:t>сердцем Я люблю эту землю…</w:t>
      </w:r>
    </w:p>
    <w:p w:rsidR="00CD5EFD" w:rsidRDefault="00092982">
      <w:pPr>
        <w:spacing w:before="1"/>
        <w:ind w:left="7498"/>
        <w:rPr>
          <w:i/>
          <w:sz w:val="24"/>
        </w:rPr>
      </w:pPr>
      <w:r>
        <w:rPr>
          <w:i/>
          <w:sz w:val="24"/>
        </w:rPr>
        <w:t xml:space="preserve">Л. </w:t>
      </w:r>
      <w:r>
        <w:rPr>
          <w:i/>
          <w:spacing w:val="-2"/>
          <w:sz w:val="24"/>
        </w:rPr>
        <w:t>Завальнюк.</w:t>
      </w:r>
    </w:p>
    <w:p w:rsidR="00CD5EFD" w:rsidRDefault="00CD5EFD">
      <w:pPr>
        <w:pStyle w:val="a3"/>
        <w:rPr>
          <w:i/>
          <w:sz w:val="26"/>
        </w:rPr>
      </w:pPr>
    </w:p>
    <w:p w:rsidR="00953905" w:rsidRDefault="00953905">
      <w:pPr>
        <w:pStyle w:val="a3"/>
        <w:rPr>
          <w:i/>
          <w:sz w:val="26"/>
        </w:rPr>
      </w:pPr>
    </w:p>
    <w:p w:rsidR="00CD5EFD" w:rsidRDefault="00092982">
      <w:pPr>
        <w:pStyle w:val="a3"/>
        <w:spacing w:before="205" w:line="360" w:lineRule="auto"/>
        <w:ind w:left="1122" w:right="840" w:firstLine="698"/>
        <w:jc w:val="both"/>
      </w:pPr>
      <w:r>
        <w:t>Для каждого человека есть место, которое он считает по-настоящему родным, там и дышится легко, и небо там выше, и птицы поют звонче. В современном мире, в котором все стремительно меняется, необходимо найти такую тихую гавань, в которой можно отдохнуть, набраться сил. Вашему вниманию представлен путеводитель по селу Шаталовка Старооскольского городского округа, он составлен таким образом, чтобы у вас сложилось впечатление об этом уголке Белгородчины, и возможно, появилось желание посетить его по предложенному экскурсионному маршруту.</w:t>
      </w:r>
    </w:p>
    <w:p w:rsidR="00CD5EFD" w:rsidRDefault="00092982">
      <w:pPr>
        <w:pStyle w:val="a3"/>
        <w:spacing w:before="1" w:after="9" w:line="360" w:lineRule="auto"/>
        <w:ind w:left="1122" w:right="850" w:firstLine="698"/>
        <w:jc w:val="both"/>
      </w:pPr>
      <w:r>
        <w:t>В село Шаталовка из города Старый Оскол можно добраться пригородным маршрутом № 146. Расписание движения автобуса:</w:t>
      </w:r>
    </w:p>
    <w:tbl>
      <w:tblPr>
        <w:tblStyle w:val="TableNormal"/>
        <w:tblW w:w="0" w:type="auto"/>
        <w:tblInd w:w="10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674"/>
        <w:gridCol w:w="4674"/>
      </w:tblGrid>
      <w:tr w:rsidR="00CD5EFD">
        <w:trPr>
          <w:trHeight w:val="964"/>
        </w:trPr>
        <w:tc>
          <w:tcPr>
            <w:tcW w:w="9348" w:type="dxa"/>
            <w:gridSpan w:val="2"/>
            <w:shd w:val="clear" w:color="auto" w:fill="FFD966"/>
          </w:tcPr>
          <w:p w:rsidR="00CD5EFD" w:rsidRDefault="00092982">
            <w:pPr>
              <w:pStyle w:val="TableParagraph"/>
              <w:ind w:left="1823" w:right="1817"/>
              <w:jc w:val="center"/>
              <w:rPr>
                <w:b/>
                <w:i/>
                <w:sz w:val="28"/>
              </w:rPr>
            </w:pPr>
            <w:r>
              <w:rPr>
                <w:b/>
                <w:i/>
                <w:color w:val="C00000"/>
                <w:sz w:val="28"/>
              </w:rPr>
              <w:t>Маршрут</w:t>
            </w:r>
            <w:r>
              <w:rPr>
                <w:b/>
                <w:i/>
                <w:color w:val="C00000"/>
                <w:spacing w:val="-6"/>
                <w:sz w:val="28"/>
              </w:rPr>
              <w:t xml:space="preserve"> </w:t>
            </w:r>
            <w:r>
              <w:rPr>
                <w:b/>
                <w:i/>
                <w:color w:val="C00000"/>
                <w:sz w:val="28"/>
              </w:rPr>
              <w:t>№146</w:t>
            </w:r>
            <w:r>
              <w:rPr>
                <w:b/>
                <w:i/>
                <w:color w:val="C00000"/>
                <w:spacing w:val="-4"/>
                <w:sz w:val="28"/>
              </w:rPr>
              <w:t xml:space="preserve"> </w:t>
            </w:r>
            <w:r>
              <w:rPr>
                <w:b/>
                <w:i/>
                <w:color w:val="C00000"/>
                <w:sz w:val="28"/>
              </w:rPr>
              <w:t>Старый</w:t>
            </w:r>
            <w:r>
              <w:rPr>
                <w:b/>
                <w:i/>
                <w:color w:val="C00000"/>
                <w:spacing w:val="-5"/>
                <w:sz w:val="28"/>
              </w:rPr>
              <w:t xml:space="preserve"> </w:t>
            </w:r>
            <w:r>
              <w:rPr>
                <w:b/>
                <w:i/>
                <w:color w:val="C00000"/>
                <w:sz w:val="28"/>
              </w:rPr>
              <w:t>Оскол</w:t>
            </w:r>
            <w:r>
              <w:rPr>
                <w:b/>
                <w:i/>
                <w:color w:val="C00000"/>
                <w:spacing w:val="-6"/>
                <w:sz w:val="28"/>
              </w:rPr>
              <w:t xml:space="preserve"> </w:t>
            </w:r>
            <w:r>
              <w:rPr>
                <w:b/>
                <w:i/>
                <w:color w:val="C00000"/>
                <w:sz w:val="28"/>
              </w:rPr>
              <w:t>–</w:t>
            </w:r>
            <w:r>
              <w:rPr>
                <w:b/>
                <w:i/>
                <w:color w:val="C00000"/>
                <w:spacing w:val="-4"/>
                <w:sz w:val="28"/>
              </w:rPr>
              <w:t xml:space="preserve"> </w:t>
            </w:r>
            <w:r>
              <w:rPr>
                <w:b/>
                <w:i/>
                <w:color w:val="C00000"/>
                <w:spacing w:val="-2"/>
                <w:sz w:val="28"/>
              </w:rPr>
              <w:t>Шаталовка</w:t>
            </w:r>
          </w:p>
        </w:tc>
      </w:tr>
      <w:tr w:rsidR="00CD5EFD">
        <w:trPr>
          <w:trHeight w:val="484"/>
        </w:trPr>
        <w:tc>
          <w:tcPr>
            <w:tcW w:w="4674" w:type="dxa"/>
            <w:shd w:val="clear" w:color="auto" w:fill="F7C9AC"/>
          </w:tcPr>
          <w:p w:rsidR="00CD5EFD" w:rsidRDefault="00092982">
            <w:pPr>
              <w:pStyle w:val="TableParagraph"/>
              <w:ind w:right="1563"/>
              <w:jc w:val="center"/>
              <w:rPr>
                <w:b/>
                <w:i/>
                <w:sz w:val="28"/>
              </w:rPr>
            </w:pPr>
            <w:r>
              <w:rPr>
                <w:b/>
                <w:i/>
                <w:color w:val="1F3863"/>
                <w:spacing w:val="-2"/>
                <w:sz w:val="28"/>
              </w:rPr>
              <w:t>Автовокзал</w:t>
            </w:r>
          </w:p>
        </w:tc>
        <w:tc>
          <w:tcPr>
            <w:tcW w:w="4674" w:type="dxa"/>
            <w:shd w:val="clear" w:color="auto" w:fill="E1EED9"/>
          </w:tcPr>
          <w:p w:rsidR="00CD5EFD" w:rsidRDefault="00092982">
            <w:pPr>
              <w:pStyle w:val="TableParagraph"/>
              <w:ind w:right="1567"/>
              <w:jc w:val="center"/>
              <w:rPr>
                <w:b/>
                <w:i/>
                <w:sz w:val="28"/>
              </w:rPr>
            </w:pPr>
            <w:r>
              <w:rPr>
                <w:b/>
                <w:i/>
                <w:color w:val="1F3863"/>
                <w:spacing w:val="-2"/>
                <w:sz w:val="28"/>
              </w:rPr>
              <w:t>Шаталовка</w:t>
            </w:r>
          </w:p>
        </w:tc>
      </w:tr>
      <w:tr w:rsidR="00CD5EFD">
        <w:trPr>
          <w:trHeight w:val="482"/>
        </w:trPr>
        <w:tc>
          <w:tcPr>
            <w:tcW w:w="4674" w:type="dxa"/>
          </w:tcPr>
          <w:p w:rsidR="00CD5EFD" w:rsidRDefault="00092982">
            <w:pPr>
              <w:pStyle w:val="TableParagraph"/>
              <w:ind w:right="1562"/>
              <w:jc w:val="center"/>
              <w:rPr>
                <w:b/>
                <w:i/>
                <w:sz w:val="28"/>
              </w:rPr>
            </w:pPr>
            <w:r>
              <w:rPr>
                <w:b/>
                <w:i/>
                <w:sz w:val="28"/>
              </w:rPr>
              <w:t>6.00,</w:t>
            </w:r>
            <w:r>
              <w:rPr>
                <w:b/>
                <w:i/>
                <w:spacing w:val="-5"/>
                <w:sz w:val="28"/>
              </w:rPr>
              <w:t xml:space="preserve"> </w:t>
            </w:r>
            <w:r>
              <w:rPr>
                <w:b/>
                <w:i/>
                <w:spacing w:val="-2"/>
                <w:sz w:val="28"/>
              </w:rPr>
              <w:t>18.00</w:t>
            </w:r>
          </w:p>
        </w:tc>
        <w:tc>
          <w:tcPr>
            <w:tcW w:w="4674" w:type="dxa"/>
          </w:tcPr>
          <w:p w:rsidR="00CD5EFD" w:rsidRDefault="00092982">
            <w:pPr>
              <w:pStyle w:val="TableParagraph"/>
              <w:ind w:right="1567"/>
              <w:jc w:val="center"/>
              <w:rPr>
                <w:b/>
                <w:i/>
                <w:sz w:val="28"/>
              </w:rPr>
            </w:pPr>
            <w:r>
              <w:rPr>
                <w:b/>
                <w:i/>
                <w:sz w:val="28"/>
              </w:rPr>
              <w:t>7.00,</w:t>
            </w:r>
            <w:r>
              <w:rPr>
                <w:b/>
                <w:i/>
                <w:spacing w:val="-5"/>
                <w:sz w:val="28"/>
              </w:rPr>
              <w:t xml:space="preserve"> </w:t>
            </w:r>
            <w:r>
              <w:rPr>
                <w:b/>
                <w:i/>
                <w:spacing w:val="-2"/>
                <w:sz w:val="28"/>
              </w:rPr>
              <w:t>19.00</w:t>
            </w:r>
          </w:p>
        </w:tc>
      </w:tr>
    </w:tbl>
    <w:p w:rsidR="00CD5EFD" w:rsidRDefault="00CD5EFD">
      <w:pPr>
        <w:pStyle w:val="a3"/>
        <w:spacing w:before="4"/>
        <w:rPr>
          <w:sz w:val="41"/>
        </w:rPr>
      </w:pPr>
    </w:p>
    <w:p w:rsidR="00CD5EFD" w:rsidRDefault="00092982">
      <w:pPr>
        <w:ind w:left="3193"/>
        <w:jc w:val="both"/>
        <w:rPr>
          <w:i/>
          <w:sz w:val="28"/>
        </w:rPr>
      </w:pPr>
      <w:r>
        <w:rPr>
          <w:i/>
          <w:sz w:val="28"/>
        </w:rPr>
        <w:t>Расстояние</w:t>
      </w:r>
      <w:r>
        <w:rPr>
          <w:i/>
          <w:spacing w:val="-3"/>
          <w:sz w:val="28"/>
        </w:rPr>
        <w:t xml:space="preserve"> </w:t>
      </w:r>
      <w:r>
        <w:rPr>
          <w:i/>
          <w:sz w:val="28"/>
        </w:rPr>
        <w:t>-</w:t>
      </w:r>
      <w:r>
        <w:rPr>
          <w:i/>
          <w:spacing w:val="-3"/>
          <w:sz w:val="28"/>
        </w:rPr>
        <w:t xml:space="preserve"> </w:t>
      </w:r>
      <w:r>
        <w:rPr>
          <w:i/>
          <w:sz w:val="28"/>
        </w:rPr>
        <w:t>48</w:t>
      </w:r>
      <w:r>
        <w:rPr>
          <w:i/>
          <w:spacing w:val="-1"/>
          <w:sz w:val="28"/>
        </w:rPr>
        <w:t xml:space="preserve"> </w:t>
      </w:r>
      <w:r>
        <w:rPr>
          <w:i/>
          <w:sz w:val="28"/>
        </w:rPr>
        <w:t>км</w:t>
      </w:r>
      <w:proofErr w:type="gramStart"/>
      <w:r>
        <w:rPr>
          <w:i/>
          <w:sz w:val="28"/>
        </w:rPr>
        <w:t>.,</w:t>
      </w:r>
      <w:r>
        <w:rPr>
          <w:i/>
          <w:spacing w:val="-3"/>
          <w:sz w:val="28"/>
        </w:rPr>
        <w:t xml:space="preserve"> </w:t>
      </w:r>
      <w:proofErr w:type="gramEnd"/>
      <w:r>
        <w:rPr>
          <w:i/>
          <w:sz w:val="28"/>
        </w:rPr>
        <w:t>время</w:t>
      </w:r>
      <w:r>
        <w:rPr>
          <w:i/>
          <w:spacing w:val="-4"/>
          <w:sz w:val="28"/>
        </w:rPr>
        <w:t xml:space="preserve"> </w:t>
      </w:r>
      <w:r>
        <w:rPr>
          <w:i/>
          <w:sz w:val="28"/>
        </w:rPr>
        <w:t>в</w:t>
      </w:r>
      <w:r>
        <w:rPr>
          <w:i/>
          <w:spacing w:val="-5"/>
          <w:sz w:val="28"/>
        </w:rPr>
        <w:t xml:space="preserve"> </w:t>
      </w:r>
      <w:r>
        <w:rPr>
          <w:i/>
          <w:sz w:val="28"/>
        </w:rPr>
        <w:t>пути -</w:t>
      </w:r>
      <w:r>
        <w:rPr>
          <w:i/>
          <w:spacing w:val="-5"/>
          <w:sz w:val="28"/>
        </w:rPr>
        <w:t xml:space="preserve"> </w:t>
      </w:r>
      <w:r>
        <w:rPr>
          <w:i/>
          <w:sz w:val="28"/>
        </w:rPr>
        <w:t>60</w:t>
      </w:r>
      <w:r>
        <w:rPr>
          <w:i/>
          <w:spacing w:val="-1"/>
          <w:sz w:val="28"/>
        </w:rPr>
        <w:t xml:space="preserve"> </w:t>
      </w:r>
      <w:r>
        <w:rPr>
          <w:i/>
          <w:spacing w:val="-4"/>
          <w:sz w:val="28"/>
        </w:rPr>
        <w:t>мин.</w:t>
      </w:r>
    </w:p>
    <w:p w:rsidR="00CD5EFD" w:rsidRDefault="00092982">
      <w:pPr>
        <w:pStyle w:val="a3"/>
        <w:spacing w:before="163" w:line="360" w:lineRule="auto"/>
        <w:ind w:left="1122" w:right="848"/>
        <w:jc w:val="both"/>
      </w:pPr>
      <w:r>
        <w:t>До села Шаталовка также можно добраться личным автотранспортом. Экскурсия будет интересна школьникам, педагогам и родителям. Цель экскурсии – познакомить с достопримечательностями села, некоторыми культурными, историческими и природными объектами. Ниже представлена схема маршрута экскурсии в селе Шаталовка.</w:t>
      </w:r>
    </w:p>
    <w:p w:rsidR="00CD5EFD" w:rsidRDefault="00CD5EFD">
      <w:pPr>
        <w:spacing w:line="360" w:lineRule="auto"/>
        <w:jc w:val="both"/>
        <w:sectPr w:rsidR="00CD5EFD">
          <w:footerReference w:type="default" r:id="rId9"/>
          <w:pgSz w:w="11910" w:h="16840"/>
          <w:pgMar w:top="1500" w:right="0" w:bottom="1200" w:left="580" w:header="0" w:footer="1003" w:gutter="0"/>
          <w:pgNumType w:start="1"/>
          <w:cols w:space="720"/>
        </w:sectPr>
      </w:pPr>
    </w:p>
    <w:p w:rsidR="00CD5EFD" w:rsidRDefault="00092982">
      <w:pPr>
        <w:pStyle w:val="Heading1"/>
        <w:spacing w:before="59"/>
        <w:ind w:left="4060" w:right="3785"/>
        <w:jc w:val="center"/>
      </w:pPr>
      <w:r>
        <w:lastRenderedPageBreak/>
        <w:t>Схема</w:t>
      </w:r>
      <w:r>
        <w:rPr>
          <w:spacing w:val="-5"/>
        </w:rPr>
        <w:t xml:space="preserve"> </w:t>
      </w:r>
      <w:r>
        <w:t>маршрута</w:t>
      </w:r>
      <w:r>
        <w:rPr>
          <w:spacing w:val="-8"/>
        </w:rPr>
        <w:t xml:space="preserve"> </w:t>
      </w:r>
      <w:r>
        <w:rPr>
          <w:spacing w:val="-2"/>
        </w:rPr>
        <w:t>экскурсии</w:t>
      </w:r>
    </w:p>
    <w:p w:rsidR="00CD5EFD" w:rsidRDefault="002B03F2">
      <w:pPr>
        <w:pStyle w:val="a3"/>
        <w:spacing w:before="2"/>
        <w:rPr>
          <w:b/>
          <w:i/>
          <w:sz w:val="20"/>
        </w:rPr>
      </w:pPr>
      <w:r w:rsidRPr="002B03F2">
        <w:pict>
          <v:group id="docshapegroup3" o:spid="_x0000_s1030" style="position:absolute;margin-left:98.4pt;margin-top:12.85pt;width:417.4pt;height:409.95pt;z-index:-15727616;mso-wrap-distance-left:0;mso-wrap-distance-right:0;mso-position-horizontal-relative:page" coordorigin="1968,257" coordsize="8348,81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4" o:spid="_x0000_s1032" type="#_x0000_t75" style="position:absolute;left:1968;top:256;width:8348;height:8199">
              <v:imagedata r:id="rId10" o:title=""/>
            </v:shape>
            <v:shape id="docshape5" o:spid="_x0000_s1031" type="#_x0000_t75" style="position:absolute;left:2234;top:522;width:7814;height:7665">
              <v:imagedata r:id="rId11" o:title=""/>
            </v:shape>
            <w10:wrap type="topAndBottom" anchorx="page"/>
          </v:group>
        </w:pict>
      </w:r>
    </w:p>
    <w:p w:rsidR="00CD5EFD" w:rsidRDefault="00CD5EFD">
      <w:pPr>
        <w:pStyle w:val="a3"/>
        <w:rPr>
          <w:b/>
          <w:i/>
          <w:sz w:val="30"/>
        </w:rPr>
      </w:pPr>
    </w:p>
    <w:p w:rsidR="00CD5EFD" w:rsidRDefault="00CD5EFD">
      <w:pPr>
        <w:pStyle w:val="a3"/>
        <w:rPr>
          <w:b/>
          <w:i/>
          <w:sz w:val="30"/>
        </w:rPr>
      </w:pPr>
    </w:p>
    <w:p w:rsidR="00CD5EFD" w:rsidRDefault="00CD5EFD">
      <w:pPr>
        <w:pStyle w:val="a3"/>
        <w:spacing w:before="6"/>
        <w:rPr>
          <w:b/>
          <w:i/>
          <w:sz w:val="27"/>
        </w:rPr>
      </w:pPr>
    </w:p>
    <w:p w:rsidR="00CD5EFD" w:rsidRDefault="00092982">
      <w:pPr>
        <w:pStyle w:val="a3"/>
        <w:spacing w:line="360" w:lineRule="auto"/>
        <w:ind w:left="1122" w:right="841" w:firstLine="417"/>
        <w:jc w:val="both"/>
      </w:pPr>
      <w:r>
        <w:t xml:space="preserve">Пока мы </w:t>
      </w:r>
      <w:proofErr w:type="gramStart"/>
      <w:r>
        <w:t>движемся к месту проведения экскурсии предлагаю</w:t>
      </w:r>
      <w:proofErr w:type="gramEnd"/>
      <w:r>
        <w:t xml:space="preserve"> ознакомиться с историей села Шаталовка.</w:t>
      </w:r>
      <w:r>
        <w:rPr>
          <w:spacing w:val="80"/>
        </w:rPr>
        <w:t xml:space="preserve"> </w:t>
      </w:r>
      <w:r>
        <w:t>Историк и краевед А.П. Никулов, изучив архивный материал, предположил, что поселение могло быть основано не ранее 60-70-х годов XVII века. В сохранившихся Разрядных книгах за 1678-1680 гг. упоминается Потуданское поместье Карпова и поселение Потуданское, тогда Новооскольского уезда. Известно, что сегодняшнее село Шаталовка в XVII веке именовалось именно деревней Потудань,</w:t>
      </w:r>
      <w:r>
        <w:rPr>
          <w:spacing w:val="80"/>
          <w:w w:val="150"/>
        </w:rPr>
        <w:t xml:space="preserve"> </w:t>
      </w:r>
      <w:r>
        <w:t>как</w:t>
      </w:r>
      <w:r>
        <w:rPr>
          <w:spacing w:val="80"/>
          <w:w w:val="150"/>
        </w:rPr>
        <w:t xml:space="preserve"> </w:t>
      </w:r>
      <w:r>
        <w:t>поселение,</w:t>
      </w:r>
      <w:r>
        <w:rPr>
          <w:spacing w:val="80"/>
          <w:w w:val="150"/>
        </w:rPr>
        <w:t xml:space="preserve"> </w:t>
      </w:r>
      <w:r>
        <w:t>раскинувшееся</w:t>
      </w:r>
      <w:r>
        <w:rPr>
          <w:spacing w:val="80"/>
          <w:w w:val="150"/>
        </w:rPr>
        <w:t xml:space="preserve"> </w:t>
      </w:r>
      <w:r>
        <w:t>на</w:t>
      </w:r>
      <w:r>
        <w:rPr>
          <w:spacing w:val="80"/>
          <w:w w:val="150"/>
        </w:rPr>
        <w:t xml:space="preserve"> </w:t>
      </w:r>
      <w:r>
        <w:t>берегу</w:t>
      </w:r>
      <w:r>
        <w:rPr>
          <w:spacing w:val="80"/>
          <w:w w:val="150"/>
        </w:rPr>
        <w:t xml:space="preserve"> </w:t>
      </w:r>
      <w:r>
        <w:t>одноименной</w:t>
      </w:r>
      <w:r>
        <w:rPr>
          <w:spacing w:val="80"/>
          <w:w w:val="150"/>
        </w:rPr>
        <w:t xml:space="preserve"> </w:t>
      </w:r>
      <w:r>
        <w:t>реки.</w:t>
      </w:r>
    </w:p>
    <w:p w:rsidR="00CD5EFD" w:rsidRDefault="00CD5EFD">
      <w:pPr>
        <w:spacing w:line="360" w:lineRule="auto"/>
        <w:jc w:val="both"/>
        <w:sectPr w:rsidR="00CD5EFD">
          <w:pgSz w:w="11910" w:h="16840"/>
          <w:pgMar w:top="1540" w:right="0" w:bottom="1200" w:left="580" w:header="0" w:footer="1003" w:gutter="0"/>
          <w:cols w:space="720"/>
        </w:sectPr>
      </w:pPr>
    </w:p>
    <w:p w:rsidR="00CD5EFD" w:rsidRDefault="00092982">
      <w:pPr>
        <w:pStyle w:val="a3"/>
        <w:spacing w:before="67" w:line="360" w:lineRule="auto"/>
        <w:ind w:left="1122" w:right="844"/>
        <w:jc w:val="both"/>
      </w:pPr>
      <w:r>
        <w:lastRenderedPageBreak/>
        <w:t>Населяли его служилые люди – однодворцы. Первым поселенцем на богатых землях Оскольского края в конце XVII – первой половины XVIII веков стал некий Овчар.</w:t>
      </w:r>
      <w:r>
        <w:rPr>
          <w:spacing w:val="-17"/>
        </w:rPr>
        <w:t xml:space="preserve"> </w:t>
      </w:r>
      <w:r>
        <w:t>Он выстроил себе</w:t>
      </w:r>
      <w:r>
        <w:rPr>
          <w:spacing w:val="-1"/>
        </w:rPr>
        <w:t xml:space="preserve"> </w:t>
      </w:r>
      <w:r>
        <w:t>избу, овчарню и навсегда</w:t>
      </w:r>
      <w:r>
        <w:rPr>
          <w:spacing w:val="-1"/>
        </w:rPr>
        <w:t xml:space="preserve"> </w:t>
      </w:r>
      <w:r>
        <w:t>остался здесь</w:t>
      </w:r>
      <w:r>
        <w:rPr>
          <w:spacing w:val="-1"/>
        </w:rPr>
        <w:t xml:space="preserve"> </w:t>
      </w:r>
      <w:r>
        <w:t xml:space="preserve">жить. </w:t>
      </w:r>
      <w:proofErr w:type="gramStart"/>
      <w:r>
        <w:t>С течением времени стали приходить сюда и другие поселенцы — боярские дети и служилые люди из Тульской и других губерний, которые несли пограничную службу между Корочей и Новым Осколом в середине XVII</w:t>
      </w:r>
      <w:r>
        <w:rPr>
          <w:spacing w:val="80"/>
        </w:rPr>
        <w:t xml:space="preserve"> </w:t>
      </w:r>
      <w:r>
        <w:t>века (Рис.1).</w:t>
      </w:r>
      <w:proofErr w:type="gramEnd"/>
    </w:p>
    <w:p w:rsidR="00CD5EFD" w:rsidRDefault="00092982">
      <w:pPr>
        <w:pStyle w:val="Heading1"/>
        <w:spacing w:before="9"/>
        <w:jc w:val="left"/>
      </w:pPr>
      <w:r>
        <w:rPr>
          <w:color w:val="00AF50"/>
          <w:spacing w:val="-2"/>
        </w:rPr>
        <w:t>Рис.1</w:t>
      </w:r>
    </w:p>
    <w:p w:rsidR="00CD5EFD" w:rsidRDefault="00092982">
      <w:pPr>
        <w:pStyle w:val="a3"/>
        <w:spacing w:before="153"/>
        <w:ind w:left="7147"/>
      </w:pPr>
      <w:r>
        <w:rPr>
          <w:noProof/>
          <w:lang w:eastAsia="ru-RU"/>
        </w:rPr>
        <w:drawing>
          <wp:anchor distT="0" distB="0" distL="0" distR="0" simplePos="0" relativeHeight="15730688" behindDoc="0" locked="0" layoutInCell="1" allowOverlap="1">
            <wp:simplePos x="0" y="0"/>
            <wp:positionH relativeFrom="page">
              <wp:posOffset>981075</wp:posOffset>
            </wp:positionH>
            <wp:positionV relativeFrom="paragraph">
              <wp:posOffset>104017</wp:posOffset>
            </wp:positionV>
            <wp:extent cx="3833495" cy="2028885"/>
            <wp:effectExtent l="0" t="0" r="0" b="0"/>
            <wp:wrapNone/>
            <wp:docPr id="3"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4.jpeg"/>
                    <pic:cNvPicPr/>
                  </pic:nvPicPr>
                  <pic:blipFill>
                    <a:blip r:embed="rId12" cstate="print"/>
                    <a:stretch>
                      <a:fillRect/>
                    </a:stretch>
                  </pic:blipFill>
                  <pic:spPr>
                    <a:xfrm>
                      <a:off x="0" y="0"/>
                      <a:ext cx="3833495" cy="2028885"/>
                    </a:xfrm>
                    <a:prstGeom prst="rect">
                      <a:avLst/>
                    </a:prstGeom>
                  </pic:spPr>
                </pic:pic>
              </a:graphicData>
            </a:graphic>
          </wp:anchor>
        </w:drawing>
      </w:r>
      <w:r>
        <w:t>Все</w:t>
      </w:r>
      <w:r>
        <w:rPr>
          <w:spacing w:val="13"/>
        </w:rPr>
        <w:t xml:space="preserve"> </w:t>
      </w:r>
      <w:r>
        <w:t>они</w:t>
      </w:r>
      <w:r>
        <w:rPr>
          <w:spacing w:val="14"/>
        </w:rPr>
        <w:t xml:space="preserve"> </w:t>
      </w:r>
      <w:r>
        <w:t>поселились</w:t>
      </w:r>
      <w:r>
        <w:rPr>
          <w:spacing w:val="11"/>
        </w:rPr>
        <w:t xml:space="preserve"> </w:t>
      </w:r>
      <w:r>
        <w:rPr>
          <w:spacing w:val="-2"/>
        </w:rPr>
        <w:t>вблизи</w:t>
      </w:r>
    </w:p>
    <w:p w:rsidR="00CD5EFD" w:rsidRDefault="00CD5EFD">
      <w:pPr>
        <w:pStyle w:val="a3"/>
        <w:spacing w:before="2"/>
        <w:rPr>
          <w:sz w:val="15"/>
        </w:rPr>
      </w:pPr>
    </w:p>
    <w:tbl>
      <w:tblPr>
        <w:tblStyle w:val="TableNormal"/>
        <w:tblW w:w="0" w:type="auto"/>
        <w:tblInd w:w="7104" w:type="dxa"/>
        <w:tblLayout w:type="fixed"/>
        <w:tblLook w:val="01E0"/>
      </w:tblPr>
      <w:tblGrid>
        <w:gridCol w:w="1375"/>
        <w:gridCol w:w="697"/>
        <w:gridCol w:w="1360"/>
      </w:tblGrid>
      <w:tr w:rsidR="00CD5EFD">
        <w:trPr>
          <w:trHeight w:val="396"/>
        </w:trPr>
        <w:tc>
          <w:tcPr>
            <w:tcW w:w="1375" w:type="dxa"/>
          </w:tcPr>
          <w:p w:rsidR="00CD5EFD" w:rsidRDefault="00092982">
            <w:pPr>
              <w:pStyle w:val="TableParagraph"/>
              <w:spacing w:line="311" w:lineRule="exact"/>
              <w:ind w:left="50"/>
              <w:rPr>
                <w:sz w:val="28"/>
              </w:rPr>
            </w:pPr>
            <w:r>
              <w:rPr>
                <w:spacing w:val="-2"/>
                <w:sz w:val="28"/>
              </w:rPr>
              <w:t>Овчарова</w:t>
            </w:r>
          </w:p>
        </w:tc>
        <w:tc>
          <w:tcPr>
            <w:tcW w:w="697" w:type="dxa"/>
          </w:tcPr>
          <w:p w:rsidR="00CD5EFD" w:rsidRDefault="00092982">
            <w:pPr>
              <w:pStyle w:val="TableParagraph"/>
              <w:spacing w:line="311" w:lineRule="exact"/>
              <w:ind w:left="231"/>
              <w:rPr>
                <w:sz w:val="28"/>
              </w:rPr>
            </w:pPr>
            <w:r>
              <w:rPr>
                <w:sz w:val="28"/>
              </w:rPr>
              <w:t>и</w:t>
            </w:r>
          </w:p>
        </w:tc>
        <w:tc>
          <w:tcPr>
            <w:tcW w:w="1360" w:type="dxa"/>
          </w:tcPr>
          <w:p w:rsidR="00CD5EFD" w:rsidRDefault="00092982">
            <w:pPr>
              <w:pStyle w:val="TableParagraph"/>
              <w:spacing w:line="311" w:lineRule="exact"/>
              <w:ind w:left="0" w:right="47"/>
              <w:jc w:val="right"/>
              <w:rPr>
                <w:sz w:val="28"/>
              </w:rPr>
            </w:pPr>
            <w:r>
              <w:rPr>
                <w:spacing w:val="-2"/>
                <w:sz w:val="28"/>
              </w:rPr>
              <w:t>положили</w:t>
            </w:r>
          </w:p>
        </w:tc>
      </w:tr>
      <w:tr w:rsidR="00CD5EFD">
        <w:trPr>
          <w:trHeight w:val="482"/>
        </w:trPr>
        <w:tc>
          <w:tcPr>
            <w:tcW w:w="1375" w:type="dxa"/>
          </w:tcPr>
          <w:p w:rsidR="00CD5EFD" w:rsidRDefault="00092982">
            <w:pPr>
              <w:pStyle w:val="TableParagraph"/>
              <w:spacing w:before="74"/>
              <w:ind w:left="50"/>
              <w:rPr>
                <w:sz w:val="28"/>
              </w:rPr>
            </w:pPr>
            <w:r>
              <w:rPr>
                <w:spacing w:val="-2"/>
                <w:sz w:val="28"/>
              </w:rPr>
              <w:t>основание</w:t>
            </w:r>
          </w:p>
        </w:tc>
        <w:tc>
          <w:tcPr>
            <w:tcW w:w="697" w:type="dxa"/>
          </w:tcPr>
          <w:p w:rsidR="00CD5EFD" w:rsidRDefault="00092982">
            <w:pPr>
              <w:pStyle w:val="TableParagraph"/>
              <w:spacing w:before="74"/>
              <w:ind w:left="91"/>
              <w:rPr>
                <w:sz w:val="28"/>
              </w:rPr>
            </w:pPr>
            <w:r>
              <w:rPr>
                <w:spacing w:val="-4"/>
                <w:sz w:val="28"/>
              </w:rPr>
              <w:t>села</w:t>
            </w:r>
          </w:p>
        </w:tc>
        <w:tc>
          <w:tcPr>
            <w:tcW w:w="1360" w:type="dxa"/>
          </w:tcPr>
          <w:p w:rsidR="00CD5EFD" w:rsidRDefault="00092982">
            <w:pPr>
              <w:pStyle w:val="TableParagraph"/>
              <w:spacing w:before="74"/>
              <w:ind w:left="0" w:right="49"/>
              <w:jc w:val="right"/>
              <w:rPr>
                <w:sz w:val="28"/>
              </w:rPr>
            </w:pPr>
            <w:r>
              <w:rPr>
                <w:spacing w:val="-2"/>
                <w:sz w:val="28"/>
              </w:rPr>
              <w:t>Потудань.</w:t>
            </w:r>
          </w:p>
        </w:tc>
      </w:tr>
      <w:tr w:rsidR="00CD5EFD">
        <w:trPr>
          <w:trHeight w:val="396"/>
        </w:trPr>
        <w:tc>
          <w:tcPr>
            <w:tcW w:w="1375" w:type="dxa"/>
          </w:tcPr>
          <w:p w:rsidR="00CD5EFD" w:rsidRDefault="00092982">
            <w:pPr>
              <w:pStyle w:val="TableParagraph"/>
              <w:spacing w:before="74" w:line="302" w:lineRule="exact"/>
              <w:ind w:left="50"/>
              <w:rPr>
                <w:sz w:val="28"/>
              </w:rPr>
            </w:pPr>
            <w:r>
              <w:rPr>
                <w:spacing w:val="-4"/>
                <w:sz w:val="28"/>
              </w:rPr>
              <w:t>Одно</w:t>
            </w:r>
          </w:p>
        </w:tc>
        <w:tc>
          <w:tcPr>
            <w:tcW w:w="697" w:type="dxa"/>
          </w:tcPr>
          <w:p w:rsidR="00CD5EFD" w:rsidRDefault="00092982">
            <w:pPr>
              <w:pStyle w:val="TableParagraph"/>
              <w:spacing w:before="74" w:line="302" w:lineRule="exact"/>
              <w:ind w:left="90"/>
              <w:rPr>
                <w:sz w:val="28"/>
              </w:rPr>
            </w:pPr>
            <w:r>
              <w:rPr>
                <w:spacing w:val="-5"/>
                <w:sz w:val="28"/>
              </w:rPr>
              <w:t>из</w:t>
            </w:r>
          </w:p>
        </w:tc>
        <w:tc>
          <w:tcPr>
            <w:tcW w:w="1360" w:type="dxa"/>
          </w:tcPr>
          <w:p w:rsidR="00CD5EFD" w:rsidRDefault="00092982">
            <w:pPr>
              <w:pStyle w:val="TableParagraph"/>
              <w:spacing w:before="74" w:line="302" w:lineRule="exact"/>
              <w:ind w:left="0" w:right="49"/>
              <w:jc w:val="right"/>
              <w:rPr>
                <w:sz w:val="28"/>
              </w:rPr>
            </w:pPr>
            <w:r>
              <w:rPr>
                <w:spacing w:val="-2"/>
                <w:sz w:val="28"/>
              </w:rPr>
              <w:t>первых</w:t>
            </w:r>
          </w:p>
        </w:tc>
      </w:tr>
    </w:tbl>
    <w:p w:rsidR="00CD5EFD" w:rsidRDefault="00CD5EFD">
      <w:pPr>
        <w:pStyle w:val="a3"/>
        <w:spacing w:before="4"/>
        <w:rPr>
          <w:sz w:val="6"/>
        </w:rPr>
      </w:pPr>
    </w:p>
    <w:p w:rsidR="00CD5EFD" w:rsidRDefault="00092982">
      <w:pPr>
        <w:pStyle w:val="a3"/>
        <w:tabs>
          <w:tab w:val="left" w:pos="9206"/>
        </w:tabs>
        <w:spacing w:before="89" w:line="360" w:lineRule="auto"/>
        <w:ind w:left="7147" w:right="842"/>
        <w:jc w:val="both"/>
        <w:rPr>
          <w:spacing w:val="-2"/>
        </w:rPr>
      </w:pPr>
      <w:r>
        <w:t xml:space="preserve">упоминаний именно о селе Шаталовка встречается в </w:t>
      </w:r>
      <w:r>
        <w:rPr>
          <w:spacing w:val="-2"/>
        </w:rPr>
        <w:t>журнале</w:t>
      </w:r>
      <w:r>
        <w:tab/>
      </w:r>
      <w:r>
        <w:rPr>
          <w:spacing w:val="-2"/>
        </w:rPr>
        <w:t>«Вестник»</w:t>
      </w:r>
    </w:p>
    <w:p w:rsidR="006F370F" w:rsidRDefault="006F370F">
      <w:pPr>
        <w:pStyle w:val="a3"/>
        <w:tabs>
          <w:tab w:val="left" w:pos="9206"/>
        </w:tabs>
        <w:spacing w:before="89" w:line="360" w:lineRule="auto"/>
        <w:ind w:left="7147" w:right="842"/>
        <w:jc w:val="both"/>
      </w:pPr>
      <w:r>
        <w:rPr>
          <w:spacing w:val="-2"/>
        </w:rPr>
        <w:t>Императорского Русского</w:t>
      </w:r>
    </w:p>
    <w:p w:rsidR="00CD5EFD" w:rsidRDefault="00092982" w:rsidP="006F370F">
      <w:pPr>
        <w:pStyle w:val="a3"/>
        <w:spacing w:before="131" w:line="360" w:lineRule="auto"/>
        <w:ind w:left="1122" w:right="846"/>
        <w:jc w:val="both"/>
      </w:pPr>
      <w:r>
        <w:rPr>
          <w:spacing w:val="-2"/>
        </w:rPr>
        <w:t xml:space="preserve">Географического </w:t>
      </w:r>
      <w:r>
        <w:t xml:space="preserve">Общества» за 1857 год. </w:t>
      </w:r>
      <w:proofErr w:type="gramStart"/>
      <w:r>
        <w:t>Автор статьи Германов рассказывает о возникновении и формировании села, указывает, что «в десяти верстах от Роговатого находится село, населенное дворянами и детьми боярскими, вывезенными из Тульской и других губерний в XVII веке».</w:t>
      </w:r>
      <w:proofErr w:type="gramEnd"/>
    </w:p>
    <w:p w:rsidR="006F370F" w:rsidRDefault="00092982" w:rsidP="006F370F">
      <w:pPr>
        <w:pStyle w:val="Heading1"/>
        <w:spacing w:before="164"/>
        <w:ind w:left="3947"/>
      </w:pPr>
      <w:r>
        <w:rPr>
          <w:color w:val="00AF50"/>
        </w:rPr>
        <w:t>Рис.</w:t>
      </w:r>
      <w:r>
        <w:rPr>
          <w:color w:val="00AF50"/>
          <w:spacing w:val="-5"/>
        </w:rPr>
        <w:t xml:space="preserve"> </w:t>
      </w:r>
      <w:r>
        <w:rPr>
          <w:color w:val="00AF50"/>
          <w:spacing w:val="-10"/>
        </w:rPr>
        <w:t>2</w:t>
      </w:r>
      <w:r w:rsidR="006F370F">
        <w:rPr>
          <w:color w:val="00AF50"/>
          <w:spacing w:val="-10"/>
        </w:rPr>
        <w:t>. Копейщик</w:t>
      </w:r>
      <w:r w:rsidR="006F370F" w:rsidRPr="006F370F">
        <w:rPr>
          <w:color w:val="00AF50"/>
        </w:rPr>
        <w:t xml:space="preserve"> </w:t>
      </w:r>
      <w:r w:rsidR="006F370F">
        <w:rPr>
          <w:color w:val="00AF50"/>
        </w:rPr>
        <w:t>О.</w:t>
      </w:r>
      <w:r w:rsidR="006F370F">
        <w:rPr>
          <w:color w:val="00AF50"/>
          <w:spacing w:val="-3"/>
        </w:rPr>
        <w:t xml:space="preserve"> </w:t>
      </w:r>
      <w:r w:rsidR="006F370F">
        <w:rPr>
          <w:color w:val="00AF50"/>
          <w:spacing w:val="-2"/>
        </w:rPr>
        <w:t>Федоров</w:t>
      </w:r>
    </w:p>
    <w:p w:rsidR="00CD5EFD" w:rsidRDefault="00CD5EFD">
      <w:pPr>
        <w:pStyle w:val="Heading1"/>
        <w:spacing w:before="7"/>
      </w:pPr>
    </w:p>
    <w:p w:rsidR="00CD5EFD" w:rsidRDefault="00092982">
      <w:pPr>
        <w:pStyle w:val="a3"/>
        <w:spacing w:before="156" w:line="360" w:lineRule="auto"/>
        <w:ind w:left="3517" w:right="842"/>
        <w:jc w:val="both"/>
      </w:pPr>
      <w:r>
        <w:rPr>
          <w:noProof/>
          <w:lang w:eastAsia="ru-RU"/>
        </w:rPr>
        <w:drawing>
          <wp:anchor distT="0" distB="0" distL="0" distR="0" simplePos="0" relativeHeight="15730176" behindDoc="0" locked="0" layoutInCell="1" allowOverlap="1">
            <wp:simplePos x="0" y="0"/>
            <wp:positionH relativeFrom="page">
              <wp:posOffset>1076960</wp:posOffset>
            </wp:positionH>
            <wp:positionV relativeFrom="paragraph">
              <wp:posOffset>120387</wp:posOffset>
            </wp:positionV>
            <wp:extent cx="1438275" cy="2226494"/>
            <wp:effectExtent l="0" t="0" r="0" b="0"/>
            <wp:wrapNone/>
            <wp:docPr id="5"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5.jpeg"/>
                    <pic:cNvPicPr/>
                  </pic:nvPicPr>
                  <pic:blipFill>
                    <a:blip r:embed="rId13" cstate="print"/>
                    <a:stretch>
                      <a:fillRect/>
                    </a:stretch>
                  </pic:blipFill>
                  <pic:spPr>
                    <a:xfrm>
                      <a:off x="0" y="0"/>
                      <a:ext cx="1438275" cy="2226494"/>
                    </a:xfrm>
                    <a:prstGeom prst="rect">
                      <a:avLst/>
                    </a:prstGeom>
                  </pic:spPr>
                </pic:pic>
              </a:graphicData>
            </a:graphic>
          </wp:anchor>
        </w:drawing>
      </w:r>
      <w:r>
        <w:t>Издревле жители села несли пограничную службу, оберегая вместе с другими селами территорию между городами Короча, Новый Оскол, Усерд до Дона от набегов татар. Согласно Переписной книге Старооскольского уезда за 1718 год, первым поселился в здешних местах, в деревне Потудани Рождественского прихода</w:t>
      </w:r>
      <w:r>
        <w:rPr>
          <w:spacing w:val="29"/>
        </w:rPr>
        <w:t xml:space="preserve"> </w:t>
      </w:r>
      <w:r>
        <w:t>(будущее</w:t>
      </w:r>
      <w:r>
        <w:rPr>
          <w:spacing w:val="31"/>
        </w:rPr>
        <w:t xml:space="preserve"> </w:t>
      </w:r>
      <w:r>
        <w:t>село</w:t>
      </w:r>
      <w:r>
        <w:rPr>
          <w:spacing w:val="32"/>
        </w:rPr>
        <w:t xml:space="preserve"> </w:t>
      </w:r>
      <w:r>
        <w:t>Шаталовка),</w:t>
      </w:r>
      <w:r>
        <w:rPr>
          <w:spacing w:val="29"/>
        </w:rPr>
        <w:t xml:space="preserve"> </w:t>
      </w:r>
      <w:r>
        <w:t>помещик</w:t>
      </w:r>
      <w:r>
        <w:rPr>
          <w:spacing w:val="31"/>
        </w:rPr>
        <w:t xml:space="preserve"> </w:t>
      </w:r>
      <w:r>
        <w:rPr>
          <w:spacing w:val="-2"/>
        </w:rPr>
        <w:t>Афанасий</w:t>
      </w:r>
    </w:p>
    <w:p w:rsidR="00CD5EFD" w:rsidRDefault="00CD5EFD">
      <w:pPr>
        <w:sectPr w:rsidR="00CD5EFD">
          <w:footerReference w:type="default" r:id="rId14"/>
          <w:pgSz w:w="11910" w:h="16840"/>
          <w:pgMar w:top="1040" w:right="0" w:bottom="1120" w:left="580" w:header="0" w:footer="937" w:gutter="0"/>
          <w:cols w:space="720"/>
        </w:sectPr>
      </w:pPr>
    </w:p>
    <w:p w:rsidR="00CD5EFD" w:rsidRDefault="00092982">
      <w:pPr>
        <w:pStyle w:val="a3"/>
        <w:spacing w:before="67" w:line="360" w:lineRule="auto"/>
        <w:ind w:left="1122" w:right="842"/>
        <w:jc w:val="both"/>
      </w:pPr>
      <w:r>
        <w:lastRenderedPageBreak/>
        <w:t>Петрович Шеталов из копейщиков (категория служилых людей Рис.2). Фамилия первого помещика и стала топонимом названия села, которое долгие годы именовалось Шеталовка. Со временем название «Шеталовка» изменилось на благозвучное «Шаталовка».</w:t>
      </w:r>
    </w:p>
    <w:p w:rsidR="00CD5EFD" w:rsidRDefault="00092982">
      <w:pPr>
        <w:pStyle w:val="Heading1"/>
        <w:spacing w:before="8"/>
      </w:pPr>
      <w:r>
        <w:rPr>
          <w:color w:val="00AF50"/>
        </w:rPr>
        <w:t>Фото</w:t>
      </w:r>
      <w:r>
        <w:rPr>
          <w:color w:val="00AF50"/>
          <w:spacing w:val="-5"/>
        </w:rPr>
        <w:t xml:space="preserve"> </w:t>
      </w:r>
      <w:r>
        <w:rPr>
          <w:color w:val="00AF50"/>
          <w:spacing w:val="-10"/>
        </w:rPr>
        <w:t>1</w:t>
      </w:r>
    </w:p>
    <w:p w:rsidR="00CD5EFD" w:rsidRDefault="00092982">
      <w:pPr>
        <w:pStyle w:val="a3"/>
        <w:tabs>
          <w:tab w:val="left" w:pos="8653"/>
          <w:tab w:val="left" w:pos="9164"/>
          <w:tab w:val="left" w:pos="9584"/>
          <w:tab w:val="left" w:pos="9836"/>
        </w:tabs>
        <w:spacing w:before="155" w:line="360" w:lineRule="auto"/>
        <w:ind w:left="6487" w:right="844"/>
        <w:jc w:val="both"/>
      </w:pPr>
      <w:r>
        <w:rPr>
          <w:noProof/>
          <w:lang w:eastAsia="ru-RU"/>
        </w:rPr>
        <w:drawing>
          <wp:anchor distT="0" distB="0" distL="0" distR="0" simplePos="0" relativeHeight="15731200" behindDoc="0" locked="0" layoutInCell="1" allowOverlap="1">
            <wp:simplePos x="0" y="0"/>
            <wp:positionH relativeFrom="page">
              <wp:posOffset>1076325</wp:posOffset>
            </wp:positionH>
            <wp:positionV relativeFrom="paragraph">
              <wp:posOffset>100334</wp:posOffset>
            </wp:positionV>
            <wp:extent cx="3305175" cy="3305175"/>
            <wp:effectExtent l="0" t="0" r="0" b="0"/>
            <wp:wrapNone/>
            <wp:docPr id="7"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6.jpeg"/>
                    <pic:cNvPicPr/>
                  </pic:nvPicPr>
                  <pic:blipFill>
                    <a:blip r:embed="rId15" cstate="print"/>
                    <a:stretch>
                      <a:fillRect/>
                    </a:stretch>
                  </pic:blipFill>
                  <pic:spPr>
                    <a:xfrm>
                      <a:off x="0" y="0"/>
                      <a:ext cx="3305175" cy="3305175"/>
                    </a:xfrm>
                    <a:prstGeom prst="rect">
                      <a:avLst/>
                    </a:prstGeom>
                  </pic:spPr>
                </pic:pic>
              </a:graphicData>
            </a:graphic>
          </wp:anchor>
        </w:drawing>
      </w:r>
      <w:r>
        <w:t xml:space="preserve">До 1779 года </w:t>
      </w:r>
      <w:proofErr w:type="gramStart"/>
      <w:r>
        <w:t>г</w:t>
      </w:r>
      <w:proofErr w:type="gramEnd"/>
      <w:r>
        <w:t xml:space="preserve">. Шаталовка </w:t>
      </w:r>
      <w:r>
        <w:rPr>
          <w:spacing w:val="-2"/>
        </w:rPr>
        <w:t>находилась</w:t>
      </w:r>
      <w:r>
        <w:tab/>
      </w:r>
      <w:r>
        <w:rPr>
          <w:spacing w:val="-10"/>
        </w:rPr>
        <w:t>в</w:t>
      </w:r>
      <w:r>
        <w:tab/>
      </w:r>
      <w:r>
        <w:tab/>
      </w:r>
      <w:r>
        <w:rPr>
          <w:spacing w:val="-2"/>
        </w:rPr>
        <w:t>составе Старооскольского</w:t>
      </w:r>
      <w:r>
        <w:tab/>
      </w:r>
      <w:r>
        <w:tab/>
      </w:r>
      <w:r>
        <w:tab/>
      </w:r>
      <w:r>
        <w:tab/>
      </w:r>
      <w:r>
        <w:rPr>
          <w:spacing w:val="-4"/>
        </w:rPr>
        <w:t xml:space="preserve">уезда </w:t>
      </w:r>
      <w:r>
        <w:rPr>
          <w:spacing w:val="-2"/>
        </w:rPr>
        <w:t>Белгородской</w:t>
      </w:r>
      <w:r>
        <w:tab/>
      </w:r>
      <w:r>
        <w:tab/>
      </w:r>
      <w:r>
        <w:rPr>
          <w:spacing w:val="-2"/>
        </w:rPr>
        <w:t xml:space="preserve">провинции </w:t>
      </w:r>
      <w:r>
        <w:t xml:space="preserve">Киевской губернии. </w:t>
      </w:r>
      <w:proofErr w:type="gramStart"/>
      <w:r>
        <w:t>С 1779 г. Старооскольский уезд состоял</w:t>
      </w:r>
      <w:r>
        <w:rPr>
          <w:spacing w:val="40"/>
        </w:rPr>
        <w:t xml:space="preserve"> </w:t>
      </w:r>
      <w:r>
        <w:t>во вновь учрежденном Курском наместничестве (с1797г.</w:t>
      </w:r>
      <w:proofErr w:type="gramEnd"/>
      <w:r>
        <w:t xml:space="preserve"> – </w:t>
      </w:r>
      <w:proofErr w:type="gramStart"/>
      <w:r>
        <w:t>Курской губернии).</w:t>
      </w:r>
      <w:proofErr w:type="gramEnd"/>
      <w:r>
        <w:t xml:space="preserve"> В этом же, 1779 г. часть территории Старооскольского</w:t>
      </w:r>
      <w:r>
        <w:rPr>
          <w:spacing w:val="67"/>
        </w:rPr>
        <w:t xml:space="preserve"> </w:t>
      </w:r>
      <w:r>
        <w:t>уезда</w:t>
      </w:r>
      <w:r>
        <w:rPr>
          <w:spacing w:val="69"/>
        </w:rPr>
        <w:t xml:space="preserve"> </w:t>
      </w:r>
      <w:r>
        <w:rPr>
          <w:spacing w:val="-2"/>
        </w:rPr>
        <w:t>отошла</w:t>
      </w:r>
    </w:p>
    <w:p w:rsidR="00CD5EFD" w:rsidRDefault="00092982">
      <w:pPr>
        <w:pStyle w:val="a3"/>
        <w:spacing w:line="360" w:lineRule="auto"/>
        <w:ind w:left="1122" w:right="845"/>
        <w:jc w:val="both"/>
      </w:pPr>
      <w:r>
        <w:t>к Воронежской губернии. Был образован Нижнедевицкий уезд, куда вошло село Шаталовка, переданное вместе с рядом других сел и деревень из Старооскольского уезда. Село славилось домашним производством холста и полотна, добротной обувью, изготовленной своими мастерами сапожных и валяльных дел, художественными вышивками, которые сохранились до наших дней (Фото 1). В настоящее время в селе проживает много рукодельниц, которые занимаются ручной, машинной вышивкой.</w:t>
      </w:r>
    </w:p>
    <w:p w:rsidR="00CD5EFD" w:rsidRDefault="00092982">
      <w:pPr>
        <w:pStyle w:val="a3"/>
        <w:spacing w:before="1" w:line="360" w:lineRule="auto"/>
        <w:ind w:left="1122" w:right="843" w:firstLine="767"/>
        <w:jc w:val="both"/>
      </w:pPr>
      <w:r>
        <w:t>В 1917 году произошла Октябрьская социалистическая революция. Началось становление Советской Власти на местах. Проходили митинги и собрания. Коммунисты вели борьбу за организацию Советов. С 10 по 15 января 1918 года в Нижнедевицке проходил крестьянский съезд, где была принята резолюция об установлении Советской власти на местах. В этот период были организованы волостной и сельский Советы в Шаталовке.</w:t>
      </w:r>
      <w:r>
        <w:rPr>
          <w:spacing w:val="40"/>
        </w:rPr>
        <w:t xml:space="preserve"> </w:t>
      </w:r>
      <w:r>
        <w:t>После</w:t>
      </w:r>
      <w:r>
        <w:rPr>
          <w:spacing w:val="37"/>
        </w:rPr>
        <w:t xml:space="preserve"> </w:t>
      </w:r>
      <w:r>
        <w:t>установления</w:t>
      </w:r>
      <w:r>
        <w:rPr>
          <w:spacing w:val="38"/>
        </w:rPr>
        <w:t xml:space="preserve"> </w:t>
      </w:r>
      <w:r>
        <w:t>Советской</w:t>
      </w:r>
      <w:r>
        <w:rPr>
          <w:spacing w:val="37"/>
        </w:rPr>
        <w:t xml:space="preserve"> </w:t>
      </w:r>
      <w:r>
        <w:t>власти</w:t>
      </w:r>
      <w:r>
        <w:rPr>
          <w:spacing w:val="37"/>
        </w:rPr>
        <w:t xml:space="preserve"> </w:t>
      </w:r>
      <w:r>
        <w:t>на</w:t>
      </w:r>
      <w:r>
        <w:rPr>
          <w:spacing w:val="36"/>
        </w:rPr>
        <w:t xml:space="preserve"> </w:t>
      </w:r>
      <w:r>
        <w:t>местах</w:t>
      </w:r>
      <w:r>
        <w:rPr>
          <w:spacing w:val="36"/>
        </w:rPr>
        <w:t xml:space="preserve"> </w:t>
      </w:r>
      <w:r>
        <w:t>проводилась</w:t>
      </w:r>
      <w:r>
        <w:rPr>
          <w:spacing w:val="38"/>
        </w:rPr>
        <w:t xml:space="preserve"> </w:t>
      </w:r>
      <w:r>
        <w:t>конфискация</w:t>
      </w:r>
    </w:p>
    <w:p w:rsidR="00CD5EFD" w:rsidRDefault="00CD5EFD">
      <w:pPr>
        <w:spacing w:line="360" w:lineRule="auto"/>
        <w:jc w:val="both"/>
        <w:sectPr w:rsidR="00CD5EFD">
          <w:footerReference w:type="default" r:id="rId16"/>
          <w:pgSz w:w="11910" w:h="16840"/>
          <w:pgMar w:top="1040" w:right="0" w:bottom="1200" w:left="580" w:header="0" w:footer="1003" w:gutter="0"/>
          <w:pgNumType w:start="4"/>
          <w:cols w:space="720"/>
        </w:sectPr>
      </w:pPr>
    </w:p>
    <w:p w:rsidR="00CD5EFD" w:rsidRDefault="00092982">
      <w:pPr>
        <w:pStyle w:val="a3"/>
        <w:spacing w:before="67" w:line="362" w:lineRule="auto"/>
        <w:ind w:left="1122"/>
      </w:pPr>
      <w:r>
        <w:lastRenderedPageBreak/>
        <w:t>помещичьих</w:t>
      </w:r>
      <w:r>
        <w:rPr>
          <w:spacing w:val="40"/>
        </w:rPr>
        <w:t xml:space="preserve"> </w:t>
      </w:r>
      <w:r>
        <w:t>земель</w:t>
      </w:r>
      <w:r>
        <w:rPr>
          <w:spacing w:val="40"/>
        </w:rPr>
        <w:t xml:space="preserve"> </w:t>
      </w:r>
      <w:r>
        <w:t>и</w:t>
      </w:r>
      <w:r>
        <w:rPr>
          <w:spacing w:val="40"/>
        </w:rPr>
        <w:t xml:space="preserve"> </w:t>
      </w:r>
      <w:r>
        <w:t>собственности.</w:t>
      </w:r>
      <w:r>
        <w:rPr>
          <w:spacing w:val="40"/>
        </w:rPr>
        <w:t xml:space="preserve"> </w:t>
      </w:r>
      <w:r>
        <w:t>В</w:t>
      </w:r>
      <w:r>
        <w:rPr>
          <w:spacing w:val="40"/>
        </w:rPr>
        <w:t xml:space="preserve"> </w:t>
      </w:r>
      <w:r>
        <w:t>летописи</w:t>
      </w:r>
      <w:r>
        <w:rPr>
          <w:spacing w:val="40"/>
        </w:rPr>
        <w:t xml:space="preserve"> </w:t>
      </w:r>
      <w:r>
        <w:t>села</w:t>
      </w:r>
      <w:r>
        <w:rPr>
          <w:spacing w:val="40"/>
        </w:rPr>
        <w:t xml:space="preserve"> </w:t>
      </w:r>
      <w:r>
        <w:t>Шаталовка</w:t>
      </w:r>
      <w:r>
        <w:rPr>
          <w:spacing w:val="40"/>
        </w:rPr>
        <w:t xml:space="preserve"> </w:t>
      </w:r>
      <w:r>
        <w:t>имеется следующая информация, касающаяся начала 20-годов XX века: «После</w:t>
      </w:r>
    </w:p>
    <w:p w:rsidR="00CD5EFD" w:rsidRDefault="00092982">
      <w:pPr>
        <w:pStyle w:val="Heading1"/>
        <w:spacing w:before="3"/>
        <w:jc w:val="left"/>
      </w:pPr>
      <w:r>
        <w:rPr>
          <w:color w:val="00AF50"/>
          <w:spacing w:val="-2"/>
        </w:rPr>
        <w:t>Рис.3</w:t>
      </w:r>
    </w:p>
    <w:p w:rsidR="00CD5EFD" w:rsidRDefault="00092982">
      <w:pPr>
        <w:pStyle w:val="a3"/>
        <w:tabs>
          <w:tab w:val="left" w:pos="9190"/>
          <w:tab w:val="left" w:pos="10028"/>
        </w:tabs>
        <w:spacing w:before="153" w:line="360" w:lineRule="auto"/>
        <w:ind w:left="7295" w:right="845"/>
        <w:jc w:val="both"/>
      </w:pPr>
      <w:r>
        <w:rPr>
          <w:noProof/>
          <w:lang w:eastAsia="ru-RU"/>
        </w:rPr>
        <w:drawing>
          <wp:anchor distT="0" distB="0" distL="0" distR="0" simplePos="0" relativeHeight="15731712" behindDoc="0" locked="0" layoutInCell="1" allowOverlap="1">
            <wp:simplePos x="0" y="0"/>
            <wp:positionH relativeFrom="page">
              <wp:posOffset>1076325</wp:posOffset>
            </wp:positionH>
            <wp:positionV relativeFrom="paragraph">
              <wp:posOffset>103635</wp:posOffset>
            </wp:positionV>
            <wp:extent cx="3829939" cy="2049021"/>
            <wp:effectExtent l="0" t="0" r="0" b="0"/>
            <wp:wrapNone/>
            <wp:docPr id="9"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7.jpeg"/>
                    <pic:cNvPicPr/>
                  </pic:nvPicPr>
                  <pic:blipFill>
                    <a:blip r:embed="rId17" cstate="print"/>
                    <a:stretch>
                      <a:fillRect/>
                    </a:stretch>
                  </pic:blipFill>
                  <pic:spPr>
                    <a:xfrm>
                      <a:off x="0" y="0"/>
                      <a:ext cx="3829939" cy="2049021"/>
                    </a:xfrm>
                    <a:prstGeom prst="rect">
                      <a:avLst/>
                    </a:prstGeom>
                  </pic:spPr>
                </pic:pic>
              </a:graphicData>
            </a:graphic>
          </wp:anchor>
        </w:drawing>
      </w:r>
      <w:r>
        <w:t>установления Советской власти на местах проводилась</w:t>
      </w:r>
      <w:r>
        <w:rPr>
          <w:spacing w:val="-1"/>
        </w:rPr>
        <w:t xml:space="preserve"> </w:t>
      </w:r>
      <w:r>
        <w:t xml:space="preserve">конфискация помещичьих земель и </w:t>
      </w:r>
      <w:r>
        <w:rPr>
          <w:spacing w:val="-2"/>
        </w:rPr>
        <w:t>собственности.</w:t>
      </w:r>
      <w:r>
        <w:tab/>
      </w:r>
      <w:r>
        <w:tab/>
      </w:r>
      <w:r>
        <w:rPr>
          <w:spacing w:val="-4"/>
        </w:rPr>
        <w:t xml:space="preserve">Эту </w:t>
      </w:r>
      <w:r>
        <w:rPr>
          <w:spacing w:val="-2"/>
        </w:rPr>
        <w:t>работу</w:t>
      </w:r>
      <w:r>
        <w:tab/>
      </w:r>
      <w:r>
        <w:rPr>
          <w:spacing w:val="-2"/>
        </w:rPr>
        <w:t>проводили</w:t>
      </w:r>
    </w:p>
    <w:p w:rsidR="00CD5EFD" w:rsidRDefault="00092982">
      <w:pPr>
        <w:pStyle w:val="a3"/>
        <w:tabs>
          <w:tab w:val="left" w:pos="9396"/>
        </w:tabs>
        <w:spacing w:before="2" w:line="281" w:lineRule="exact"/>
        <w:ind w:left="7295"/>
        <w:jc w:val="both"/>
      </w:pPr>
      <w:r>
        <w:rPr>
          <w:spacing w:val="-2"/>
        </w:rPr>
        <w:t>комитет</w:t>
      </w:r>
      <w:r>
        <w:tab/>
      </w:r>
      <w:r>
        <w:rPr>
          <w:spacing w:val="-2"/>
        </w:rPr>
        <w:t>бедноты,</w:t>
      </w:r>
    </w:p>
    <w:p w:rsidR="00CD5EFD" w:rsidRDefault="00CD5EFD">
      <w:pPr>
        <w:spacing w:line="213" w:lineRule="exact"/>
      </w:pPr>
    </w:p>
    <w:p w:rsidR="006F370F" w:rsidRDefault="006F370F">
      <w:pPr>
        <w:spacing w:line="213" w:lineRule="exact"/>
        <w:sectPr w:rsidR="006F370F">
          <w:pgSz w:w="11910" w:h="16840"/>
          <w:pgMar w:top="1040" w:right="0" w:bottom="1200" w:left="580" w:header="0" w:footer="1003" w:gutter="0"/>
          <w:cols w:space="720"/>
        </w:sectPr>
      </w:pPr>
    </w:p>
    <w:p w:rsidR="00CD5EFD" w:rsidRDefault="00092982">
      <w:pPr>
        <w:pStyle w:val="a3"/>
        <w:spacing w:line="311" w:lineRule="exact"/>
        <w:jc w:val="right"/>
      </w:pPr>
      <w:r>
        <w:rPr>
          <w:spacing w:val="-2"/>
        </w:rPr>
        <w:lastRenderedPageBreak/>
        <w:t>сельский</w:t>
      </w:r>
    </w:p>
    <w:p w:rsidR="00CD5EFD" w:rsidRPr="006F370F" w:rsidRDefault="00092982">
      <w:pPr>
        <w:spacing w:line="417" w:lineRule="exact"/>
        <w:ind w:left="1240"/>
        <w:rPr>
          <w:b/>
          <w:i/>
          <w:sz w:val="28"/>
          <w:szCs w:val="28"/>
        </w:rPr>
      </w:pPr>
      <w:r>
        <w:br w:type="column"/>
      </w:r>
      <w:r w:rsidR="006F370F" w:rsidRPr="006F370F">
        <w:rPr>
          <w:spacing w:val="-2"/>
          <w:sz w:val="28"/>
          <w:szCs w:val="28"/>
        </w:rPr>
        <w:lastRenderedPageBreak/>
        <w:t>Совет</w:t>
      </w:r>
    </w:p>
    <w:p w:rsidR="00CD5EFD" w:rsidRDefault="00CD5EFD">
      <w:pPr>
        <w:spacing w:line="417" w:lineRule="exact"/>
        <w:rPr>
          <w:sz w:val="28"/>
        </w:rPr>
        <w:sectPr w:rsidR="00CD5EFD">
          <w:type w:val="continuous"/>
          <w:pgSz w:w="11910" w:h="16840"/>
          <w:pgMar w:top="1920" w:right="0" w:bottom="280" w:left="580" w:header="0" w:footer="1003" w:gutter="0"/>
          <w:cols w:num="2" w:space="720" w:equalWidth="0">
            <w:col w:w="8373" w:space="40"/>
            <w:col w:w="2917"/>
          </w:cols>
        </w:sectPr>
      </w:pPr>
    </w:p>
    <w:p w:rsidR="00CD5EFD" w:rsidRDefault="00092982">
      <w:pPr>
        <w:pStyle w:val="a3"/>
        <w:spacing w:before="55" w:line="360" w:lineRule="auto"/>
        <w:ind w:left="1122" w:right="842"/>
        <w:jc w:val="both"/>
      </w:pPr>
      <w:r>
        <w:lastRenderedPageBreak/>
        <w:t>коммунисты: председатель сельсовета Анисимов Кондрат, милиционер Анисимов Никита Кузьмич, Бессонов Николай Семёнович и другие» (Рис. 3). Председателем комитета бедноты был избран Сидоров Стефан Иванович (1920 – 1923г.).</w:t>
      </w:r>
    </w:p>
    <w:p w:rsidR="00CD5EFD" w:rsidRDefault="00092982">
      <w:pPr>
        <w:pStyle w:val="Heading1"/>
        <w:spacing w:before="7"/>
        <w:ind w:left="6763"/>
      </w:pPr>
      <w:r>
        <w:rPr>
          <w:color w:val="00AF50"/>
        </w:rPr>
        <w:t>Рис.</w:t>
      </w:r>
      <w:r>
        <w:rPr>
          <w:color w:val="00AF50"/>
          <w:spacing w:val="-5"/>
        </w:rPr>
        <w:t xml:space="preserve"> </w:t>
      </w:r>
      <w:r>
        <w:rPr>
          <w:color w:val="00AF50"/>
          <w:spacing w:val="-10"/>
        </w:rPr>
        <w:t>4</w:t>
      </w:r>
    </w:p>
    <w:p w:rsidR="00CD5EFD" w:rsidRDefault="00092982">
      <w:pPr>
        <w:pStyle w:val="a3"/>
        <w:spacing w:before="153" w:line="360" w:lineRule="auto"/>
        <w:ind w:left="6134" w:right="845"/>
        <w:jc w:val="both"/>
      </w:pPr>
      <w:r>
        <w:rPr>
          <w:noProof/>
          <w:lang w:eastAsia="ru-RU"/>
        </w:rPr>
        <w:drawing>
          <wp:anchor distT="0" distB="0" distL="0" distR="0" simplePos="0" relativeHeight="15732224" behindDoc="0" locked="0" layoutInCell="1" allowOverlap="1">
            <wp:simplePos x="0" y="0"/>
            <wp:positionH relativeFrom="page">
              <wp:posOffset>1076325</wp:posOffset>
            </wp:positionH>
            <wp:positionV relativeFrom="paragraph">
              <wp:posOffset>99825</wp:posOffset>
            </wp:positionV>
            <wp:extent cx="3073019" cy="2459602"/>
            <wp:effectExtent l="0" t="0" r="0" b="0"/>
            <wp:wrapNone/>
            <wp:docPr id="11"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8.jpeg"/>
                    <pic:cNvPicPr/>
                  </pic:nvPicPr>
                  <pic:blipFill>
                    <a:blip r:embed="rId18" cstate="print"/>
                    <a:stretch>
                      <a:fillRect/>
                    </a:stretch>
                  </pic:blipFill>
                  <pic:spPr>
                    <a:xfrm>
                      <a:off x="0" y="0"/>
                      <a:ext cx="3073019" cy="2459602"/>
                    </a:xfrm>
                    <a:prstGeom prst="rect">
                      <a:avLst/>
                    </a:prstGeom>
                  </pic:spPr>
                </pic:pic>
              </a:graphicData>
            </a:graphic>
          </wp:anchor>
        </w:drawing>
      </w:r>
      <w:r>
        <w:t>Вскоре началась гражданская</w:t>
      </w:r>
      <w:r>
        <w:rPr>
          <w:spacing w:val="40"/>
        </w:rPr>
        <w:t xml:space="preserve"> </w:t>
      </w:r>
      <w:r>
        <w:t>война. Внутри страны буйствовали многочисленные банды (Шкуро, Мамонтова, Антонова, Махно). В районе Шаталовки и близ лежащих сел организовал банду земледелец Никонор, по прозвищу «Кора». Он объявил</w:t>
      </w:r>
      <w:r>
        <w:rPr>
          <w:spacing w:val="25"/>
        </w:rPr>
        <w:t xml:space="preserve">  </w:t>
      </w:r>
      <w:r>
        <w:t>свою</w:t>
      </w:r>
      <w:r>
        <w:rPr>
          <w:spacing w:val="27"/>
        </w:rPr>
        <w:t xml:space="preserve">  </w:t>
      </w:r>
      <w:r>
        <w:t>власть,</w:t>
      </w:r>
      <w:r>
        <w:rPr>
          <w:spacing w:val="27"/>
        </w:rPr>
        <w:t xml:space="preserve">  </w:t>
      </w:r>
      <w:r>
        <w:rPr>
          <w:spacing w:val="-2"/>
        </w:rPr>
        <w:t>уничтожил</w:t>
      </w:r>
    </w:p>
    <w:p w:rsidR="00CD5EFD" w:rsidRPr="006F370F" w:rsidRDefault="006F370F" w:rsidP="006F370F">
      <w:pPr>
        <w:spacing w:line="288" w:lineRule="exact"/>
        <w:ind w:left="6134"/>
        <w:rPr>
          <w:spacing w:val="-2"/>
          <w:sz w:val="28"/>
        </w:rPr>
      </w:pPr>
      <w:r>
        <w:rPr>
          <w:spacing w:val="-2"/>
          <w:sz w:val="28"/>
        </w:rPr>
        <w:t>Руководителя местной власти:</w:t>
      </w:r>
    </w:p>
    <w:p w:rsidR="00CD5EFD" w:rsidRDefault="00092982">
      <w:pPr>
        <w:tabs>
          <w:tab w:val="left" w:pos="7961"/>
        </w:tabs>
        <w:spacing w:line="518" w:lineRule="exact"/>
        <w:ind w:left="6134"/>
        <w:rPr>
          <w:sz w:val="28"/>
        </w:rPr>
      </w:pPr>
      <w:r>
        <w:rPr>
          <w:spacing w:val="-2"/>
          <w:sz w:val="28"/>
        </w:rPr>
        <w:t>председателя</w:t>
      </w:r>
      <w:r>
        <w:rPr>
          <w:sz w:val="28"/>
        </w:rPr>
        <w:tab/>
      </w:r>
      <w:r>
        <w:rPr>
          <w:spacing w:val="-2"/>
          <w:sz w:val="28"/>
        </w:rPr>
        <w:t>сельсовета</w:t>
      </w:r>
    </w:p>
    <w:p w:rsidR="00CD5EFD" w:rsidRDefault="00092982">
      <w:pPr>
        <w:pStyle w:val="a3"/>
        <w:spacing w:before="163" w:line="360" w:lineRule="auto"/>
        <w:ind w:left="1122" w:right="844"/>
        <w:jc w:val="both"/>
      </w:pPr>
      <w:r>
        <w:t>Анисимова Кондрата, секретаря Бессонова Николая Семёновича, милиционера Анисимова Никиту Кузьмича (Рис. 4). Председателя волисполкома Бондаренко Василия «Кора» увёз с собой. По дороге Бондаренко</w:t>
      </w:r>
      <w:r>
        <w:rPr>
          <w:spacing w:val="40"/>
        </w:rPr>
        <w:t xml:space="preserve"> </w:t>
      </w:r>
      <w:r>
        <w:t>В.Т.</w:t>
      </w:r>
      <w:r>
        <w:rPr>
          <w:spacing w:val="40"/>
        </w:rPr>
        <w:t xml:space="preserve"> </w:t>
      </w:r>
      <w:r>
        <w:t>заболел.</w:t>
      </w:r>
      <w:r>
        <w:rPr>
          <w:spacing w:val="40"/>
        </w:rPr>
        <w:t xml:space="preserve"> </w:t>
      </w:r>
      <w:r>
        <w:t>«Кора»</w:t>
      </w:r>
      <w:r>
        <w:rPr>
          <w:spacing w:val="40"/>
        </w:rPr>
        <w:t xml:space="preserve"> </w:t>
      </w:r>
      <w:r>
        <w:t>бросил</w:t>
      </w:r>
      <w:r>
        <w:rPr>
          <w:spacing w:val="40"/>
        </w:rPr>
        <w:t xml:space="preserve"> </w:t>
      </w:r>
      <w:r>
        <w:t>его</w:t>
      </w:r>
      <w:r>
        <w:rPr>
          <w:spacing w:val="40"/>
        </w:rPr>
        <w:t xml:space="preserve"> </w:t>
      </w:r>
      <w:r>
        <w:t>в</w:t>
      </w:r>
      <w:r>
        <w:rPr>
          <w:spacing w:val="40"/>
        </w:rPr>
        <w:t xml:space="preserve"> </w:t>
      </w:r>
      <w:r>
        <w:t>поле.</w:t>
      </w:r>
      <w:r>
        <w:rPr>
          <w:spacing w:val="40"/>
        </w:rPr>
        <w:t xml:space="preserve"> </w:t>
      </w:r>
      <w:r>
        <w:t>Он</w:t>
      </w:r>
      <w:r>
        <w:rPr>
          <w:spacing w:val="40"/>
        </w:rPr>
        <w:t xml:space="preserve"> </w:t>
      </w:r>
      <w:r>
        <w:t>рассчитывал,</w:t>
      </w:r>
      <w:r>
        <w:rPr>
          <w:spacing w:val="40"/>
        </w:rPr>
        <w:t xml:space="preserve"> </w:t>
      </w:r>
      <w:r>
        <w:t>что</w:t>
      </w:r>
    </w:p>
    <w:p w:rsidR="00CD5EFD" w:rsidRDefault="00CD5EFD">
      <w:pPr>
        <w:spacing w:line="360" w:lineRule="auto"/>
        <w:jc w:val="both"/>
        <w:sectPr w:rsidR="00CD5EFD">
          <w:type w:val="continuous"/>
          <w:pgSz w:w="11910" w:h="16840"/>
          <w:pgMar w:top="1920" w:right="0" w:bottom="280" w:left="580" w:header="0" w:footer="1003" w:gutter="0"/>
          <w:cols w:space="720"/>
        </w:sectPr>
      </w:pPr>
    </w:p>
    <w:p w:rsidR="00CD5EFD" w:rsidRDefault="00092982">
      <w:pPr>
        <w:pStyle w:val="a3"/>
        <w:spacing w:before="67" w:line="360" w:lineRule="auto"/>
        <w:ind w:left="1122" w:right="842"/>
        <w:jc w:val="both"/>
      </w:pPr>
      <w:r>
        <w:lastRenderedPageBreak/>
        <w:t>больной Бондаренко В. замёрзнет в грязи поздней осенью. Но Василий Тихонович пополз на огонёк. Его подобрали крестьяне, обогрели, помогли выздороветь. Его заместитель Дронов Тихон Иванович укрылся от «Коры» дома, в двойной стене. В 1919 году Шаталовку дважды занимали войска белых генералов (Шкуро и Деникина). Гражданская война требовала</w:t>
      </w:r>
      <w:r>
        <w:rPr>
          <w:spacing w:val="80"/>
        </w:rPr>
        <w:t xml:space="preserve"> </w:t>
      </w:r>
      <w:r>
        <w:t xml:space="preserve">людские резервы, хлеб, одежду, обувь для солдат Красной Армии. Хлеб отбирали у </w:t>
      </w:r>
      <w:proofErr w:type="gramStart"/>
      <w:r>
        <w:t>зажиточных</w:t>
      </w:r>
      <w:proofErr w:type="gramEnd"/>
      <w:r>
        <w:t xml:space="preserve"> и отдавали его на содержание армии. После гражданской войны народное хозяйство было разрушено. Три года был страшный голод. Председателем Шаталовского сельсовета был Сапронов Фока Яковлевич (1920 - 1924 года).</w:t>
      </w:r>
    </w:p>
    <w:p w:rsidR="00CD5EFD" w:rsidRDefault="00092982">
      <w:pPr>
        <w:pStyle w:val="a3"/>
        <w:spacing w:before="3" w:line="360" w:lineRule="auto"/>
        <w:ind w:left="1122" w:right="844" w:firstLine="487"/>
        <w:jc w:val="both"/>
      </w:pPr>
      <w:r>
        <w:t>Эти годы тяжелы и для школы: не было топлива, учебников. Школа работала с перерывами. В 1922 году в школу свозили книги из помещичьих библиотек. Руководили этой работой Неверов Борис Александрович. В 1923 году</w:t>
      </w:r>
      <w:r>
        <w:rPr>
          <w:spacing w:val="-2"/>
        </w:rPr>
        <w:t xml:space="preserve"> </w:t>
      </w:r>
      <w:r>
        <w:t>открылась начальная школа в</w:t>
      </w:r>
      <w:r>
        <w:rPr>
          <w:spacing w:val="-2"/>
        </w:rPr>
        <w:t xml:space="preserve"> </w:t>
      </w:r>
      <w:r>
        <w:t>хуторе Луганка. Этот год был урожайный. Появилась</w:t>
      </w:r>
      <w:r>
        <w:rPr>
          <w:spacing w:val="-6"/>
        </w:rPr>
        <w:t xml:space="preserve"> </w:t>
      </w:r>
      <w:r>
        <w:t>хоть</w:t>
      </w:r>
      <w:r>
        <w:rPr>
          <w:spacing w:val="-4"/>
        </w:rPr>
        <w:t xml:space="preserve"> </w:t>
      </w:r>
      <w:r>
        <w:t>малая</w:t>
      </w:r>
      <w:r>
        <w:rPr>
          <w:spacing w:val="-3"/>
        </w:rPr>
        <w:t xml:space="preserve"> </w:t>
      </w:r>
      <w:r>
        <w:t>возможность</w:t>
      </w:r>
      <w:r>
        <w:rPr>
          <w:spacing w:val="-5"/>
        </w:rPr>
        <w:t xml:space="preserve"> </w:t>
      </w:r>
      <w:r>
        <w:t>обработать</w:t>
      </w:r>
      <w:r>
        <w:rPr>
          <w:spacing w:val="-4"/>
        </w:rPr>
        <w:t xml:space="preserve"> </w:t>
      </w:r>
      <w:r>
        <w:t>землю.</w:t>
      </w:r>
      <w:r>
        <w:rPr>
          <w:spacing w:val="-3"/>
        </w:rPr>
        <w:t xml:space="preserve"> </w:t>
      </w:r>
      <w:r>
        <w:t>Крестьянам</w:t>
      </w:r>
      <w:r>
        <w:rPr>
          <w:spacing w:val="-5"/>
        </w:rPr>
        <w:t xml:space="preserve"> </w:t>
      </w:r>
      <w:r>
        <w:t>оказывали помощь агрономы, ветеринары. Начали проводить сельскохозяйственные выставки. Сельская школа стала материально крепнуть: появились учебники и наглядные пособия.</w:t>
      </w:r>
    </w:p>
    <w:p w:rsidR="00CD5EFD" w:rsidRDefault="00092982">
      <w:pPr>
        <w:pStyle w:val="a3"/>
        <w:spacing w:line="360" w:lineRule="auto"/>
        <w:ind w:left="1122" w:right="844" w:firstLine="417"/>
        <w:jc w:val="both"/>
      </w:pPr>
      <w:r>
        <w:t>Развивалась культурная жизнь на селе. Работал клуб, читальня, библиотека. Заведующей библиотекой работала Замахаева Зинаида Михайловна.</w:t>
      </w:r>
      <w:r>
        <w:rPr>
          <w:spacing w:val="-3"/>
        </w:rPr>
        <w:t xml:space="preserve"> </w:t>
      </w:r>
      <w:r>
        <w:t>В</w:t>
      </w:r>
      <w:r>
        <w:rPr>
          <w:spacing w:val="-5"/>
        </w:rPr>
        <w:t xml:space="preserve"> </w:t>
      </w:r>
      <w:r>
        <w:t>1922</w:t>
      </w:r>
      <w:r>
        <w:rPr>
          <w:spacing w:val="-2"/>
        </w:rPr>
        <w:t xml:space="preserve"> </w:t>
      </w:r>
      <w:r>
        <w:t>году</w:t>
      </w:r>
      <w:r>
        <w:rPr>
          <w:spacing w:val="-7"/>
        </w:rPr>
        <w:t xml:space="preserve"> </w:t>
      </w:r>
      <w:r>
        <w:t>появилась</w:t>
      </w:r>
      <w:r>
        <w:rPr>
          <w:spacing w:val="-4"/>
        </w:rPr>
        <w:t xml:space="preserve"> </w:t>
      </w:r>
      <w:r>
        <w:t>комсомольская</w:t>
      </w:r>
      <w:r>
        <w:rPr>
          <w:spacing w:val="-3"/>
        </w:rPr>
        <w:t xml:space="preserve"> </w:t>
      </w:r>
      <w:r>
        <w:t>организация.</w:t>
      </w:r>
      <w:r>
        <w:rPr>
          <w:spacing w:val="-3"/>
        </w:rPr>
        <w:t xml:space="preserve"> </w:t>
      </w:r>
      <w:r>
        <w:t>В</w:t>
      </w:r>
      <w:r>
        <w:rPr>
          <w:spacing w:val="-3"/>
        </w:rPr>
        <w:t xml:space="preserve"> </w:t>
      </w:r>
      <w:r>
        <w:t>1925</w:t>
      </w:r>
      <w:r>
        <w:rPr>
          <w:spacing w:val="-2"/>
        </w:rPr>
        <w:t xml:space="preserve"> </w:t>
      </w:r>
      <w:r>
        <w:t xml:space="preserve">году в клубе был установлен радиоприёмник. Жители впервые услышали голос Москвы. В 1925 году построен первый магазин потребкооперации (ныне продмаг). В этом же здании контора сельпо. Появились кооперативные </w:t>
      </w:r>
      <w:r>
        <w:rPr>
          <w:spacing w:val="-2"/>
        </w:rPr>
        <w:t>книжки.</w:t>
      </w:r>
    </w:p>
    <w:p w:rsidR="00CD5EFD" w:rsidRDefault="00092982">
      <w:pPr>
        <w:pStyle w:val="a3"/>
        <w:spacing w:line="360" w:lineRule="auto"/>
        <w:ind w:left="1122" w:right="842" w:firstLine="487"/>
        <w:jc w:val="both"/>
      </w:pPr>
      <w:r>
        <w:t>В 1926 году по инициативе комитета бедноты был послан на курсы трактористов Егоров Андрей Алексеевич. Когда он вернулся, то работал на первом тракторе «Фордзон», помогал крестьянам в уборке урожая (Фото 2). Это</w:t>
      </w:r>
      <w:r>
        <w:rPr>
          <w:spacing w:val="-3"/>
        </w:rPr>
        <w:t xml:space="preserve"> </w:t>
      </w:r>
      <w:r>
        <w:t>было</w:t>
      </w:r>
      <w:r>
        <w:rPr>
          <w:spacing w:val="-2"/>
        </w:rPr>
        <w:t xml:space="preserve"> </w:t>
      </w:r>
      <w:r>
        <w:t>новым</w:t>
      </w:r>
      <w:r>
        <w:rPr>
          <w:spacing w:val="-2"/>
        </w:rPr>
        <w:t xml:space="preserve"> </w:t>
      </w:r>
      <w:r>
        <w:t>явлением</w:t>
      </w:r>
      <w:r>
        <w:rPr>
          <w:spacing w:val="-4"/>
        </w:rPr>
        <w:t xml:space="preserve"> </w:t>
      </w:r>
      <w:r>
        <w:t>на</w:t>
      </w:r>
      <w:r>
        <w:rPr>
          <w:spacing w:val="-2"/>
        </w:rPr>
        <w:t xml:space="preserve"> </w:t>
      </w:r>
      <w:r>
        <w:t>селе.</w:t>
      </w:r>
      <w:r>
        <w:rPr>
          <w:spacing w:val="-4"/>
        </w:rPr>
        <w:t xml:space="preserve"> </w:t>
      </w:r>
      <w:r>
        <w:t>Люди</w:t>
      </w:r>
      <w:r>
        <w:rPr>
          <w:spacing w:val="-3"/>
        </w:rPr>
        <w:t xml:space="preserve"> </w:t>
      </w:r>
      <w:r>
        <w:t>с</w:t>
      </w:r>
      <w:r>
        <w:rPr>
          <w:spacing w:val="-3"/>
        </w:rPr>
        <w:t xml:space="preserve"> </w:t>
      </w:r>
      <w:r>
        <w:t>большим</w:t>
      </w:r>
      <w:r>
        <w:rPr>
          <w:spacing w:val="-2"/>
        </w:rPr>
        <w:t xml:space="preserve"> </w:t>
      </w:r>
      <w:r>
        <w:t>интересом</w:t>
      </w:r>
      <w:r>
        <w:rPr>
          <w:spacing w:val="-4"/>
        </w:rPr>
        <w:t xml:space="preserve"> </w:t>
      </w:r>
      <w:r>
        <w:t>смотрели,</w:t>
      </w:r>
      <w:r>
        <w:rPr>
          <w:spacing w:val="-1"/>
        </w:rPr>
        <w:t xml:space="preserve"> </w:t>
      </w:r>
      <w:r>
        <w:rPr>
          <w:spacing w:val="-5"/>
        </w:rPr>
        <w:t>как</w:t>
      </w:r>
    </w:p>
    <w:p w:rsidR="00CD5EFD" w:rsidRDefault="00CD5EFD">
      <w:pPr>
        <w:spacing w:line="360" w:lineRule="auto"/>
        <w:jc w:val="both"/>
        <w:sectPr w:rsidR="00CD5EFD">
          <w:pgSz w:w="11910" w:h="16840"/>
          <w:pgMar w:top="1040" w:right="0" w:bottom="1200" w:left="580" w:header="0" w:footer="1003" w:gutter="0"/>
          <w:cols w:space="720"/>
        </w:sectPr>
      </w:pPr>
    </w:p>
    <w:p w:rsidR="00CD5EFD" w:rsidRPr="006F370F" w:rsidRDefault="00092982" w:rsidP="006F370F">
      <w:pPr>
        <w:pStyle w:val="a3"/>
        <w:spacing w:before="67" w:line="362" w:lineRule="auto"/>
        <w:ind w:left="1122"/>
      </w:pPr>
      <w:r>
        <w:lastRenderedPageBreak/>
        <w:t>работала</w:t>
      </w:r>
      <w:r>
        <w:rPr>
          <w:spacing w:val="80"/>
        </w:rPr>
        <w:t xml:space="preserve"> </w:t>
      </w:r>
      <w:r>
        <w:t>эта</w:t>
      </w:r>
      <w:r>
        <w:rPr>
          <w:spacing w:val="80"/>
        </w:rPr>
        <w:t xml:space="preserve"> </w:t>
      </w:r>
      <w:r>
        <w:t>машина.</w:t>
      </w:r>
      <w:r>
        <w:rPr>
          <w:spacing w:val="80"/>
        </w:rPr>
        <w:t xml:space="preserve"> </w:t>
      </w:r>
      <w:r>
        <w:t>На</w:t>
      </w:r>
      <w:r>
        <w:rPr>
          <w:spacing w:val="80"/>
        </w:rPr>
        <w:t xml:space="preserve"> </w:t>
      </w:r>
      <w:r>
        <w:t>праздничных</w:t>
      </w:r>
      <w:r>
        <w:rPr>
          <w:spacing w:val="80"/>
        </w:rPr>
        <w:t xml:space="preserve"> </w:t>
      </w:r>
      <w:r>
        <w:t>демонстрациях</w:t>
      </w:r>
      <w:r>
        <w:rPr>
          <w:spacing w:val="80"/>
        </w:rPr>
        <w:t xml:space="preserve"> </w:t>
      </w:r>
      <w:r>
        <w:t>этот</w:t>
      </w:r>
      <w:r>
        <w:rPr>
          <w:spacing w:val="80"/>
        </w:rPr>
        <w:t xml:space="preserve"> </w:t>
      </w:r>
      <w:r>
        <w:t>трактор</w:t>
      </w:r>
      <w:r>
        <w:rPr>
          <w:spacing w:val="80"/>
        </w:rPr>
        <w:t xml:space="preserve"> </w:t>
      </w:r>
      <w:r>
        <w:t>шел впереди. В 1928 году Шаталовка стала</w:t>
      </w:r>
      <w:r w:rsidR="006F370F">
        <w:t xml:space="preserve"> освещаться электричеством. Свет</w:t>
      </w:r>
    </w:p>
    <w:p w:rsidR="00CD5EFD" w:rsidRDefault="00CD5EFD">
      <w:pPr>
        <w:pStyle w:val="a3"/>
        <w:spacing w:before="6"/>
        <w:rPr>
          <w:sz w:val="18"/>
        </w:rPr>
      </w:pPr>
    </w:p>
    <w:p w:rsidR="00CD5EFD" w:rsidRDefault="00CD5EFD">
      <w:pPr>
        <w:rPr>
          <w:sz w:val="18"/>
        </w:rPr>
        <w:sectPr w:rsidR="00CD5EFD">
          <w:footerReference w:type="default" r:id="rId19"/>
          <w:pgSz w:w="11910" w:h="16840"/>
          <w:pgMar w:top="1040" w:right="0" w:bottom="280" w:left="580" w:header="0" w:footer="0" w:gutter="0"/>
          <w:cols w:space="720"/>
        </w:sectPr>
      </w:pPr>
    </w:p>
    <w:p w:rsidR="00CD5EFD" w:rsidRDefault="00092982">
      <w:pPr>
        <w:pStyle w:val="Heading1"/>
        <w:spacing w:before="89"/>
        <w:jc w:val="left"/>
      </w:pPr>
      <w:r>
        <w:rPr>
          <w:color w:val="00AF50"/>
        </w:rPr>
        <w:lastRenderedPageBreak/>
        <w:t>Фото</w:t>
      </w:r>
      <w:r>
        <w:rPr>
          <w:color w:val="00AF50"/>
          <w:spacing w:val="-5"/>
        </w:rPr>
        <w:t xml:space="preserve"> </w:t>
      </w:r>
      <w:r>
        <w:rPr>
          <w:color w:val="00AF50"/>
          <w:spacing w:val="-10"/>
        </w:rPr>
        <w:t>2</w:t>
      </w:r>
    </w:p>
    <w:p w:rsidR="00CD5EFD" w:rsidRDefault="00CD5EFD">
      <w:pPr>
        <w:pStyle w:val="a3"/>
        <w:spacing w:before="2"/>
        <w:rPr>
          <w:b/>
          <w:i/>
          <w:sz w:val="14"/>
        </w:rPr>
      </w:pPr>
    </w:p>
    <w:p w:rsidR="00CD5EFD" w:rsidRDefault="00092982">
      <w:pPr>
        <w:pStyle w:val="a3"/>
        <w:ind w:left="1115" w:right="-58"/>
        <w:rPr>
          <w:sz w:val="20"/>
        </w:rPr>
      </w:pPr>
      <w:r>
        <w:rPr>
          <w:noProof/>
          <w:sz w:val="20"/>
          <w:lang w:eastAsia="ru-RU"/>
        </w:rPr>
        <w:drawing>
          <wp:inline distT="0" distB="0" distL="0" distR="0">
            <wp:extent cx="3771850" cy="2011679"/>
            <wp:effectExtent l="0" t="0" r="0" b="0"/>
            <wp:docPr id="13"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9.jpeg"/>
                    <pic:cNvPicPr/>
                  </pic:nvPicPr>
                  <pic:blipFill>
                    <a:blip r:embed="rId20" cstate="print"/>
                    <a:stretch>
                      <a:fillRect/>
                    </a:stretch>
                  </pic:blipFill>
                  <pic:spPr>
                    <a:xfrm>
                      <a:off x="0" y="0"/>
                      <a:ext cx="3771850" cy="2011679"/>
                    </a:xfrm>
                    <a:prstGeom prst="rect">
                      <a:avLst/>
                    </a:prstGeom>
                  </pic:spPr>
                </pic:pic>
              </a:graphicData>
            </a:graphic>
          </wp:inline>
        </w:drawing>
      </w:r>
    </w:p>
    <w:p w:rsidR="00CD5EFD" w:rsidRDefault="00092982">
      <w:pPr>
        <w:rPr>
          <w:b/>
          <w:i/>
          <w:sz w:val="30"/>
        </w:rPr>
      </w:pPr>
      <w:r>
        <w:br w:type="column"/>
      </w:r>
    </w:p>
    <w:p w:rsidR="00CD5EFD" w:rsidRDefault="00092982">
      <w:pPr>
        <w:pStyle w:val="a3"/>
        <w:tabs>
          <w:tab w:val="left" w:pos="1957"/>
          <w:tab w:val="left" w:pos="2867"/>
        </w:tabs>
        <w:spacing w:before="219" w:line="360" w:lineRule="auto"/>
        <w:ind w:left="95" w:right="846"/>
        <w:jc w:val="both"/>
      </w:pPr>
      <w:r>
        <w:t xml:space="preserve">подавался от дизеля мельницы, что была во </w:t>
      </w:r>
      <w:r>
        <w:rPr>
          <w:spacing w:val="-2"/>
        </w:rPr>
        <w:t>дворе</w:t>
      </w:r>
      <w:r>
        <w:tab/>
      </w:r>
      <w:r>
        <w:rPr>
          <w:spacing w:val="-2"/>
        </w:rPr>
        <w:t xml:space="preserve">военкомата. </w:t>
      </w:r>
      <w:r>
        <w:t>Лампочка Ильича пришла</w:t>
      </w:r>
      <w:r>
        <w:rPr>
          <w:spacing w:val="40"/>
        </w:rPr>
        <w:t xml:space="preserve"> </w:t>
      </w:r>
      <w:r>
        <w:t xml:space="preserve">в дома крестьян. В 1932 </w:t>
      </w:r>
      <w:r>
        <w:rPr>
          <w:spacing w:val="-4"/>
        </w:rPr>
        <w:t>году</w:t>
      </w:r>
      <w:r>
        <w:tab/>
      </w:r>
      <w:r>
        <w:tab/>
      </w:r>
      <w:r>
        <w:rPr>
          <w:spacing w:val="-4"/>
        </w:rPr>
        <w:t>село</w:t>
      </w:r>
    </w:p>
    <w:p w:rsidR="00CD5EFD" w:rsidRDefault="00092982" w:rsidP="006F370F">
      <w:pPr>
        <w:pStyle w:val="a3"/>
        <w:spacing w:line="360" w:lineRule="auto"/>
        <w:ind w:left="95"/>
        <w:jc w:val="both"/>
      </w:pPr>
      <w:r>
        <w:t>радиофицировано.</w:t>
      </w:r>
      <w:r>
        <w:rPr>
          <w:spacing w:val="48"/>
        </w:rPr>
        <w:t xml:space="preserve"> </w:t>
      </w:r>
      <w:r>
        <w:t>Всё</w:t>
      </w:r>
      <w:r>
        <w:rPr>
          <w:spacing w:val="52"/>
        </w:rPr>
        <w:t xml:space="preserve"> </w:t>
      </w:r>
      <w:r>
        <w:rPr>
          <w:spacing w:val="-5"/>
        </w:rPr>
        <w:t>это</w:t>
      </w:r>
    </w:p>
    <w:p w:rsidR="006F370F" w:rsidRDefault="006F370F" w:rsidP="006F370F">
      <w:pPr>
        <w:tabs>
          <w:tab w:val="left" w:pos="1007"/>
          <w:tab w:val="left" w:pos="1469"/>
        </w:tabs>
        <w:spacing w:line="360" w:lineRule="auto"/>
        <w:ind w:right="108"/>
        <w:rPr>
          <w:sz w:val="28"/>
        </w:rPr>
      </w:pPr>
      <w:r>
        <w:rPr>
          <w:spacing w:val="-2"/>
          <w:sz w:val="28"/>
        </w:rPr>
        <w:t xml:space="preserve">  </w:t>
      </w:r>
      <w:r w:rsidR="00092982">
        <w:rPr>
          <w:spacing w:val="-2"/>
          <w:sz w:val="28"/>
        </w:rPr>
        <w:t>несло</w:t>
      </w:r>
      <w:r w:rsidR="00092982">
        <w:rPr>
          <w:sz w:val="28"/>
        </w:rPr>
        <w:tab/>
      </w:r>
      <w:r w:rsidR="00092982">
        <w:rPr>
          <w:spacing w:val="-10"/>
          <w:sz w:val="28"/>
        </w:rPr>
        <w:t>в</w:t>
      </w:r>
      <w:r>
        <w:rPr>
          <w:spacing w:val="-10"/>
          <w:sz w:val="28"/>
        </w:rPr>
        <w:t xml:space="preserve"> быт крестьян </w:t>
      </w:r>
      <w:r w:rsidR="00092982">
        <w:rPr>
          <w:sz w:val="28"/>
        </w:rPr>
        <w:tab/>
      </w:r>
    </w:p>
    <w:p w:rsidR="00CD5EFD" w:rsidRDefault="00CD5EFD">
      <w:pPr>
        <w:spacing w:line="362" w:lineRule="exact"/>
        <w:jc w:val="right"/>
        <w:rPr>
          <w:sz w:val="28"/>
        </w:rPr>
        <w:sectPr w:rsidR="00CD5EFD">
          <w:type w:val="continuous"/>
          <w:pgSz w:w="11910" w:h="16840"/>
          <w:pgMar w:top="1920" w:right="0" w:bottom="280" w:left="580" w:header="0" w:footer="0" w:gutter="0"/>
          <w:cols w:num="2" w:space="720" w:equalWidth="0">
            <w:col w:w="7040" w:space="40"/>
            <w:col w:w="4250"/>
          </w:cols>
        </w:sectPr>
      </w:pPr>
    </w:p>
    <w:p w:rsidR="00CD5EFD" w:rsidRDefault="00092982">
      <w:pPr>
        <w:pStyle w:val="a3"/>
        <w:tabs>
          <w:tab w:val="left" w:pos="9143"/>
        </w:tabs>
        <w:spacing w:before="111" w:line="360" w:lineRule="auto"/>
        <w:ind w:left="1122" w:right="844"/>
        <w:jc w:val="both"/>
      </w:pPr>
      <w:r>
        <w:lastRenderedPageBreak/>
        <w:t>новизну, культуру. Осенью 1929 года началась коллективизация сельского хозяйства. До лета 1929 года коллективизация в нашем крае проходила естественным путём, главным образом на основе принципа добровольности. Пока ещё учитывалась степень готовности крестьянства трудиться сообща, и темп коллективизации планировался невысокий.</w:t>
      </w:r>
      <w:r>
        <w:rPr>
          <w:spacing w:val="80"/>
          <w:w w:val="150"/>
        </w:rPr>
        <w:t xml:space="preserve"> </w:t>
      </w:r>
      <w:r>
        <w:t>Однако</w:t>
      </w:r>
      <w:r>
        <w:tab/>
      </w:r>
      <w:r>
        <w:rPr>
          <w:spacing w:val="-2"/>
        </w:rPr>
        <w:t xml:space="preserve">обстановка </w:t>
      </w:r>
      <w:r>
        <w:t>изменилась после того, как на Ноябрьском 1929 года пленуме ЦК ВКП (б) В.М.</w:t>
      </w:r>
      <w:r>
        <w:rPr>
          <w:spacing w:val="-4"/>
        </w:rPr>
        <w:t xml:space="preserve"> </w:t>
      </w:r>
      <w:r>
        <w:t>Молотов,</w:t>
      </w:r>
      <w:r>
        <w:rPr>
          <w:spacing w:val="-4"/>
        </w:rPr>
        <w:t xml:space="preserve"> </w:t>
      </w:r>
      <w:r>
        <w:t>ведавший</w:t>
      </w:r>
      <w:r>
        <w:rPr>
          <w:spacing w:val="-2"/>
        </w:rPr>
        <w:t xml:space="preserve"> </w:t>
      </w:r>
      <w:r>
        <w:t>тогда</w:t>
      </w:r>
      <w:r>
        <w:rPr>
          <w:spacing w:val="-3"/>
        </w:rPr>
        <w:t xml:space="preserve"> </w:t>
      </w:r>
      <w:r>
        <w:t>вопросами</w:t>
      </w:r>
      <w:r>
        <w:rPr>
          <w:spacing w:val="-2"/>
        </w:rPr>
        <w:t xml:space="preserve"> </w:t>
      </w:r>
      <w:r>
        <w:t>сельского</w:t>
      </w:r>
      <w:r>
        <w:rPr>
          <w:spacing w:val="-3"/>
        </w:rPr>
        <w:t xml:space="preserve"> </w:t>
      </w:r>
      <w:r>
        <w:t>хозяйства,</w:t>
      </w:r>
      <w:r>
        <w:rPr>
          <w:spacing w:val="-3"/>
        </w:rPr>
        <w:t xml:space="preserve"> </w:t>
      </w:r>
      <w:r>
        <w:t>высказался</w:t>
      </w:r>
      <w:r>
        <w:rPr>
          <w:spacing w:val="-3"/>
        </w:rPr>
        <w:t xml:space="preserve"> </w:t>
      </w:r>
      <w:r>
        <w:t>за сплошную коллективизацию в течение года. Это означало, что вовлечение крестьян</w:t>
      </w:r>
      <w:r>
        <w:rPr>
          <w:spacing w:val="61"/>
        </w:rPr>
        <w:t xml:space="preserve"> </w:t>
      </w:r>
      <w:r>
        <w:t>в</w:t>
      </w:r>
      <w:r>
        <w:rPr>
          <w:spacing w:val="59"/>
        </w:rPr>
        <w:t xml:space="preserve"> </w:t>
      </w:r>
      <w:r>
        <w:t>колхозы</w:t>
      </w:r>
      <w:r>
        <w:rPr>
          <w:spacing w:val="60"/>
        </w:rPr>
        <w:t xml:space="preserve"> </w:t>
      </w:r>
      <w:r>
        <w:t>будет</w:t>
      </w:r>
      <w:r>
        <w:rPr>
          <w:spacing w:val="62"/>
        </w:rPr>
        <w:t xml:space="preserve"> </w:t>
      </w:r>
      <w:r>
        <w:t>осуществляться</w:t>
      </w:r>
      <w:r>
        <w:rPr>
          <w:spacing w:val="62"/>
        </w:rPr>
        <w:t xml:space="preserve"> </w:t>
      </w:r>
      <w:r>
        <w:t>силовыми</w:t>
      </w:r>
      <w:r>
        <w:rPr>
          <w:spacing w:val="61"/>
        </w:rPr>
        <w:t xml:space="preserve"> </w:t>
      </w:r>
      <w:r>
        <w:t>методами.</w:t>
      </w:r>
      <w:r>
        <w:rPr>
          <w:spacing w:val="59"/>
        </w:rPr>
        <w:t xml:space="preserve"> </w:t>
      </w:r>
      <w:r>
        <w:t>Уже</w:t>
      </w:r>
      <w:r>
        <w:rPr>
          <w:spacing w:val="61"/>
        </w:rPr>
        <w:t xml:space="preserve"> </w:t>
      </w:r>
      <w:r>
        <w:t>ни</w:t>
      </w:r>
      <w:r>
        <w:rPr>
          <w:spacing w:val="61"/>
        </w:rPr>
        <w:t xml:space="preserve"> </w:t>
      </w:r>
      <w:r>
        <w:rPr>
          <w:spacing w:val="-10"/>
        </w:rPr>
        <w:t>о</w:t>
      </w:r>
    </w:p>
    <w:p w:rsidR="00CD5EFD" w:rsidRDefault="00092982">
      <w:pPr>
        <w:pStyle w:val="a3"/>
        <w:tabs>
          <w:tab w:val="left" w:pos="8547"/>
        </w:tabs>
        <w:spacing w:line="360" w:lineRule="auto"/>
        <w:ind w:left="7327" w:right="846"/>
      </w:pPr>
      <w:r>
        <w:rPr>
          <w:noProof/>
          <w:lang w:eastAsia="ru-RU"/>
        </w:rPr>
        <w:drawing>
          <wp:anchor distT="0" distB="0" distL="0" distR="0" simplePos="0" relativeHeight="15733248" behindDoc="0" locked="0" layoutInCell="1" allowOverlap="1">
            <wp:simplePos x="0" y="0"/>
            <wp:positionH relativeFrom="page">
              <wp:posOffset>1076325</wp:posOffset>
            </wp:positionH>
            <wp:positionV relativeFrom="paragraph">
              <wp:posOffset>45216</wp:posOffset>
            </wp:positionV>
            <wp:extent cx="3856863" cy="2442656"/>
            <wp:effectExtent l="0" t="0" r="0" b="0"/>
            <wp:wrapNone/>
            <wp:docPr id="15"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0.jpeg"/>
                    <pic:cNvPicPr/>
                  </pic:nvPicPr>
                  <pic:blipFill>
                    <a:blip r:embed="rId21" cstate="print"/>
                    <a:stretch>
                      <a:fillRect/>
                    </a:stretch>
                  </pic:blipFill>
                  <pic:spPr>
                    <a:xfrm>
                      <a:off x="0" y="0"/>
                      <a:ext cx="3856863" cy="2442656"/>
                    </a:xfrm>
                    <a:prstGeom prst="rect">
                      <a:avLst/>
                    </a:prstGeom>
                  </pic:spPr>
                </pic:pic>
              </a:graphicData>
            </a:graphic>
          </wp:anchor>
        </w:drawing>
      </w:r>
      <w:r>
        <w:rPr>
          <w:spacing w:val="-2"/>
        </w:rPr>
        <w:t>какой</w:t>
      </w:r>
      <w:r>
        <w:tab/>
      </w:r>
      <w:r>
        <w:rPr>
          <w:spacing w:val="-2"/>
        </w:rPr>
        <w:t xml:space="preserve">добровольности </w:t>
      </w:r>
      <w:r>
        <w:t>речи не шло (Рис. 5)</w:t>
      </w:r>
    </w:p>
    <w:p w:rsidR="00CD5EFD" w:rsidRDefault="00092982">
      <w:pPr>
        <w:pStyle w:val="Heading1"/>
        <w:spacing w:before="7"/>
        <w:ind w:left="7327"/>
        <w:jc w:val="left"/>
      </w:pPr>
      <w:r>
        <w:rPr>
          <w:color w:val="00AF50"/>
        </w:rPr>
        <w:t>Рис.</w:t>
      </w:r>
      <w:r>
        <w:rPr>
          <w:color w:val="00AF50"/>
          <w:spacing w:val="-5"/>
        </w:rPr>
        <w:t xml:space="preserve"> </w:t>
      </w:r>
      <w:r>
        <w:rPr>
          <w:color w:val="00AF50"/>
          <w:spacing w:val="-10"/>
        </w:rPr>
        <w:t>5</w:t>
      </w:r>
    </w:p>
    <w:p w:rsidR="00CD5EFD" w:rsidRDefault="00092982">
      <w:pPr>
        <w:pStyle w:val="a3"/>
        <w:tabs>
          <w:tab w:val="left" w:pos="8921"/>
        </w:tabs>
        <w:spacing w:before="155"/>
        <w:ind w:left="7327"/>
      </w:pPr>
      <w:r>
        <w:rPr>
          <w:spacing w:val="-2"/>
        </w:rPr>
        <w:t>Старожилы</w:t>
      </w:r>
      <w:r>
        <w:tab/>
      </w:r>
      <w:r>
        <w:rPr>
          <w:spacing w:val="-2"/>
        </w:rPr>
        <w:t>вспоминают:</w:t>
      </w:r>
    </w:p>
    <w:p w:rsidR="00CD5EFD" w:rsidRDefault="002B03F2">
      <w:pPr>
        <w:pStyle w:val="a3"/>
        <w:tabs>
          <w:tab w:val="left" w:pos="8916"/>
          <w:tab w:val="left" w:pos="10204"/>
        </w:tabs>
        <w:spacing w:before="161" w:line="360" w:lineRule="auto"/>
        <w:ind w:left="7327" w:right="844"/>
      </w:pPr>
      <w:r>
        <w:pict>
          <v:shapetype id="_x0000_t202" coordsize="21600,21600" o:spt="202" path="m,l,21600r21600,l21600,xe">
            <v:stroke joinstyle="miter"/>
            <v:path gradientshapeok="t" o:connecttype="rect"/>
          </v:shapetype>
          <v:shape id="docshape9" o:spid="_x0000_s1029" type="#_x0000_t202" style="position:absolute;left:0;text-align:left;margin-left:316.25pt;margin-top:81.35pt;width:5.6pt;height:11.05pt;z-index:-16099840;mso-position-horizontal-relative:page" filled="f" stroked="f">
            <v:textbox inset="0,0,0,0">
              <w:txbxContent>
                <w:p w:rsidR="00CD5EFD" w:rsidRDefault="00092982">
                  <w:pPr>
                    <w:spacing w:line="221" w:lineRule="exact"/>
                    <w:rPr>
                      <w:rFonts w:ascii="Calibri"/>
                    </w:rPr>
                  </w:pPr>
                  <w:r>
                    <w:rPr>
                      <w:rFonts w:ascii="Calibri"/>
                    </w:rPr>
                    <w:t>7</w:t>
                  </w:r>
                </w:p>
              </w:txbxContent>
            </v:textbox>
            <w10:wrap anchorx="page"/>
          </v:shape>
        </w:pict>
      </w:r>
      <w:r w:rsidR="00092982">
        <w:rPr>
          <w:spacing w:val="-2"/>
        </w:rPr>
        <w:t>«Лошади</w:t>
      </w:r>
      <w:r w:rsidR="00092982">
        <w:tab/>
      </w:r>
      <w:r w:rsidR="00092982">
        <w:rPr>
          <w:spacing w:val="-2"/>
        </w:rPr>
        <w:t>стояли</w:t>
      </w:r>
      <w:r w:rsidR="00092982">
        <w:tab/>
      </w:r>
      <w:r w:rsidR="00092982">
        <w:rPr>
          <w:spacing w:val="-6"/>
        </w:rPr>
        <w:t xml:space="preserve">на </w:t>
      </w:r>
      <w:r w:rsidR="00092982">
        <w:t>бригадных</w:t>
      </w:r>
      <w:r w:rsidR="00092982">
        <w:rPr>
          <w:spacing w:val="30"/>
        </w:rPr>
        <w:t xml:space="preserve"> </w:t>
      </w:r>
      <w:r w:rsidR="00092982">
        <w:t>дворах.</w:t>
      </w:r>
      <w:r w:rsidR="00092982">
        <w:rPr>
          <w:spacing w:val="27"/>
        </w:rPr>
        <w:t xml:space="preserve"> </w:t>
      </w:r>
      <w:r w:rsidR="00092982">
        <w:t>Им</w:t>
      </w:r>
      <w:r w:rsidR="00092982">
        <w:rPr>
          <w:spacing w:val="30"/>
        </w:rPr>
        <w:t xml:space="preserve"> </w:t>
      </w:r>
      <w:r w:rsidR="00092982">
        <w:rPr>
          <w:spacing w:val="-5"/>
        </w:rPr>
        <w:t>не</w:t>
      </w:r>
    </w:p>
    <w:p w:rsidR="00CD5EFD" w:rsidRDefault="00CD5EFD">
      <w:pPr>
        <w:spacing w:line="360" w:lineRule="auto"/>
        <w:sectPr w:rsidR="00CD5EFD">
          <w:type w:val="continuous"/>
          <w:pgSz w:w="11910" w:h="16840"/>
          <w:pgMar w:top="1920" w:right="0" w:bottom="280" w:left="580" w:header="0" w:footer="0" w:gutter="0"/>
          <w:cols w:space="720"/>
        </w:sectPr>
      </w:pPr>
    </w:p>
    <w:p w:rsidR="00CD5EFD" w:rsidRDefault="00092982">
      <w:pPr>
        <w:pStyle w:val="a3"/>
        <w:spacing w:before="67" w:line="362" w:lineRule="auto"/>
        <w:ind w:left="1122" w:right="844"/>
        <w:jc w:val="both"/>
      </w:pPr>
      <w:r>
        <w:lastRenderedPageBreak/>
        <w:t>хватало корма. Комсомольцы собирали сено для них по дворам. Наступила первая «колхозная» весна. Надо было готовиться к севу.</w:t>
      </w:r>
    </w:p>
    <w:p w:rsidR="00CD5EFD" w:rsidRDefault="00092982">
      <w:pPr>
        <w:pStyle w:val="a3"/>
        <w:spacing w:line="360" w:lineRule="auto"/>
        <w:ind w:left="1122" w:right="847"/>
        <w:jc w:val="both"/>
      </w:pPr>
      <w:r>
        <w:t>Мало лошадей, инвентаря, сбруй. Всё же сев прошёл успешно. В 1931 году организовались новые колхозы: имени 1-е Мая (хутор Луганка), имени Парижской коммуны (хутор Гринёвка), имени Сталина (хутор Плота). В селе стало четыре колхоза.</w:t>
      </w:r>
    </w:p>
    <w:p w:rsidR="00CD5EFD" w:rsidRDefault="00092982">
      <w:pPr>
        <w:pStyle w:val="a3"/>
        <w:spacing w:line="360" w:lineRule="auto"/>
        <w:ind w:left="1122" w:right="847" w:firstLine="767"/>
        <w:jc w:val="both"/>
      </w:pPr>
      <w:r>
        <w:t>В этом же году были организованы курсы счетоводов в Шаталовской школе колхозной молодёжи. Одной из наиболее мрачных страниц в истории крестьянства,</w:t>
      </w:r>
      <w:r>
        <w:rPr>
          <w:spacing w:val="39"/>
        </w:rPr>
        <w:t xml:space="preserve">  </w:t>
      </w:r>
      <w:r>
        <w:t>и</w:t>
      </w:r>
      <w:r>
        <w:rPr>
          <w:spacing w:val="40"/>
        </w:rPr>
        <w:t xml:space="preserve">  </w:t>
      </w:r>
      <w:r>
        <w:t>белгородского</w:t>
      </w:r>
      <w:r>
        <w:rPr>
          <w:spacing w:val="41"/>
        </w:rPr>
        <w:t xml:space="preserve">  </w:t>
      </w:r>
      <w:r>
        <w:t>в</w:t>
      </w:r>
      <w:r>
        <w:rPr>
          <w:spacing w:val="41"/>
        </w:rPr>
        <w:t xml:space="preserve">  </w:t>
      </w:r>
      <w:r>
        <w:t>том</w:t>
      </w:r>
      <w:r>
        <w:rPr>
          <w:spacing w:val="41"/>
        </w:rPr>
        <w:t xml:space="preserve">  </w:t>
      </w:r>
      <w:r>
        <w:t>числе,</w:t>
      </w:r>
      <w:r>
        <w:rPr>
          <w:spacing w:val="40"/>
        </w:rPr>
        <w:t xml:space="preserve">  </w:t>
      </w:r>
      <w:r>
        <w:t>явилось</w:t>
      </w:r>
      <w:r>
        <w:rPr>
          <w:spacing w:val="40"/>
        </w:rPr>
        <w:t xml:space="preserve">  </w:t>
      </w:r>
      <w:r>
        <w:t>так</w:t>
      </w:r>
      <w:r>
        <w:rPr>
          <w:spacing w:val="40"/>
        </w:rPr>
        <w:t xml:space="preserve">  </w:t>
      </w:r>
      <w:proofErr w:type="gramStart"/>
      <w:r>
        <w:rPr>
          <w:spacing w:val="-2"/>
        </w:rPr>
        <w:t>называемое</w:t>
      </w:r>
      <w:proofErr w:type="gramEnd"/>
    </w:p>
    <w:p w:rsidR="00CD5EFD" w:rsidRDefault="00092982">
      <w:pPr>
        <w:pStyle w:val="a3"/>
        <w:spacing w:line="360" w:lineRule="auto"/>
        <w:ind w:left="1122" w:right="842"/>
        <w:jc w:val="both"/>
      </w:pPr>
      <w:r>
        <w:t>«раскулачивание» (Рис.5).</w:t>
      </w:r>
      <w:r>
        <w:rPr>
          <w:spacing w:val="-1"/>
        </w:rPr>
        <w:t xml:space="preserve"> </w:t>
      </w:r>
      <w:r>
        <w:t>Слово «кулак»</w:t>
      </w:r>
      <w:r>
        <w:rPr>
          <w:spacing w:val="-1"/>
        </w:rPr>
        <w:t xml:space="preserve"> </w:t>
      </w:r>
      <w:r>
        <w:t>превратилось</w:t>
      </w:r>
      <w:r>
        <w:rPr>
          <w:spacing w:val="-1"/>
        </w:rPr>
        <w:t xml:space="preserve"> </w:t>
      </w:r>
      <w:r>
        <w:t>в</w:t>
      </w:r>
      <w:r>
        <w:rPr>
          <w:spacing w:val="-4"/>
        </w:rPr>
        <w:t xml:space="preserve"> </w:t>
      </w:r>
      <w:r>
        <w:t>клеймо,</w:t>
      </w:r>
      <w:r>
        <w:rPr>
          <w:spacing w:val="-3"/>
        </w:rPr>
        <w:t xml:space="preserve"> </w:t>
      </w:r>
      <w:r>
        <w:t>означавшее одно: конфискацию имущества, разорение, полный слом прежнего быта, депортацию, бесконечные лишения и мытарства для детей и внуков – концлагерь или расстрел.</w:t>
      </w:r>
      <w:r>
        <w:rPr>
          <w:spacing w:val="-15"/>
        </w:rPr>
        <w:t xml:space="preserve"> </w:t>
      </w:r>
      <w:r>
        <w:t xml:space="preserve">В 1932 году настала очередь расправы с кулаками в нашем селе. Раскулачены были </w:t>
      </w:r>
      <w:proofErr w:type="spellStart"/>
      <w:proofErr w:type="gramStart"/>
      <w:r>
        <w:t>были</w:t>
      </w:r>
      <w:proofErr w:type="spellEnd"/>
      <w:proofErr w:type="gramEnd"/>
      <w:r>
        <w:t xml:space="preserve"> богатые крестьяне Анисимовы (Ястребки) и Сёмкины (Семикины), которых выселили из села и отправили</w:t>
      </w:r>
      <w:r>
        <w:rPr>
          <w:spacing w:val="40"/>
        </w:rPr>
        <w:t xml:space="preserve"> </w:t>
      </w:r>
      <w:r>
        <w:t xml:space="preserve">на Соловки. Репрессиям был подвергнут Фёдор Сапронов. Раскулачен был Алехин Сергей Иванович. У него было конфисковано всё имущество. Но затем его причислили к середнякам, и всё конфискованное имущество возвратили. Не отдали новый </w:t>
      </w:r>
      <w:proofErr w:type="gramStart"/>
      <w:r>
        <w:t>дублённый</w:t>
      </w:r>
      <w:proofErr w:type="gramEnd"/>
      <w:r>
        <w:t xml:space="preserve"> полушубок. Его присвоил председатель реквизиционной комиссии. Спас Алехина Сергея Ивановича сын Тимофей, 1907 года рождения. В этот период он служил в Красной Армии, а родители красноармейцев не подлежали раскулачиванию». Мирное строительство новой жизни было прервано вероломным нападением</w:t>
      </w:r>
      <w:r>
        <w:rPr>
          <w:spacing w:val="40"/>
        </w:rPr>
        <w:t xml:space="preserve"> </w:t>
      </w:r>
      <w:r>
        <w:t>немецко-фашистских захватчиков на нашу страну.</w:t>
      </w:r>
    </w:p>
    <w:p w:rsidR="006F370F" w:rsidRDefault="00092982" w:rsidP="006F370F">
      <w:pPr>
        <w:pStyle w:val="Heading1"/>
        <w:spacing w:before="133" w:line="259" w:lineRule="auto"/>
        <w:ind w:left="5546" w:right="1750" w:hanging="3986"/>
        <w:jc w:val="left"/>
      </w:pPr>
      <w:r>
        <w:rPr>
          <w:color w:val="00AF50"/>
        </w:rPr>
        <w:t>Фото</w:t>
      </w:r>
      <w:r>
        <w:rPr>
          <w:color w:val="00AF50"/>
          <w:spacing w:val="-5"/>
        </w:rPr>
        <w:t xml:space="preserve"> </w:t>
      </w:r>
      <w:r>
        <w:rPr>
          <w:color w:val="00AF50"/>
          <w:spacing w:val="-10"/>
        </w:rPr>
        <w:t>3</w:t>
      </w:r>
      <w:r w:rsidR="006F370F">
        <w:rPr>
          <w:color w:val="00AF50"/>
          <w:spacing w:val="-10"/>
        </w:rPr>
        <w:t>.</w:t>
      </w:r>
      <w:r w:rsidR="006F370F" w:rsidRPr="006F370F">
        <w:rPr>
          <w:color w:val="00AF50"/>
        </w:rPr>
        <w:t xml:space="preserve"> </w:t>
      </w:r>
      <w:r w:rsidR="006F370F">
        <w:rPr>
          <w:color w:val="00AF50"/>
        </w:rPr>
        <w:t>Участием</w:t>
      </w:r>
      <w:r w:rsidR="006F370F">
        <w:rPr>
          <w:color w:val="00AF50"/>
          <w:spacing w:val="-10"/>
        </w:rPr>
        <w:t xml:space="preserve"> </w:t>
      </w:r>
      <w:r w:rsidR="006F370F">
        <w:rPr>
          <w:color w:val="00AF50"/>
        </w:rPr>
        <w:t>в</w:t>
      </w:r>
      <w:r w:rsidR="006F370F">
        <w:rPr>
          <w:color w:val="00AF50"/>
          <w:spacing w:val="-11"/>
        </w:rPr>
        <w:t xml:space="preserve"> </w:t>
      </w:r>
      <w:r w:rsidR="006F370F">
        <w:rPr>
          <w:color w:val="00AF50"/>
        </w:rPr>
        <w:t>лотерее</w:t>
      </w:r>
      <w:r w:rsidR="006F370F">
        <w:rPr>
          <w:color w:val="00AF50"/>
          <w:spacing w:val="-12"/>
        </w:rPr>
        <w:t xml:space="preserve"> </w:t>
      </w:r>
      <w:r w:rsidR="006F370F">
        <w:rPr>
          <w:color w:val="00AF50"/>
        </w:rPr>
        <w:t>ты помогаешь фронту</w:t>
      </w:r>
    </w:p>
    <w:p w:rsidR="00CD5EFD" w:rsidRDefault="006F370F">
      <w:pPr>
        <w:pStyle w:val="Heading1"/>
        <w:spacing w:before="3"/>
      </w:pPr>
      <w:r>
        <w:rPr>
          <w:noProof/>
          <w:lang w:eastAsia="ru-RU"/>
        </w:rPr>
        <w:drawing>
          <wp:anchor distT="0" distB="0" distL="0" distR="0" simplePos="0" relativeHeight="15733760" behindDoc="0" locked="0" layoutInCell="1" allowOverlap="1">
            <wp:simplePos x="0" y="0"/>
            <wp:positionH relativeFrom="page">
              <wp:posOffset>1079500</wp:posOffset>
            </wp:positionH>
            <wp:positionV relativeFrom="paragraph">
              <wp:posOffset>162560</wp:posOffset>
            </wp:positionV>
            <wp:extent cx="2324100" cy="1612900"/>
            <wp:effectExtent l="19050" t="0" r="0" b="0"/>
            <wp:wrapNone/>
            <wp:docPr id="17"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1.jpeg"/>
                    <pic:cNvPicPr/>
                  </pic:nvPicPr>
                  <pic:blipFill>
                    <a:blip r:embed="rId22" cstate="print"/>
                    <a:stretch>
                      <a:fillRect/>
                    </a:stretch>
                  </pic:blipFill>
                  <pic:spPr>
                    <a:xfrm>
                      <a:off x="0" y="0"/>
                      <a:ext cx="2324100" cy="1612900"/>
                    </a:xfrm>
                    <a:prstGeom prst="rect">
                      <a:avLst/>
                    </a:prstGeom>
                  </pic:spPr>
                </pic:pic>
              </a:graphicData>
            </a:graphic>
          </wp:anchor>
        </w:drawing>
      </w:r>
    </w:p>
    <w:p w:rsidR="00CD5EFD" w:rsidRDefault="00092982">
      <w:pPr>
        <w:pStyle w:val="a3"/>
        <w:tabs>
          <w:tab w:val="left" w:pos="7119"/>
          <w:tab w:val="left" w:pos="9312"/>
        </w:tabs>
        <w:spacing w:before="154" w:line="360" w:lineRule="auto"/>
        <w:ind w:left="4926" w:right="843"/>
        <w:jc w:val="both"/>
      </w:pPr>
      <w:r>
        <w:t xml:space="preserve">В декабре 1941 года в колхозе имени XVII </w:t>
      </w:r>
      <w:r>
        <w:rPr>
          <w:spacing w:val="-2"/>
        </w:rPr>
        <w:t>партсъезда</w:t>
      </w:r>
      <w:r>
        <w:tab/>
      </w:r>
      <w:r>
        <w:rPr>
          <w:spacing w:val="-2"/>
        </w:rPr>
        <w:t>состоялось</w:t>
      </w:r>
      <w:r>
        <w:tab/>
      </w:r>
      <w:r>
        <w:rPr>
          <w:spacing w:val="-2"/>
        </w:rPr>
        <w:t xml:space="preserve">собрание, </w:t>
      </w:r>
      <w:r>
        <w:t>посвящённое реализации денежно-вещевой лотереи,</w:t>
      </w:r>
      <w:r>
        <w:rPr>
          <w:spacing w:val="17"/>
        </w:rPr>
        <w:t xml:space="preserve"> </w:t>
      </w:r>
      <w:r>
        <w:t>которую</w:t>
      </w:r>
      <w:r>
        <w:rPr>
          <w:spacing w:val="17"/>
        </w:rPr>
        <w:t xml:space="preserve"> </w:t>
      </w:r>
      <w:r>
        <w:t>выпустило</w:t>
      </w:r>
      <w:r>
        <w:rPr>
          <w:spacing w:val="16"/>
        </w:rPr>
        <w:t xml:space="preserve"> </w:t>
      </w:r>
      <w:r>
        <w:t>правительство</w:t>
      </w:r>
      <w:r>
        <w:rPr>
          <w:spacing w:val="18"/>
        </w:rPr>
        <w:t xml:space="preserve"> </w:t>
      </w:r>
      <w:proofErr w:type="gramStart"/>
      <w:r>
        <w:rPr>
          <w:spacing w:val="-10"/>
        </w:rPr>
        <w:t>с</w:t>
      </w:r>
      <w:proofErr w:type="gramEnd"/>
    </w:p>
    <w:p w:rsidR="00CD5EFD" w:rsidRDefault="00CD5EFD">
      <w:pPr>
        <w:pStyle w:val="a3"/>
        <w:spacing w:before="9"/>
        <w:rPr>
          <w:sz w:val="39"/>
        </w:rPr>
      </w:pPr>
    </w:p>
    <w:p w:rsidR="00CD5EFD" w:rsidRDefault="00092982">
      <w:pPr>
        <w:ind w:left="276"/>
        <w:jc w:val="center"/>
        <w:rPr>
          <w:rFonts w:ascii="Calibri"/>
        </w:rPr>
      </w:pPr>
      <w:r>
        <w:rPr>
          <w:rFonts w:ascii="Calibri"/>
        </w:rPr>
        <w:t>8</w:t>
      </w:r>
    </w:p>
    <w:p w:rsidR="00CD5EFD" w:rsidRDefault="00CD5EFD">
      <w:pPr>
        <w:spacing w:line="259" w:lineRule="auto"/>
        <w:sectPr w:rsidR="00CD5EFD">
          <w:footerReference w:type="default" r:id="rId23"/>
          <w:pgSz w:w="11910" w:h="16840"/>
          <w:pgMar w:top="1040" w:right="0" w:bottom="0" w:left="580" w:header="0" w:footer="0" w:gutter="0"/>
          <w:cols w:space="720"/>
        </w:sectPr>
      </w:pPr>
    </w:p>
    <w:p w:rsidR="00CD5EFD" w:rsidRDefault="00092982">
      <w:pPr>
        <w:pStyle w:val="a3"/>
        <w:spacing w:before="67" w:line="362" w:lineRule="auto"/>
        <w:ind w:left="1122" w:right="847"/>
        <w:jc w:val="both"/>
      </w:pPr>
      <w:r>
        <w:lastRenderedPageBreak/>
        <w:t>целью сбора средств на оборону (Фото 3). Один за другим подписывались колхозники на билеты лотереи и вносили деньги.</w:t>
      </w:r>
    </w:p>
    <w:p w:rsidR="00CD5EFD" w:rsidRDefault="00092982">
      <w:pPr>
        <w:pStyle w:val="a3"/>
        <w:spacing w:line="360" w:lineRule="auto"/>
        <w:ind w:left="1122" w:right="844" w:firstLine="628"/>
        <w:jc w:val="both"/>
      </w:pPr>
      <w:r>
        <w:t>10 июня 1942 года политрук Крынин В.Т. прислал письмо землякам в колхоз имени Калинина. Он пожелал колхозникам успехов на сельскохозяйственном фронте: «Враг жесток и силён, - писал он, - но мы всё равно его разобьём. Победу надо завоёвывать и в тылу, и на фронте. Я уже убил 24 фашиста. Но этого мало. Клянусь вам, мои земляки, что умру за вас, за Родину, за Сталина, но никогда не стану предателем».</w:t>
      </w:r>
    </w:p>
    <w:p w:rsidR="00CD5EFD" w:rsidRDefault="00092982">
      <w:pPr>
        <w:pStyle w:val="Heading1"/>
        <w:spacing w:before="2"/>
        <w:ind w:left="1330"/>
      </w:pPr>
      <w:r>
        <w:rPr>
          <w:color w:val="00AF50"/>
        </w:rPr>
        <w:t>Фото</w:t>
      </w:r>
      <w:r>
        <w:rPr>
          <w:color w:val="00AF50"/>
          <w:spacing w:val="-1"/>
        </w:rPr>
        <w:t xml:space="preserve"> </w:t>
      </w:r>
      <w:r>
        <w:rPr>
          <w:color w:val="00AF50"/>
          <w:spacing w:val="-10"/>
        </w:rPr>
        <w:t>4</w:t>
      </w:r>
      <w:r w:rsidR="006F370F">
        <w:rPr>
          <w:color w:val="00AF50"/>
          <w:spacing w:val="-10"/>
        </w:rPr>
        <w:t>. Оккупация</w:t>
      </w:r>
    </w:p>
    <w:p w:rsidR="00CD5EFD" w:rsidRDefault="00092982">
      <w:pPr>
        <w:pStyle w:val="a3"/>
        <w:spacing w:before="156" w:line="360" w:lineRule="auto"/>
        <w:ind w:left="6304" w:right="845"/>
        <w:jc w:val="both"/>
      </w:pPr>
      <w:r>
        <w:rPr>
          <w:noProof/>
          <w:lang w:eastAsia="ru-RU"/>
        </w:rPr>
        <w:drawing>
          <wp:anchor distT="0" distB="0" distL="0" distR="0" simplePos="0" relativeHeight="15734272" behindDoc="0" locked="0" layoutInCell="1" allowOverlap="1">
            <wp:simplePos x="0" y="0"/>
            <wp:positionH relativeFrom="page">
              <wp:posOffset>1076325</wp:posOffset>
            </wp:positionH>
            <wp:positionV relativeFrom="paragraph">
              <wp:posOffset>102620</wp:posOffset>
            </wp:positionV>
            <wp:extent cx="3200400" cy="3307021"/>
            <wp:effectExtent l="0" t="0" r="0" b="0"/>
            <wp:wrapNone/>
            <wp:docPr id="19"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2.jpeg"/>
                    <pic:cNvPicPr/>
                  </pic:nvPicPr>
                  <pic:blipFill>
                    <a:blip r:embed="rId24" cstate="print"/>
                    <a:stretch>
                      <a:fillRect/>
                    </a:stretch>
                  </pic:blipFill>
                  <pic:spPr>
                    <a:xfrm>
                      <a:off x="0" y="0"/>
                      <a:ext cx="3200400" cy="3307021"/>
                    </a:xfrm>
                    <a:prstGeom prst="rect">
                      <a:avLst/>
                    </a:prstGeom>
                  </pic:spPr>
                </pic:pic>
              </a:graphicData>
            </a:graphic>
          </wp:anchor>
        </w:drawing>
      </w:r>
      <w:r>
        <w:t>С 5 июля 1942 года по 19 января 1943 года Шаталовка была оккупирована</w:t>
      </w:r>
      <w:r>
        <w:rPr>
          <w:spacing w:val="-9"/>
        </w:rPr>
        <w:t xml:space="preserve"> </w:t>
      </w:r>
      <w:r>
        <w:t>немцами.</w:t>
      </w:r>
      <w:r>
        <w:rPr>
          <w:spacing w:val="-5"/>
        </w:rPr>
        <w:t xml:space="preserve"> </w:t>
      </w:r>
      <w:r>
        <w:t xml:space="preserve">Колхозам, МТС и жителям </w:t>
      </w:r>
      <w:proofErr w:type="gramStart"/>
      <w:r>
        <w:t>села</w:t>
      </w:r>
      <w:proofErr w:type="gramEnd"/>
      <w:r>
        <w:t xml:space="preserve"> немцы нанесли огромный ущерб. Они развалили колхозы, обирали жителей, готовили списки семей для расправы.</w:t>
      </w:r>
      <w:r>
        <w:rPr>
          <w:spacing w:val="-9"/>
        </w:rPr>
        <w:t xml:space="preserve"> </w:t>
      </w:r>
      <w:r>
        <w:t>19 января 1943 года Шаталовка была освобождена частями</w:t>
      </w:r>
      <w:r>
        <w:rPr>
          <w:spacing w:val="45"/>
        </w:rPr>
        <w:t xml:space="preserve">  </w:t>
      </w:r>
      <w:r>
        <w:t>Красной</w:t>
      </w:r>
      <w:r>
        <w:rPr>
          <w:spacing w:val="45"/>
        </w:rPr>
        <w:t xml:space="preserve">  </w:t>
      </w:r>
      <w:r>
        <w:t>Армии</w:t>
      </w:r>
      <w:r>
        <w:rPr>
          <w:spacing w:val="46"/>
        </w:rPr>
        <w:t xml:space="preserve">  </w:t>
      </w:r>
      <w:r>
        <w:t>25-</w:t>
      </w:r>
      <w:r>
        <w:rPr>
          <w:spacing w:val="-5"/>
        </w:rPr>
        <w:t>ой</w:t>
      </w:r>
    </w:p>
    <w:p w:rsidR="00CD5EFD" w:rsidRPr="006F370F" w:rsidRDefault="00092982">
      <w:pPr>
        <w:pStyle w:val="a3"/>
        <w:spacing w:line="322" w:lineRule="exact"/>
        <w:ind w:left="6304"/>
        <w:jc w:val="both"/>
      </w:pPr>
      <w:r w:rsidRPr="006F370F">
        <w:t>стрелковой</w:t>
      </w:r>
      <w:r w:rsidRPr="006F370F">
        <w:rPr>
          <w:spacing w:val="60"/>
        </w:rPr>
        <w:t xml:space="preserve">   </w:t>
      </w:r>
      <w:r w:rsidRPr="006F370F">
        <w:t>дивизии,</w:t>
      </w:r>
      <w:r w:rsidRPr="006F370F">
        <w:rPr>
          <w:spacing w:val="61"/>
        </w:rPr>
        <w:t xml:space="preserve">   </w:t>
      </w:r>
      <w:r w:rsidRPr="006F370F">
        <w:rPr>
          <w:spacing w:val="-2"/>
        </w:rPr>
        <w:t>которой</w:t>
      </w:r>
    </w:p>
    <w:p w:rsidR="00CD5EFD" w:rsidRDefault="00CD5EFD">
      <w:pPr>
        <w:spacing w:line="322" w:lineRule="exact"/>
        <w:jc w:val="both"/>
        <w:rPr>
          <w:sz w:val="28"/>
          <w:szCs w:val="28"/>
        </w:rPr>
      </w:pPr>
    </w:p>
    <w:p w:rsidR="006F370F" w:rsidRPr="006F370F" w:rsidRDefault="006F370F" w:rsidP="006F370F">
      <w:pPr>
        <w:ind w:right="1124"/>
        <w:jc w:val="both"/>
        <w:rPr>
          <w:sz w:val="28"/>
          <w:szCs w:val="28"/>
        </w:rPr>
        <w:sectPr w:rsidR="006F370F" w:rsidRPr="006F370F">
          <w:footerReference w:type="default" r:id="rId25"/>
          <w:pgSz w:w="11910" w:h="16840"/>
          <w:pgMar w:top="1040" w:right="0" w:bottom="1200" w:left="580" w:header="0" w:footer="1003" w:gutter="0"/>
          <w:pgNumType w:start="9"/>
          <w:cols w:space="720"/>
        </w:sectPr>
      </w:pPr>
      <w:r>
        <w:rPr>
          <w:sz w:val="28"/>
          <w:szCs w:val="28"/>
        </w:rPr>
        <w:t xml:space="preserve">              </w:t>
      </w:r>
      <w:r w:rsidRPr="006F370F">
        <w:rPr>
          <w:sz w:val="28"/>
          <w:szCs w:val="28"/>
        </w:rPr>
        <w:t>командовал генерал-майор Шафаренко Павел Менделевич.</w:t>
      </w:r>
    </w:p>
    <w:p w:rsidR="006F370F" w:rsidRPr="006F370F" w:rsidRDefault="006F370F" w:rsidP="006F370F">
      <w:pPr>
        <w:spacing w:before="20"/>
        <w:ind w:left="-851"/>
        <w:rPr>
          <w:sz w:val="28"/>
          <w:szCs w:val="28"/>
        </w:rPr>
        <w:sectPr w:rsidR="006F370F" w:rsidRPr="006F370F">
          <w:type w:val="continuous"/>
          <w:pgSz w:w="11910" w:h="16840"/>
          <w:pgMar w:top="1920" w:right="0" w:bottom="280" w:left="580" w:header="0" w:footer="1003" w:gutter="0"/>
          <w:cols w:num="2" w:space="720" w:equalWidth="0">
            <w:col w:w="7714" w:space="40"/>
            <w:col w:w="3576"/>
          </w:cols>
        </w:sectPr>
      </w:pPr>
    </w:p>
    <w:p w:rsidR="00CD5EFD" w:rsidRDefault="00092982" w:rsidP="006F370F">
      <w:pPr>
        <w:pStyle w:val="a3"/>
        <w:spacing w:before="161" w:line="360" w:lineRule="auto"/>
        <w:ind w:left="1134" w:right="842"/>
        <w:jc w:val="both"/>
      </w:pPr>
      <w:r>
        <w:lastRenderedPageBreak/>
        <w:t>Восстановление народного хозяйства после войны требовало много затрат -</w:t>
      </w:r>
      <w:r>
        <w:rPr>
          <w:spacing w:val="40"/>
        </w:rPr>
        <w:t xml:space="preserve"> </w:t>
      </w:r>
      <w:r>
        <w:t xml:space="preserve">и физических и материальных, но мирная жизнь входила в свою колею. Несмотря на </w:t>
      </w:r>
      <w:proofErr w:type="gramStart"/>
      <w:r>
        <w:t>трудности</w:t>
      </w:r>
      <w:proofErr w:type="gramEnd"/>
      <w:r>
        <w:t xml:space="preserve"> колхозы росли. Появились молочно-товарные, свиноводческие фермы. С 1946 года МТС стала получать трактора с завода. Она помогала колхозам обрабатывать землю. После войны многие колхозники показывали примеры трудового героизма. Так за исключительные заслуги перед государством Ульяне Ильиничне</w:t>
      </w:r>
      <w:r>
        <w:rPr>
          <w:spacing w:val="40"/>
        </w:rPr>
        <w:t xml:space="preserve"> </w:t>
      </w:r>
      <w:r>
        <w:t>Сапроновой</w:t>
      </w:r>
      <w:r>
        <w:rPr>
          <w:spacing w:val="38"/>
        </w:rPr>
        <w:t xml:space="preserve"> </w:t>
      </w:r>
      <w:r>
        <w:t>было</w:t>
      </w:r>
      <w:r>
        <w:rPr>
          <w:spacing w:val="40"/>
        </w:rPr>
        <w:t xml:space="preserve"> </w:t>
      </w:r>
      <w:r>
        <w:t>присвоено</w:t>
      </w:r>
      <w:r>
        <w:rPr>
          <w:spacing w:val="40"/>
        </w:rPr>
        <w:t xml:space="preserve"> </w:t>
      </w:r>
      <w:r>
        <w:t>в</w:t>
      </w:r>
      <w:r>
        <w:rPr>
          <w:spacing w:val="37"/>
        </w:rPr>
        <w:t xml:space="preserve"> </w:t>
      </w:r>
      <w:r>
        <w:t>1948</w:t>
      </w:r>
      <w:r>
        <w:rPr>
          <w:spacing w:val="38"/>
        </w:rPr>
        <w:t xml:space="preserve"> </w:t>
      </w:r>
      <w:r>
        <w:t>году</w:t>
      </w:r>
      <w:r>
        <w:rPr>
          <w:spacing w:val="36"/>
        </w:rPr>
        <w:t xml:space="preserve"> </w:t>
      </w:r>
      <w:r>
        <w:t>/по</w:t>
      </w:r>
      <w:r>
        <w:rPr>
          <w:spacing w:val="38"/>
        </w:rPr>
        <w:t xml:space="preserve"> </w:t>
      </w:r>
      <w:r>
        <w:t>итогам</w:t>
      </w:r>
      <w:r>
        <w:rPr>
          <w:spacing w:val="38"/>
        </w:rPr>
        <w:t xml:space="preserve"> </w:t>
      </w:r>
      <w:r>
        <w:t>1947</w:t>
      </w:r>
      <w:r>
        <w:rPr>
          <w:spacing w:val="40"/>
        </w:rPr>
        <w:t xml:space="preserve"> </w:t>
      </w:r>
      <w:r>
        <w:t>года/</w:t>
      </w:r>
    </w:p>
    <w:p w:rsidR="00CD5EFD" w:rsidRDefault="00CD5EFD">
      <w:pPr>
        <w:spacing w:line="360" w:lineRule="auto"/>
        <w:jc w:val="both"/>
        <w:sectPr w:rsidR="00CD5EFD">
          <w:type w:val="continuous"/>
          <w:pgSz w:w="11910" w:h="16840"/>
          <w:pgMar w:top="1920" w:right="0" w:bottom="280" w:left="580" w:header="0" w:footer="1003" w:gutter="0"/>
          <w:cols w:space="720"/>
        </w:sectPr>
      </w:pPr>
    </w:p>
    <w:p w:rsidR="00CD5EFD" w:rsidRDefault="00092982">
      <w:pPr>
        <w:pStyle w:val="a3"/>
        <w:spacing w:before="67" w:line="362" w:lineRule="auto"/>
        <w:ind w:left="1122" w:right="854"/>
        <w:jc w:val="both"/>
      </w:pPr>
      <w:r>
        <w:lastRenderedPageBreak/>
        <w:t>высокое звание Героя Социалистического Труда, за получение урожая пшеницы по 31.17 центнера с гектара на площади 8 гектаров.</w:t>
      </w:r>
    </w:p>
    <w:p w:rsidR="00CD5EFD" w:rsidRDefault="00092982">
      <w:pPr>
        <w:pStyle w:val="a3"/>
        <w:spacing w:line="360" w:lineRule="auto"/>
        <w:ind w:left="1122" w:right="842" w:firstLine="417"/>
        <w:jc w:val="both"/>
      </w:pPr>
      <w:r>
        <w:t>В 50-е годы в Шаталовке открылся маслозавод, где первым директором был</w:t>
      </w:r>
      <w:r>
        <w:rPr>
          <w:spacing w:val="-2"/>
        </w:rPr>
        <w:t xml:space="preserve"> </w:t>
      </w:r>
      <w:r>
        <w:t>Бондаренко. В конце 50-х годов открылась инкубаторск</w:t>
      </w:r>
      <w:proofErr w:type="gramStart"/>
      <w:r>
        <w:t>о-</w:t>
      </w:r>
      <w:proofErr w:type="gramEnd"/>
      <w:r>
        <w:t xml:space="preserve"> птицеводческая станция. Директором на данном предприятии был Птахин И.А. В 1958 году «Сельхозтехника» передала колхозам тракторы и автомашины. В этом же году введена денежная оплата труда колхозников. В 1962 году в связи с преобразованиями наше село Шаталовка вошло в состав Старооскольского района Белгородской области. С 1959—1970 года председателем колхоза «Родина» был Синдецкий Василий Иванович. Колхоз вышел на первое место по работе в районе и стал миллионером. В колхозе были построены каменные здания для осота, баня, здание правления колхоза, гараж, склад зерна. В 1969 году построен клуб в хуторе Плота. По решению правления</w:t>
      </w:r>
      <w:r>
        <w:rPr>
          <w:spacing w:val="40"/>
        </w:rPr>
        <w:t xml:space="preserve">  </w:t>
      </w:r>
      <w:r>
        <w:t>колхоза</w:t>
      </w:r>
      <w:r>
        <w:rPr>
          <w:spacing w:val="39"/>
        </w:rPr>
        <w:t xml:space="preserve">  </w:t>
      </w:r>
      <w:r>
        <w:t>за</w:t>
      </w:r>
      <w:r>
        <w:rPr>
          <w:spacing w:val="40"/>
        </w:rPr>
        <w:t xml:space="preserve">  </w:t>
      </w:r>
      <w:r>
        <w:t>добросовестный</w:t>
      </w:r>
      <w:r>
        <w:rPr>
          <w:spacing w:val="40"/>
        </w:rPr>
        <w:t xml:space="preserve">  </w:t>
      </w:r>
      <w:r>
        <w:t>труд</w:t>
      </w:r>
      <w:r>
        <w:rPr>
          <w:spacing w:val="40"/>
        </w:rPr>
        <w:t xml:space="preserve">  </w:t>
      </w:r>
      <w:r>
        <w:t>стали</w:t>
      </w:r>
      <w:r>
        <w:rPr>
          <w:spacing w:val="40"/>
        </w:rPr>
        <w:t xml:space="preserve">  </w:t>
      </w:r>
      <w:r>
        <w:t>присуждать</w:t>
      </w:r>
      <w:r>
        <w:rPr>
          <w:spacing w:val="40"/>
        </w:rPr>
        <w:t xml:space="preserve">  </w:t>
      </w:r>
      <w:r>
        <w:t>звание</w:t>
      </w:r>
    </w:p>
    <w:p w:rsidR="00CD5EFD" w:rsidRDefault="00092982">
      <w:pPr>
        <w:pStyle w:val="a3"/>
        <w:spacing w:line="360" w:lineRule="auto"/>
        <w:ind w:left="1122" w:right="844"/>
        <w:jc w:val="both"/>
      </w:pPr>
      <w:r>
        <w:t xml:space="preserve">«Заслуженный колхозник». </w:t>
      </w:r>
      <w:proofErr w:type="gramStart"/>
      <w:r>
        <w:t>В селе Шаталовка построены: клуб с киноустановкой,</w:t>
      </w:r>
      <w:r>
        <w:rPr>
          <w:spacing w:val="-3"/>
        </w:rPr>
        <w:t xml:space="preserve"> </w:t>
      </w:r>
      <w:r>
        <w:t>врачебная</w:t>
      </w:r>
      <w:r>
        <w:rPr>
          <w:spacing w:val="-2"/>
        </w:rPr>
        <w:t xml:space="preserve"> </w:t>
      </w:r>
      <w:r>
        <w:t>амбулатория,</w:t>
      </w:r>
      <w:r>
        <w:rPr>
          <w:spacing w:val="-3"/>
        </w:rPr>
        <w:t xml:space="preserve"> </w:t>
      </w:r>
      <w:r>
        <w:t>средняя</w:t>
      </w:r>
      <w:r>
        <w:rPr>
          <w:spacing w:val="-2"/>
        </w:rPr>
        <w:t xml:space="preserve"> </w:t>
      </w:r>
      <w:r>
        <w:t>школа,</w:t>
      </w:r>
      <w:r>
        <w:rPr>
          <w:spacing w:val="-3"/>
        </w:rPr>
        <w:t xml:space="preserve"> </w:t>
      </w:r>
      <w:r>
        <w:t>универмаг,</w:t>
      </w:r>
      <w:r>
        <w:rPr>
          <w:spacing w:val="-5"/>
        </w:rPr>
        <w:t xml:space="preserve"> </w:t>
      </w:r>
      <w:r>
        <w:t>пекарня, столовая, гостиница, хозяйственный магазин, баня, госбанк.</w:t>
      </w:r>
      <w:proofErr w:type="gramEnd"/>
      <w:r>
        <w:t xml:space="preserve"> Построено более тридцати коммунальных домов; магазин — в селе Луганка, Плота, в селе Шаталовка — хлебный, комиссионный, «сельхозпродукты», дежурный. Появились новые улицы: Беговая, Парковая, Колхозная, Коммунальная.</w:t>
      </w:r>
    </w:p>
    <w:p w:rsidR="00CD5EFD" w:rsidRPr="006F370F" w:rsidRDefault="00092982" w:rsidP="006F370F">
      <w:pPr>
        <w:pStyle w:val="Heading1"/>
        <w:spacing w:line="241" w:lineRule="exact"/>
        <w:ind w:left="1560"/>
        <w:jc w:val="left"/>
        <w:rPr>
          <w:color w:val="00B050"/>
        </w:rPr>
      </w:pPr>
      <w:r w:rsidRPr="006F370F">
        <w:rPr>
          <w:color w:val="00B050"/>
        </w:rPr>
        <w:t>Фото</w:t>
      </w:r>
      <w:r w:rsidRPr="006F370F">
        <w:rPr>
          <w:color w:val="00B050"/>
          <w:spacing w:val="-1"/>
        </w:rPr>
        <w:t xml:space="preserve"> </w:t>
      </w:r>
      <w:r w:rsidRPr="006F370F">
        <w:rPr>
          <w:color w:val="00B050"/>
          <w:spacing w:val="-10"/>
        </w:rPr>
        <w:t>5</w:t>
      </w:r>
      <w:r w:rsidR="006F370F">
        <w:rPr>
          <w:color w:val="00B050"/>
          <w:spacing w:val="-10"/>
        </w:rPr>
        <w:t xml:space="preserve">. </w:t>
      </w:r>
      <w:r w:rsidR="006F370F" w:rsidRPr="006F370F">
        <w:rPr>
          <w:color w:val="00B050"/>
        </w:rPr>
        <w:t>«Колхозная</w:t>
      </w:r>
      <w:r w:rsidR="006F370F" w:rsidRPr="006F370F">
        <w:rPr>
          <w:color w:val="00B050"/>
          <w:spacing w:val="-10"/>
        </w:rPr>
        <w:t xml:space="preserve"> </w:t>
      </w:r>
      <w:r w:rsidR="006F370F" w:rsidRPr="006F370F">
        <w:rPr>
          <w:color w:val="00B050"/>
          <w:spacing w:val="-2"/>
        </w:rPr>
        <w:t>стройка»</w:t>
      </w:r>
    </w:p>
    <w:p w:rsidR="00CD5EFD" w:rsidRDefault="00092982" w:rsidP="006F370F">
      <w:pPr>
        <w:pStyle w:val="a3"/>
        <w:spacing w:before="153" w:line="360" w:lineRule="auto"/>
        <w:ind w:left="5704" w:right="844"/>
        <w:jc w:val="both"/>
      </w:pPr>
      <w:r>
        <w:rPr>
          <w:noProof/>
          <w:lang w:eastAsia="ru-RU"/>
        </w:rPr>
        <w:drawing>
          <wp:anchor distT="0" distB="0" distL="0" distR="0" simplePos="0" relativeHeight="15734784" behindDoc="0" locked="0" layoutInCell="1" allowOverlap="1">
            <wp:simplePos x="0" y="0"/>
            <wp:positionH relativeFrom="page">
              <wp:posOffset>1076325</wp:posOffset>
            </wp:positionH>
            <wp:positionV relativeFrom="paragraph">
              <wp:posOffset>98060</wp:posOffset>
            </wp:positionV>
            <wp:extent cx="2819400" cy="2016693"/>
            <wp:effectExtent l="0" t="0" r="0" b="0"/>
            <wp:wrapNone/>
            <wp:docPr id="21"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3.jpeg"/>
                    <pic:cNvPicPr/>
                  </pic:nvPicPr>
                  <pic:blipFill>
                    <a:blip r:embed="rId26" cstate="print"/>
                    <a:stretch>
                      <a:fillRect/>
                    </a:stretch>
                  </pic:blipFill>
                  <pic:spPr>
                    <a:xfrm>
                      <a:off x="0" y="0"/>
                      <a:ext cx="2819400" cy="2016693"/>
                    </a:xfrm>
                    <a:prstGeom prst="rect">
                      <a:avLst/>
                    </a:prstGeom>
                  </pic:spPr>
                </pic:pic>
              </a:graphicData>
            </a:graphic>
          </wp:anchor>
        </w:drawing>
      </w:r>
      <w:r>
        <w:t>В 1956 году было построено новое здание Шаталовской средней школы. Работала редакция, где выпускалась газета «Колхозная стройка» (Фото 5), редактором которой была А.Я. Куцелова.</w:t>
      </w:r>
      <w:r>
        <w:rPr>
          <w:spacing w:val="67"/>
          <w:w w:val="150"/>
        </w:rPr>
        <w:t xml:space="preserve">  </w:t>
      </w:r>
      <w:r>
        <w:t>В</w:t>
      </w:r>
      <w:r>
        <w:rPr>
          <w:spacing w:val="67"/>
          <w:w w:val="150"/>
        </w:rPr>
        <w:t xml:space="preserve">  </w:t>
      </w:r>
      <w:r>
        <w:t>начале</w:t>
      </w:r>
      <w:r>
        <w:rPr>
          <w:spacing w:val="67"/>
          <w:w w:val="150"/>
        </w:rPr>
        <w:t xml:space="preserve">  </w:t>
      </w:r>
      <w:r>
        <w:t>60-х</w:t>
      </w:r>
      <w:r>
        <w:rPr>
          <w:spacing w:val="68"/>
          <w:w w:val="150"/>
        </w:rPr>
        <w:t xml:space="preserve">  </w:t>
      </w:r>
      <w:r>
        <w:rPr>
          <w:spacing w:val="-4"/>
        </w:rPr>
        <w:t>годов</w:t>
      </w:r>
    </w:p>
    <w:p w:rsidR="00CD5EFD" w:rsidRDefault="00092982" w:rsidP="006F370F">
      <w:pPr>
        <w:pStyle w:val="a3"/>
        <w:spacing w:before="2" w:line="360" w:lineRule="auto"/>
        <w:ind w:left="5704"/>
        <w:jc w:val="both"/>
      </w:pPr>
      <w:r>
        <w:t>проложена</w:t>
      </w:r>
      <w:r>
        <w:rPr>
          <w:spacing w:val="72"/>
        </w:rPr>
        <w:t xml:space="preserve">  </w:t>
      </w:r>
      <w:r>
        <w:t>водопроводная</w:t>
      </w:r>
      <w:r>
        <w:rPr>
          <w:spacing w:val="74"/>
        </w:rPr>
        <w:t xml:space="preserve">  </w:t>
      </w:r>
      <w:r>
        <w:t>сеть</w:t>
      </w:r>
      <w:r>
        <w:rPr>
          <w:spacing w:val="73"/>
        </w:rPr>
        <w:t xml:space="preserve">  </w:t>
      </w:r>
      <w:proofErr w:type="gramStart"/>
      <w:r>
        <w:rPr>
          <w:spacing w:val="-5"/>
        </w:rPr>
        <w:t>по</w:t>
      </w:r>
      <w:proofErr w:type="gramEnd"/>
    </w:p>
    <w:p w:rsidR="00CD5EFD" w:rsidRDefault="00092982" w:rsidP="006F370F">
      <w:pPr>
        <w:pStyle w:val="a3"/>
        <w:tabs>
          <w:tab w:val="left" w:pos="1234"/>
          <w:tab w:val="left" w:pos="3403"/>
        </w:tabs>
        <w:spacing w:line="360" w:lineRule="auto"/>
        <w:ind w:right="848"/>
        <w:jc w:val="right"/>
      </w:pPr>
      <w:r>
        <w:rPr>
          <w:spacing w:val="-2"/>
        </w:rPr>
        <w:t>улице</w:t>
      </w:r>
      <w:r>
        <w:tab/>
      </w:r>
      <w:r>
        <w:rPr>
          <w:spacing w:val="-2"/>
        </w:rPr>
        <w:t>Центральной,</w:t>
      </w:r>
      <w:r>
        <w:tab/>
      </w:r>
      <w:r>
        <w:rPr>
          <w:spacing w:val="-2"/>
        </w:rPr>
        <w:t>Колхозной,</w:t>
      </w:r>
    </w:p>
    <w:p w:rsidR="00CD5EFD" w:rsidRDefault="00092982" w:rsidP="006F370F">
      <w:pPr>
        <w:pStyle w:val="a3"/>
        <w:spacing w:before="161" w:line="360" w:lineRule="auto"/>
        <w:ind w:right="843"/>
        <w:jc w:val="right"/>
      </w:pPr>
      <w:r>
        <w:t>Нагорной.</w:t>
      </w:r>
      <w:r>
        <w:rPr>
          <w:spacing w:val="6"/>
        </w:rPr>
        <w:t xml:space="preserve"> </w:t>
      </w:r>
      <w:r>
        <w:t>В</w:t>
      </w:r>
      <w:r>
        <w:rPr>
          <w:spacing w:val="5"/>
        </w:rPr>
        <w:t xml:space="preserve"> </w:t>
      </w:r>
      <w:r>
        <w:t>1962</w:t>
      </w:r>
      <w:r>
        <w:rPr>
          <w:spacing w:val="6"/>
        </w:rPr>
        <w:t xml:space="preserve"> </w:t>
      </w:r>
      <w:r>
        <w:t>году</w:t>
      </w:r>
      <w:r>
        <w:rPr>
          <w:spacing w:val="7"/>
        </w:rPr>
        <w:t xml:space="preserve"> </w:t>
      </w:r>
      <w:r>
        <w:t>здание</w:t>
      </w:r>
      <w:r>
        <w:rPr>
          <w:spacing w:val="6"/>
        </w:rPr>
        <w:t xml:space="preserve"> </w:t>
      </w:r>
      <w:r>
        <w:t>райкома</w:t>
      </w:r>
      <w:r>
        <w:rPr>
          <w:spacing w:val="5"/>
        </w:rPr>
        <w:t xml:space="preserve"> </w:t>
      </w:r>
      <w:r>
        <w:t>и</w:t>
      </w:r>
      <w:r>
        <w:rPr>
          <w:spacing w:val="6"/>
        </w:rPr>
        <w:t xml:space="preserve"> </w:t>
      </w:r>
      <w:r>
        <w:t>райисполкома</w:t>
      </w:r>
      <w:r>
        <w:rPr>
          <w:spacing w:val="8"/>
        </w:rPr>
        <w:t xml:space="preserve"> </w:t>
      </w:r>
      <w:r>
        <w:t>отдали</w:t>
      </w:r>
      <w:r>
        <w:rPr>
          <w:spacing w:val="6"/>
        </w:rPr>
        <w:t xml:space="preserve"> </w:t>
      </w:r>
      <w:r>
        <w:t>под</w:t>
      </w:r>
      <w:r>
        <w:rPr>
          <w:spacing w:val="7"/>
        </w:rPr>
        <w:t xml:space="preserve"> </w:t>
      </w:r>
      <w:r>
        <w:rPr>
          <w:spacing w:val="-2"/>
        </w:rPr>
        <w:t>больницу</w:t>
      </w:r>
    </w:p>
    <w:p w:rsidR="00CD5EFD" w:rsidRDefault="00CD5EFD">
      <w:pPr>
        <w:jc w:val="right"/>
        <w:sectPr w:rsidR="00CD5EFD">
          <w:pgSz w:w="11910" w:h="16840"/>
          <w:pgMar w:top="1040" w:right="0" w:bottom="1200" w:left="580" w:header="0" w:footer="1003" w:gutter="0"/>
          <w:cols w:space="720"/>
        </w:sectPr>
      </w:pPr>
    </w:p>
    <w:p w:rsidR="00CD5EFD" w:rsidRDefault="00092982">
      <w:pPr>
        <w:pStyle w:val="a3"/>
        <w:spacing w:before="67" w:line="360" w:lineRule="auto"/>
        <w:ind w:left="1122" w:right="845"/>
        <w:jc w:val="both"/>
      </w:pPr>
      <w:r>
        <w:lastRenderedPageBreak/>
        <w:t>и поликлинику. В 1964 году через Шаталовку прошла высоковольтная государственная электролиния от Воронежской атомной станции. С июня 1982 года была избрана председателем исполкома сельского Совета Сапронова Нина Михайловна — главный врач Шаталовской зональной ветлечебницы. В это же самое время построен двухэтажный дом для учителей, Дом связи, тепловые мастерские для механизаторов, внутрихозяйственные дороги к фермам и производственным участкам, проложен</w:t>
      </w:r>
      <w:r>
        <w:rPr>
          <w:spacing w:val="24"/>
        </w:rPr>
        <w:t xml:space="preserve">  </w:t>
      </w:r>
      <w:r>
        <w:t>водопровод</w:t>
      </w:r>
      <w:r>
        <w:rPr>
          <w:spacing w:val="24"/>
        </w:rPr>
        <w:t xml:space="preserve">  </w:t>
      </w:r>
      <w:r>
        <w:t>по</w:t>
      </w:r>
      <w:r>
        <w:rPr>
          <w:spacing w:val="24"/>
        </w:rPr>
        <w:t xml:space="preserve">  </w:t>
      </w:r>
      <w:r>
        <w:t>хутору</w:t>
      </w:r>
      <w:r>
        <w:rPr>
          <w:spacing w:val="23"/>
        </w:rPr>
        <w:t xml:space="preserve">  </w:t>
      </w:r>
      <w:r>
        <w:t>Гринёвка,</w:t>
      </w:r>
      <w:r>
        <w:rPr>
          <w:spacing w:val="24"/>
        </w:rPr>
        <w:t xml:space="preserve">  </w:t>
      </w:r>
      <w:r>
        <w:t>по</w:t>
      </w:r>
      <w:r>
        <w:rPr>
          <w:spacing w:val="25"/>
        </w:rPr>
        <w:t xml:space="preserve">  </w:t>
      </w:r>
      <w:r>
        <w:t>улицам</w:t>
      </w:r>
      <w:r>
        <w:rPr>
          <w:spacing w:val="23"/>
        </w:rPr>
        <w:t xml:space="preserve">  </w:t>
      </w:r>
      <w:r>
        <w:t>нового</w:t>
      </w:r>
      <w:r>
        <w:rPr>
          <w:spacing w:val="24"/>
        </w:rPr>
        <w:t xml:space="preserve">  </w:t>
      </w:r>
      <w:r>
        <w:rPr>
          <w:spacing w:val="-2"/>
        </w:rPr>
        <w:t>посёлка</w:t>
      </w:r>
    </w:p>
    <w:p w:rsidR="00CD5EFD" w:rsidRDefault="00092982">
      <w:pPr>
        <w:pStyle w:val="a3"/>
        <w:spacing w:before="1" w:line="362" w:lineRule="auto"/>
        <w:ind w:left="1122" w:right="848"/>
        <w:jc w:val="both"/>
      </w:pPr>
      <w:r>
        <w:t>«Садовый». В 1988 году к 1-му сентября была сдана в эксплуатацию новая средняя школа.</w:t>
      </w:r>
    </w:p>
    <w:p w:rsidR="00CD5EFD" w:rsidRDefault="00092982">
      <w:pPr>
        <w:pStyle w:val="Heading1"/>
        <w:spacing w:before="2"/>
      </w:pPr>
      <w:r>
        <w:rPr>
          <w:color w:val="00AF50"/>
        </w:rPr>
        <w:t>Фото</w:t>
      </w:r>
      <w:r>
        <w:rPr>
          <w:color w:val="00AF50"/>
          <w:spacing w:val="-5"/>
        </w:rPr>
        <w:t xml:space="preserve"> </w:t>
      </w:r>
      <w:r>
        <w:rPr>
          <w:color w:val="00AF50"/>
          <w:spacing w:val="-10"/>
        </w:rPr>
        <w:t>6</w:t>
      </w:r>
      <w:r w:rsidR="006F370F">
        <w:rPr>
          <w:color w:val="00AF50"/>
          <w:spacing w:val="-10"/>
        </w:rPr>
        <w:t>. Современное село Шаталовка</w:t>
      </w:r>
    </w:p>
    <w:p w:rsidR="00CD5EFD" w:rsidRDefault="00092982">
      <w:pPr>
        <w:pStyle w:val="a3"/>
        <w:spacing w:before="154" w:line="360" w:lineRule="auto"/>
        <w:ind w:left="6875" w:right="843"/>
        <w:jc w:val="both"/>
      </w:pPr>
      <w:r>
        <w:rPr>
          <w:noProof/>
          <w:lang w:eastAsia="ru-RU"/>
        </w:rPr>
        <w:drawing>
          <wp:anchor distT="0" distB="0" distL="0" distR="0" simplePos="0" relativeHeight="15735296" behindDoc="0" locked="0" layoutInCell="1" allowOverlap="1">
            <wp:simplePos x="0" y="0"/>
            <wp:positionH relativeFrom="page">
              <wp:posOffset>1076325</wp:posOffset>
            </wp:positionH>
            <wp:positionV relativeFrom="paragraph">
              <wp:posOffset>100079</wp:posOffset>
            </wp:positionV>
            <wp:extent cx="3562350" cy="3681123"/>
            <wp:effectExtent l="0" t="0" r="0" b="0"/>
            <wp:wrapNone/>
            <wp:docPr id="23"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4.jpeg"/>
                    <pic:cNvPicPr/>
                  </pic:nvPicPr>
                  <pic:blipFill>
                    <a:blip r:embed="rId27" cstate="print"/>
                    <a:stretch>
                      <a:fillRect/>
                    </a:stretch>
                  </pic:blipFill>
                  <pic:spPr>
                    <a:xfrm>
                      <a:off x="0" y="0"/>
                      <a:ext cx="3562350" cy="3681123"/>
                    </a:xfrm>
                    <a:prstGeom prst="rect">
                      <a:avLst/>
                    </a:prstGeom>
                  </pic:spPr>
                </pic:pic>
              </a:graphicData>
            </a:graphic>
          </wp:anchor>
        </w:drawing>
      </w:r>
      <w:r>
        <w:t>В 1990 году было реконструировано здание бывшей средней школы под детский сад на 140 мест. В этом же году началась газификация села. В 1992 году в селе началась работа по строительству нового Дома культуры. Начались изыскательные работы по восстановлению храма в</w:t>
      </w:r>
      <w:r>
        <w:rPr>
          <w:spacing w:val="40"/>
        </w:rPr>
        <w:t xml:space="preserve"> </w:t>
      </w:r>
      <w:r>
        <w:t>честь</w:t>
      </w:r>
      <w:r>
        <w:rPr>
          <w:spacing w:val="38"/>
        </w:rPr>
        <w:t xml:space="preserve">  </w:t>
      </w:r>
      <w:r>
        <w:t>Рождества</w:t>
      </w:r>
      <w:r>
        <w:rPr>
          <w:spacing w:val="37"/>
        </w:rPr>
        <w:t xml:space="preserve">  </w:t>
      </w:r>
      <w:r>
        <w:rPr>
          <w:spacing w:val="-2"/>
        </w:rPr>
        <w:t>Пресвятой</w:t>
      </w:r>
      <w:r w:rsidR="006F370F">
        <w:rPr>
          <w:spacing w:val="-2"/>
        </w:rPr>
        <w:t xml:space="preserve"> Богородицы. С 2000 года</w:t>
      </w:r>
    </w:p>
    <w:p w:rsidR="00CD5EFD" w:rsidRDefault="00092982">
      <w:pPr>
        <w:tabs>
          <w:tab w:val="left" w:pos="8625"/>
        </w:tabs>
        <w:spacing w:before="5" w:line="259" w:lineRule="auto"/>
        <w:ind w:left="6875" w:right="39"/>
        <w:rPr>
          <w:sz w:val="28"/>
        </w:rPr>
      </w:pPr>
      <w:r>
        <w:rPr>
          <w:spacing w:val="-4"/>
          <w:sz w:val="28"/>
        </w:rPr>
        <w:t>глава</w:t>
      </w:r>
      <w:r>
        <w:rPr>
          <w:sz w:val="28"/>
        </w:rPr>
        <w:tab/>
      </w:r>
      <w:r>
        <w:rPr>
          <w:spacing w:val="-2"/>
          <w:sz w:val="28"/>
        </w:rPr>
        <w:t>администрации</w:t>
      </w:r>
    </w:p>
    <w:p w:rsidR="00CD5EFD" w:rsidRDefault="00092982">
      <w:pPr>
        <w:pStyle w:val="a3"/>
        <w:spacing w:before="136" w:line="360" w:lineRule="auto"/>
        <w:ind w:left="1122" w:right="846"/>
        <w:jc w:val="both"/>
      </w:pPr>
      <w:r>
        <w:t>Шаталовского сельского совета — Шабельников Виктор Николаевич. По его инициативе был открыт дом культуры, запущена в действие поликлиника, сделан капитальный ремонт детского сада, проложен водопровод по хутору Луганка. В 2012 году был открыт восстановленный Храм Пресвятой Богородицы. Заметно изменился облик села, это говорит о том, что несмотря</w:t>
      </w:r>
    </w:p>
    <w:p w:rsidR="00CD5EFD" w:rsidRDefault="00CD5EFD">
      <w:pPr>
        <w:spacing w:line="360" w:lineRule="auto"/>
        <w:jc w:val="both"/>
        <w:sectPr w:rsidR="00CD5EFD">
          <w:pgSz w:w="11910" w:h="16840"/>
          <w:pgMar w:top="1040" w:right="0" w:bottom="1200" w:left="580" w:header="0" w:footer="1003" w:gutter="0"/>
          <w:cols w:space="720"/>
        </w:sectPr>
      </w:pPr>
    </w:p>
    <w:p w:rsidR="00CD5EFD" w:rsidRDefault="00092982">
      <w:pPr>
        <w:pStyle w:val="a3"/>
        <w:spacing w:before="67" w:line="360" w:lineRule="auto"/>
        <w:ind w:left="1122" w:right="844"/>
        <w:jc w:val="both"/>
      </w:pPr>
      <w:r>
        <w:lastRenderedPageBreak/>
        <w:t xml:space="preserve">на свой возраст, бодро оно шагает в ногу со временем. (Фото 6) Рассказ </w:t>
      </w:r>
      <w:proofErr w:type="gramStart"/>
      <w:r>
        <w:t>о</w:t>
      </w:r>
      <w:proofErr w:type="gramEnd"/>
      <w:r>
        <w:t xml:space="preserve"> истории села Шаталовка, скрасил поездку и настроил на экскурсию. Церковь Рождества Пресвятой Богородицы расположена в центре села Шаталовка, на ул. Коммунальная именно с этого объекта и начнем мы экскурс по селу.</w:t>
      </w:r>
    </w:p>
    <w:p w:rsidR="00CD5EFD" w:rsidRDefault="00092982">
      <w:pPr>
        <w:pStyle w:val="a3"/>
        <w:spacing w:before="1" w:line="360" w:lineRule="auto"/>
        <w:ind w:left="1122" w:right="844" w:firstLine="767"/>
        <w:jc w:val="both"/>
      </w:pPr>
      <w:r>
        <w:t>Первая деревянная церковь в честь Рождества Пресвятой Богородицы, построенная в Потудани в 1768 году, сгорела до основания в 1820 году, причем церковную утварь и книги удалось спасти.</w:t>
      </w:r>
      <w:r>
        <w:rPr>
          <w:spacing w:val="-12"/>
        </w:rPr>
        <w:t xml:space="preserve"> </w:t>
      </w:r>
      <w:r>
        <w:t xml:space="preserve">В 1826 году помещик села Шаталовка штабс-капитан Федор Семенович Харкевич, о нем мы расскажем подробнее чуть позже, с прихожанами, получили от епископа Воронежского Антония (Смирницкого) благословенную грамоту — «вместо </w:t>
      </w:r>
      <w:proofErr w:type="gramStart"/>
      <w:r>
        <w:t>прежней</w:t>
      </w:r>
      <w:proofErr w:type="gramEnd"/>
      <w:r>
        <w:t xml:space="preserve"> деревянной и сгоревшей построить новую каменную церковь с тем же наименованием». В двенадцатилетний период строительства каменного здания церкви (с 1826 по 1838 гг.) служба велась в деревянной часовне, крытой тесом, без потолка. В год завершения строительства в 1838 году, в престольный праздник — 21 сентября каменная церковь в честь Рождества Пресвятой Богородицы была освящена (Фото 7).</w:t>
      </w:r>
    </w:p>
    <w:p w:rsidR="00CD5EFD" w:rsidRDefault="00092982">
      <w:pPr>
        <w:pStyle w:val="Heading1"/>
        <w:spacing w:before="8"/>
      </w:pPr>
      <w:r>
        <w:rPr>
          <w:color w:val="00AF50"/>
        </w:rPr>
        <w:t>Фото</w:t>
      </w:r>
      <w:r>
        <w:rPr>
          <w:color w:val="00AF50"/>
          <w:spacing w:val="-5"/>
        </w:rPr>
        <w:t xml:space="preserve"> </w:t>
      </w:r>
      <w:r>
        <w:rPr>
          <w:color w:val="00AF50"/>
          <w:spacing w:val="-10"/>
        </w:rPr>
        <w:t>7</w:t>
      </w:r>
      <w:r w:rsidR="00986781">
        <w:rPr>
          <w:color w:val="00AF50"/>
        </w:rPr>
        <w:t>. Шаталовская</w:t>
      </w:r>
      <w:r w:rsidR="00986781">
        <w:rPr>
          <w:color w:val="00AF50"/>
          <w:spacing w:val="-6"/>
        </w:rPr>
        <w:t xml:space="preserve"> </w:t>
      </w:r>
      <w:r w:rsidR="00986781">
        <w:rPr>
          <w:color w:val="00AF50"/>
        </w:rPr>
        <w:t>церковь</w:t>
      </w:r>
      <w:r w:rsidR="00986781">
        <w:rPr>
          <w:color w:val="00AF50"/>
          <w:spacing w:val="-7"/>
        </w:rPr>
        <w:t xml:space="preserve"> </w:t>
      </w:r>
      <w:r w:rsidR="00986781">
        <w:rPr>
          <w:color w:val="00AF50"/>
        </w:rPr>
        <w:t>в</w:t>
      </w:r>
      <w:r w:rsidR="00986781">
        <w:rPr>
          <w:color w:val="00AF50"/>
          <w:spacing w:val="-6"/>
        </w:rPr>
        <w:t xml:space="preserve"> </w:t>
      </w:r>
      <w:r w:rsidR="00986781">
        <w:rPr>
          <w:color w:val="00AF50"/>
          <w:spacing w:val="-2"/>
        </w:rPr>
        <w:t xml:space="preserve">начале 20 </w:t>
      </w:r>
      <w:proofErr w:type="gramStart"/>
      <w:r w:rsidR="00986781">
        <w:rPr>
          <w:color w:val="00AF50"/>
          <w:spacing w:val="-2"/>
        </w:rPr>
        <w:t>в</w:t>
      </w:r>
      <w:proofErr w:type="gramEnd"/>
      <w:r w:rsidR="00986781">
        <w:rPr>
          <w:color w:val="00AF50"/>
          <w:spacing w:val="-2"/>
        </w:rPr>
        <w:t>.</w:t>
      </w:r>
    </w:p>
    <w:p w:rsidR="00CD5EFD" w:rsidRDefault="00092982">
      <w:pPr>
        <w:pStyle w:val="a3"/>
        <w:spacing w:before="154" w:line="360" w:lineRule="auto"/>
        <w:ind w:left="6035" w:right="844"/>
        <w:jc w:val="both"/>
      </w:pPr>
      <w:r>
        <w:rPr>
          <w:noProof/>
          <w:lang w:eastAsia="ru-RU"/>
        </w:rPr>
        <w:drawing>
          <wp:anchor distT="0" distB="0" distL="0" distR="0" simplePos="0" relativeHeight="15735808" behindDoc="0" locked="0" layoutInCell="1" allowOverlap="1">
            <wp:simplePos x="0" y="0"/>
            <wp:positionH relativeFrom="page">
              <wp:posOffset>1076325</wp:posOffset>
            </wp:positionH>
            <wp:positionV relativeFrom="paragraph">
              <wp:posOffset>106302</wp:posOffset>
            </wp:positionV>
            <wp:extent cx="3028950" cy="2324835"/>
            <wp:effectExtent l="0" t="0" r="0" b="0"/>
            <wp:wrapNone/>
            <wp:docPr id="25"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5.jpeg"/>
                    <pic:cNvPicPr/>
                  </pic:nvPicPr>
                  <pic:blipFill>
                    <a:blip r:embed="rId28" cstate="print"/>
                    <a:stretch>
                      <a:fillRect/>
                    </a:stretch>
                  </pic:blipFill>
                  <pic:spPr>
                    <a:xfrm>
                      <a:off x="0" y="0"/>
                      <a:ext cx="3028950" cy="2324835"/>
                    </a:xfrm>
                    <a:prstGeom prst="rect">
                      <a:avLst/>
                    </a:prstGeom>
                  </pic:spPr>
                </pic:pic>
              </a:graphicData>
            </a:graphic>
          </wp:anchor>
        </w:drawing>
      </w:r>
      <w:r>
        <w:t>Стены храма были расписаны изображениями святых, особо чтимых русскими людьми. Храм</w:t>
      </w:r>
      <w:r>
        <w:rPr>
          <w:spacing w:val="40"/>
        </w:rPr>
        <w:t xml:space="preserve"> </w:t>
      </w:r>
      <w:r>
        <w:t>был возведен в центре села. Длина основания составляла 27 м, высота – 14 м. Трехъярусная колокольня, со звонницей</w:t>
      </w:r>
      <w:r>
        <w:rPr>
          <w:spacing w:val="74"/>
          <w:w w:val="150"/>
        </w:rPr>
        <w:t xml:space="preserve"> </w:t>
      </w:r>
      <w:r>
        <w:t>из</w:t>
      </w:r>
      <w:r>
        <w:rPr>
          <w:spacing w:val="73"/>
          <w:w w:val="150"/>
        </w:rPr>
        <w:t xml:space="preserve"> </w:t>
      </w:r>
      <w:r>
        <w:t>10</w:t>
      </w:r>
      <w:r>
        <w:rPr>
          <w:spacing w:val="74"/>
          <w:w w:val="150"/>
        </w:rPr>
        <w:t xml:space="preserve"> </w:t>
      </w:r>
      <w:r>
        <w:t>колоколов,</w:t>
      </w:r>
      <w:r>
        <w:rPr>
          <w:spacing w:val="75"/>
          <w:w w:val="150"/>
        </w:rPr>
        <w:t xml:space="preserve"> </w:t>
      </w:r>
      <w:r>
        <w:rPr>
          <w:spacing w:val="-4"/>
        </w:rPr>
        <w:t>была</w:t>
      </w:r>
    </w:p>
    <w:p w:rsidR="00CD5EFD" w:rsidRDefault="00092982">
      <w:pPr>
        <w:pStyle w:val="a3"/>
        <w:spacing w:line="291" w:lineRule="exact"/>
        <w:ind w:left="6035"/>
        <w:jc w:val="both"/>
      </w:pPr>
      <w:r>
        <w:t>высотой</w:t>
      </w:r>
      <w:r>
        <w:rPr>
          <w:spacing w:val="-2"/>
        </w:rPr>
        <w:t xml:space="preserve"> </w:t>
      </w:r>
      <w:r>
        <w:t>17</w:t>
      </w:r>
      <w:r>
        <w:rPr>
          <w:spacing w:val="1"/>
        </w:rPr>
        <w:t xml:space="preserve"> </w:t>
      </w:r>
      <w:r>
        <w:t>м.</w:t>
      </w:r>
      <w:r>
        <w:rPr>
          <w:spacing w:val="-2"/>
        </w:rPr>
        <w:t xml:space="preserve"> </w:t>
      </w:r>
      <w:r>
        <w:t>Спустя</w:t>
      </w:r>
      <w:r>
        <w:rPr>
          <w:spacing w:val="-3"/>
        </w:rPr>
        <w:t xml:space="preserve"> </w:t>
      </w:r>
      <w:r>
        <w:t>34</w:t>
      </w:r>
      <w:r>
        <w:rPr>
          <w:spacing w:val="-1"/>
        </w:rPr>
        <w:t xml:space="preserve"> </w:t>
      </w:r>
      <w:r>
        <w:t>года,</w:t>
      </w:r>
      <w:r>
        <w:rPr>
          <w:spacing w:val="-2"/>
        </w:rPr>
        <w:t xml:space="preserve"> </w:t>
      </w:r>
      <w:r>
        <w:t>в</w:t>
      </w:r>
      <w:r>
        <w:rPr>
          <w:spacing w:val="-3"/>
        </w:rPr>
        <w:t xml:space="preserve"> </w:t>
      </w:r>
      <w:r>
        <w:rPr>
          <w:spacing w:val="-4"/>
        </w:rPr>
        <w:t>1872</w:t>
      </w:r>
    </w:p>
    <w:p w:rsidR="00CD5EFD" w:rsidRDefault="00CD5EFD">
      <w:pPr>
        <w:pStyle w:val="Heading1"/>
        <w:spacing w:line="241" w:lineRule="exact"/>
        <w:ind w:left="6455"/>
      </w:pPr>
    </w:p>
    <w:p w:rsidR="00CD5EFD" w:rsidRDefault="00092982">
      <w:pPr>
        <w:pStyle w:val="a3"/>
        <w:spacing w:line="194" w:lineRule="auto"/>
        <w:ind w:left="6035"/>
        <w:jc w:val="both"/>
      </w:pPr>
      <w:r>
        <w:t>году,</w:t>
      </w:r>
      <w:r>
        <w:rPr>
          <w:spacing w:val="42"/>
        </w:rPr>
        <w:t xml:space="preserve"> </w:t>
      </w:r>
      <w:r>
        <w:t>в</w:t>
      </w:r>
      <w:r>
        <w:rPr>
          <w:spacing w:val="62"/>
        </w:rPr>
        <w:t xml:space="preserve"> </w:t>
      </w:r>
      <w:r>
        <w:t>храме</w:t>
      </w:r>
      <w:r w:rsidR="00986781">
        <w:t xml:space="preserve"> был </w:t>
      </w:r>
      <w:r>
        <w:rPr>
          <w:spacing w:val="61"/>
        </w:rPr>
        <w:t xml:space="preserve"> </w:t>
      </w:r>
      <w:r w:rsidR="00986781">
        <w:rPr>
          <w:spacing w:val="61"/>
        </w:rPr>
        <w:t xml:space="preserve"> устроен </w:t>
      </w:r>
      <w:r>
        <w:rPr>
          <w:spacing w:val="-4"/>
        </w:rPr>
        <w:t>новый</w:t>
      </w:r>
    </w:p>
    <w:p w:rsidR="00CD5EFD" w:rsidRDefault="00092982">
      <w:pPr>
        <w:pStyle w:val="a3"/>
        <w:spacing w:before="75" w:line="360" w:lineRule="auto"/>
        <w:ind w:left="1122" w:right="851"/>
        <w:jc w:val="both"/>
      </w:pPr>
      <w:r>
        <w:t xml:space="preserve">иконостас. Помещик Я.А. Харкеевич в 1892 году подарил церкви новую утварь, отделанную серебром и золотом, используемую для богослужения. В этом же году у храма была построена </w:t>
      </w:r>
      <w:proofErr w:type="gramStart"/>
      <w:r>
        <w:t>сторожка</w:t>
      </w:r>
      <w:proofErr w:type="gramEnd"/>
      <w:r>
        <w:t>, в которой действовала церковно-приходская школа.</w:t>
      </w:r>
    </w:p>
    <w:p w:rsidR="00CD5EFD" w:rsidRDefault="00CD5EFD">
      <w:pPr>
        <w:spacing w:line="360" w:lineRule="auto"/>
        <w:jc w:val="both"/>
        <w:sectPr w:rsidR="00CD5EFD">
          <w:pgSz w:w="11910" w:h="16840"/>
          <w:pgMar w:top="1040" w:right="0" w:bottom="1200" w:left="580" w:header="0" w:footer="1003" w:gutter="0"/>
          <w:cols w:space="720"/>
        </w:sectPr>
      </w:pPr>
    </w:p>
    <w:p w:rsidR="00CD5EFD" w:rsidRDefault="002B03F2">
      <w:pPr>
        <w:pStyle w:val="a3"/>
        <w:spacing w:before="67" w:line="360" w:lineRule="auto"/>
        <w:ind w:left="1122" w:right="844" w:firstLine="698"/>
        <w:jc w:val="both"/>
      </w:pPr>
      <w:r>
        <w:lastRenderedPageBreak/>
        <w:pict>
          <v:shape id="docshape11" o:spid="_x0000_s1028" type="#_x0000_t202" style="position:absolute;left:0;text-align:left;margin-left:313.4pt;margin-top:781.8pt;width:11.3pt;height:11.05pt;z-index:-16095744;mso-position-horizontal-relative:page;mso-position-vertical-relative:page" filled="f" stroked="f">
            <v:textbox inset="0,0,0,0">
              <w:txbxContent>
                <w:p w:rsidR="00CD5EFD" w:rsidRDefault="00092982">
                  <w:pPr>
                    <w:spacing w:line="221" w:lineRule="exact"/>
                    <w:rPr>
                      <w:rFonts w:ascii="Calibri"/>
                    </w:rPr>
                  </w:pPr>
                  <w:r>
                    <w:rPr>
                      <w:rFonts w:ascii="Calibri"/>
                      <w:spacing w:val="-5"/>
                    </w:rPr>
                    <w:t>13</w:t>
                  </w:r>
                </w:p>
              </w:txbxContent>
            </v:textbox>
            <w10:wrap anchorx="page" anchory="page"/>
          </v:shape>
        </w:pict>
      </w:r>
      <w:r w:rsidR="00092982">
        <w:t>Революция переменила весь ход жизни. Веру в Бога объявили вне закона, а религию назвали опиумом для народа (Рис. 6). Дома Божии за ненадобностью превращали в зерновые хранилища, склады, клубы – или взрывали. Приблизительно в 1939 году церковь была закрыта. Старожилы вспоминают, что сразу после закрытия по заданию секретаря обкома партии началось разрушение храма. Местные жители, сочувствующие советской власти, били по стенам церкви толстыми верёвками, смазанными углем, которые оставляли черные отметины. Проделывали они это в ночное время, чтобы скрыть следы своего преступления. Цель преследовалась одна:</w:t>
      </w:r>
      <w:r w:rsidR="00092982">
        <w:rPr>
          <w:spacing w:val="80"/>
        </w:rPr>
        <w:t xml:space="preserve"> </w:t>
      </w:r>
      <w:r w:rsidR="00092982">
        <w:rPr>
          <w:spacing w:val="-2"/>
        </w:rPr>
        <w:t>убедить</w:t>
      </w:r>
    </w:p>
    <w:p w:rsidR="00CD5EFD" w:rsidRDefault="00092982">
      <w:pPr>
        <w:pStyle w:val="Heading1"/>
        <w:spacing w:before="10"/>
      </w:pPr>
      <w:r>
        <w:rPr>
          <w:color w:val="00AF50"/>
        </w:rPr>
        <w:t>Рис.</w:t>
      </w:r>
      <w:r>
        <w:rPr>
          <w:color w:val="00AF50"/>
          <w:spacing w:val="-5"/>
        </w:rPr>
        <w:t xml:space="preserve"> </w:t>
      </w:r>
      <w:r>
        <w:rPr>
          <w:color w:val="00AF50"/>
          <w:spacing w:val="-10"/>
        </w:rPr>
        <w:t>6</w:t>
      </w:r>
      <w:r w:rsidR="00986781">
        <w:rPr>
          <w:color w:val="00AF50"/>
          <w:spacing w:val="-10"/>
        </w:rPr>
        <w:t>. Н.А Владимиров. Конфискация церковного имущества</w:t>
      </w:r>
    </w:p>
    <w:p w:rsidR="00986781" w:rsidRPr="00986781" w:rsidRDefault="00092982" w:rsidP="00986781">
      <w:pPr>
        <w:pStyle w:val="a3"/>
        <w:tabs>
          <w:tab w:val="left" w:pos="7875"/>
          <w:tab w:val="left" w:pos="8863"/>
          <w:tab w:val="left" w:pos="9389"/>
          <w:tab w:val="left" w:pos="9449"/>
        </w:tabs>
        <w:spacing w:before="153" w:line="360" w:lineRule="auto"/>
        <w:ind w:left="6278" w:right="842"/>
        <w:jc w:val="both"/>
        <w:rPr>
          <w:spacing w:val="-5"/>
        </w:rPr>
      </w:pPr>
      <w:r>
        <w:rPr>
          <w:noProof/>
          <w:lang w:eastAsia="ru-RU"/>
        </w:rPr>
        <w:drawing>
          <wp:anchor distT="0" distB="0" distL="0" distR="0" simplePos="0" relativeHeight="15737344" behindDoc="0" locked="0" layoutInCell="1" allowOverlap="1">
            <wp:simplePos x="0" y="0"/>
            <wp:positionH relativeFrom="page">
              <wp:posOffset>1076325</wp:posOffset>
            </wp:positionH>
            <wp:positionV relativeFrom="paragraph">
              <wp:posOffset>103254</wp:posOffset>
            </wp:positionV>
            <wp:extent cx="3174873" cy="2576732"/>
            <wp:effectExtent l="0" t="0" r="0" b="0"/>
            <wp:wrapNone/>
            <wp:docPr id="27"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6.jpeg"/>
                    <pic:cNvPicPr/>
                  </pic:nvPicPr>
                  <pic:blipFill>
                    <a:blip r:embed="rId29" cstate="print"/>
                    <a:stretch>
                      <a:fillRect/>
                    </a:stretch>
                  </pic:blipFill>
                  <pic:spPr>
                    <a:xfrm>
                      <a:off x="0" y="0"/>
                      <a:ext cx="3174873" cy="2576732"/>
                    </a:xfrm>
                    <a:prstGeom prst="rect">
                      <a:avLst/>
                    </a:prstGeom>
                  </pic:spPr>
                </pic:pic>
              </a:graphicData>
            </a:graphic>
          </wp:anchor>
        </w:drawing>
      </w:r>
      <w:r>
        <w:t xml:space="preserve">местную власть в том, что здание непригодно для богослужений. </w:t>
      </w:r>
      <w:r>
        <w:rPr>
          <w:spacing w:val="-2"/>
        </w:rPr>
        <w:t>Перед</w:t>
      </w:r>
      <w:r>
        <w:tab/>
      </w:r>
      <w:r>
        <w:rPr>
          <w:spacing w:val="-4"/>
        </w:rPr>
        <w:t>самой</w:t>
      </w:r>
      <w:r>
        <w:tab/>
      </w:r>
      <w:r>
        <w:tab/>
      </w:r>
      <w:r>
        <w:tab/>
      </w:r>
      <w:r>
        <w:rPr>
          <w:spacing w:val="-2"/>
        </w:rPr>
        <w:t xml:space="preserve">Великой </w:t>
      </w:r>
      <w:r>
        <w:t xml:space="preserve">Отечественной войной здание церкви приспособили под склад </w:t>
      </w:r>
      <w:r>
        <w:rPr>
          <w:spacing w:val="-2"/>
        </w:rPr>
        <w:t>зерна</w:t>
      </w:r>
      <w:r>
        <w:tab/>
      </w:r>
      <w:r>
        <w:tab/>
      </w:r>
      <w:r>
        <w:rPr>
          <w:spacing w:val="-2"/>
        </w:rPr>
        <w:t>Шаталовской заготовительной</w:t>
      </w:r>
      <w:r>
        <w:tab/>
      </w:r>
      <w:r>
        <w:tab/>
      </w:r>
      <w:r>
        <w:rPr>
          <w:spacing w:val="-2"/>
        </w:rPr>
        <w:t xml:space="preserve">конторы, </w:t>
      </w:r>
      <w:r>
        <w:t>обосновавшейся</w:t>
      </w:r>
      <w:r>
        <w:rPr>
          <w:spacing w:val="-1"/>
        </w:rPr>
        <w:t xml:space="preserve"> </w:t>
      </w:r>
      <w:r>
        <w:t>здесь на</w:t>
      </w:r>
      <w:r>
        <w:rPr>
          <w:spacing w:val="1"/>
        </w:rPr>
        <w:t xml:space="preserve"> </w:t>
      </w:r>
      <w:r>
        <w:t>целых</w:t>
      </w:r>
      <w:r>
        <w:rPr>
          <w:spacing w:val="2"/>
        </w:rPr>
        <w:t xml:space="preserve"> </w:t>
      </w:r>
      <w:r>
        <w:rPr>
          <w:spacing w:val="-5"/>
        </w:rPr>
        <w:t>20</w:t>
      </w:r>
      <w:r w:rsidR="00986781">
        <w:rPr>
          <w:spacing w:val="-5"/>
        </w:rPr>
        <w:t xml:space="preserve"> лет. </w:t>
      </w:r>
    </w:p>
    <w:p w:rsidR="00CD5EFD" w:rsidRDefault="00986781" w:rsidP="00986781">
      <w:pPr>
        <w:pStyle w:val="a3"/>
        <w:tabs>
          <w:tab w:val="left" w:pos="7875"/>
          <w:tab w:val="left" w:pos="8863"/>
          <w:tab w:val="left" w:pos="9389"/>
          <w:tab w:val="left" w:pos="9449"/>
        </w:tabs>
        <w:spacing w:before="153" w:line="360" w:lineRule="auto"/>
        <w:ind w:left="1134" w:right="842"/>
        <w:jc w:val="both"/>
      </w:pPr>
      <w:r>
        <w:rPr>
          <w:spacing w:val="-5"/>
        </w:rPr>
        <w:t>Вспоминают сторожилы</w:t>
      </w:r>
      <w:proofErr w:type="gramStart"/>
      <w:r>
        <w:rPr>
          <w:spacing w:val="-5"/>
        </w:rPr>
        <w:t xml:space="preserve"> ,</w:t>
      </w:r>
      <w:proofErr w:type="gramEnd"/>
      <w:r>
        <w:rPr>
          <w:spacing w:val="-5"/>
        </w:rPr>
        <w:t xml:space="preserve"> что и во время Великой </w:t>
      </w:r>
      <w:r>
        <w:t>Отечественной</w:t>
      </w:r>
      <w:r>
        <w:rPr>
          <w:spacing w:val="80"/>
        </w:rPr>
        <w:t xml:space="preserve"> </w:t>
      </w:r>
      <w:r>
        <w:t>войны</w:t>
      </w:r>
      <w:r>
        <w:rPr>
          <w:spacing w:val="80"/>
        </w:rPr>
        <w:t xml:space="preserve"> </w:t>
      </w:r>
      <w:r>
        <w:t>в</w:t>
      </w:r>
      <w:r>
        <w:rPr>
          <w:spacing w:val="80"/>
        </w:rPr>
        <w:t xml:space="preserve"> </w:t>
      </w:r>
      <w:r>
        <w:t>здании</w:t>
      </w:r>
      <w:r>
        <w:rPr>
          <w:spacing w:val="80"/>
        </w:rPr>
        <w:t xml:space="preserve"> </w:t>
      </w:r>
      <w:r>
        <w:t>храма</w:t>
      </w:r>
      <w:r>
        <w:rPr>
          <w:spacing w:val="80"/>
        </w:rPr>
        <w:t xml:space="preserve"> </w:t>
      </w:r>
      <w:r>
        <w:t>ссыпали</w:t>
      </w:r>
      <w:r>
        <w:rPr>
          <w:spacing w:val="80"/>
        </w:rPr>
        <w:t xml:space="preserve"> </w:t>
      </w:r>
      <w:r>
        <w:t>хлеб.</w:t>
      </w:r>
      <w:r>
        <w:rPr>
          <w:spacing w:val="80"/>
        </w:rPr>
        <w:t xml:space="preserve"> </w:t>
      </w:r>
      <w:r>
        <w:t>И</w:t>
      </w:r>
      <w:r>
        <w:rPr>
          <w:spacing w:val="80"/>
        </w:rPr>
        <w:t xml:space="preserve"> </w:t>
      </w:r>
      <w:r>
        <w:t>только</w:t>
      </w:r>
      <w:r>
        <w:rPr>
          <w:spacing w:val="80"/>
        </w:rPr>
        <w:t xml:space="preserve"> </w:t>
      </w:r>
      <w:r>
        <w:t>в</w:t>
      </w:r>
      <w:r>
        <w:rPr>
          <w:spacing w:val="80"/>
        </w:rPr>
        <w:t xml:space="preserve"> </w:t>
      </w:r>
      <w:r>
        <w:t>связи</w:t>
      </w:r>
      <w:r>
        <w:rPr>
          <w:spacing w:val="80"/>
        </w:rPr>
        <w:t xml:space="preserve"> </w:t>
      </w:r>
      <w:r>
        <w:t xml:space="preserve">с </w:t>
      </w:r>
      <w:r w:rsidR="00092982">
        <w:t>оккупацией села (с 5 июля 1943 года по 19 января 1943 года) Шаталовская заготконтора приостанавливала свою деятельность. В 1950-е годы церковь перестроили и в 1960 году открыли Дом культуры (Фото 8).</w:t>
      </w:r>
    </w:p>
    <w:p w:rsidR="00986781" w:rsidRDefault="00092982" w:rsidP="00986781">
      <w:pPr>
        <w:spacing w:before="89"/>
        <w:ind w:left="1484"/>
        <w:jc w:val="both"/>
        <w:rPr>
          <w:b/>
          <w:i/>
          <w:sz w:val="28"/>
        </w:rPr>
      </w:pPr>
      <w:r w:rsidRPr="00986781">
        <w:rPr>
          <w:b/>
          <w:i/>
          <w:color w:val="00AF50"/>
          <w:sz w:val="28"/>
          <w:szCs w:val="28"/>
        </w:rPr>
        <w:t>Фото</w:t>
      </w:r>
      <w:r w:rsidRPr="00986781">
        <w:rPr>
          <w:b/>
          <w:i/>
          <w:color w:val="00AF50"/>
          <w:spacing w:val="-5"/>
          <w:sz w:val="28"/>
          <w:szCs w:val="28"/>
        </w:rPr>
        <w:t xml:space="preserve"> </w:t>
      </w:r>
      <w:r w:rsidRPr="00986781">
        <w:rPr>
          <w:b/>
          <w:i/>
          <w:color w:val="00AF50"/>
          <w:spacing w:val="-10"/>
          <w:sz w:val="28"/>
          <w:szCs w:val="28"/>
        </w:rPr>
        <w:t>8</w:t>
      </w:r>
      <w:r w:rsidR="00986781" w:rsidRPr="00986781">
        <w:rPr>
          <w:b/>
          <w:i/>
          <w:color w:val="00AF50"/>
          <w:sz w:val="28"/>
          <w:szCs w:val="28"/>
        </w:rPr>
        <w:t xml:space="preserve"> Дом</w:t>
      </w:r>
      <w:r w:rsidR="00986781" w:rsidRPr="00986781">
        <w:rPr>
          <w:b/>
          <w:i/>
          <w:color w:val="00AF50"/>
          <w:spacing w:val="-9"/>
          <w:sz w:val="28"/>
          <w:szCs w:val="28"/>
        </w:rPr>
        <w:t xml:space="preserve"> </w:t>
      </w:r>
      <w:proofErr w:type="gramStart"/>
      <w:r w:rsidR="00986781" w:rsidRPr="00986781">
        <w:rPr>
          <w:b/>
          <w:i/>
          <w:color w:val="00AF50"/>
          <w:sz w:val="28"/>
          <w:szCs w:val="28"/>
        </w:rPr>
        <w:t>Культуры</w:t>
      </w:r>
      <w:proofErr w:type="gramEnd"/>
      <w:r w:rsidR="00986781">
        <w:rPr>
          <w:b/>
          <w:i/>
          <w:color w:val="00AF50"/>
          <w:spacing w:val="-7"/>
          <w:sz w:val="28"/>
        </w:rPr>
        <w:t xml:space="preserve"> </w:t>
      </w:r>
      <w:r w:rsidR="00986781">
        <w:rPr>
          <w:b/>
          <w:i/>
          <w:color w:val="00AF50"/>
          <w:sz w:val="28"/>
        </w:rPr>
        <w:t>перестроенный</w:t>
      </w:r>
      <w:r w:rsidR="00986781">
        <w:rPr>
          <w:b/>
          <w:i/>
          <w:color w:val="00AF50"/>
          <w:spacing w:val="-8"/>
          <w:sz w:val="28"/>
        </w:rPr>
        <w:t xml:space="preserve"> </w:t>
      </w:r>
      <w:r w:rsidR="00986781">
        <w:rPr>
          <w:b/>
          <w:i/>
          <w:color w:val="00AF50"/>
          <w:sz w:val="28"/>
        </w:rPr>
        <w:t>из</w:t>
      </w:r>
      <w:r w:rsidR="00986781">
        <w:rPr>
          <w:b/>
          <w:i/>
          <w:color w:val="00AF50"/>
          <w:spacing w:val="-9"/>
          <w:sz w:val="28"/>
        </w:rPr>
        <w:t xml:space="preserve"> </w:t>
      </w:r>
      <w:r w:rsidR="00986781">
        <w:rPr>
          <w:b/>
          <w:i/>
          <w:color w:val="00AF50"/>
          <w:sz w:val="28"/>
        </w:rPr>
        <w:t>здания</w:t>
      </w:r>
      <w:r w:rsidR="00986781">
        <w:rPr>
          <w:b/>
          <w:i/>
          <w:color w:val="00AF50"/>
          <w:spacing w:val="-7"/>
          <w:sz w:val="28"/>
        </w:rPr>
        <w:t xml:space="preserve"> </w:t>
      </w:r>
      <w:r w:rsidR="00986781">
        <w:rPr>
          <w:b/>
          <w:i/>
          <w:color w:val="00AF50"/>
          <w:spacing w:val="-2"/>
          <w:sz w:val="28"/>
        </w:rPr>
        <w:t>храма</w:t>
      </w:r>
    </w:p>
    <w:p w:rsidR="00CD5EFD" w:rsidRPr="00986781" w:rsidRDefault="00092982" w:rsidP="00986781">
      <w:pPr>
        <w:pStyle w:val="a3"/>
        <w:spacing w:before="7"/>
        <w:rPr>
          <w:b/>
          <w:i/>
          <w:sz w:val="11"/>
        </w:rPr>
        <w:sectPr w:rsidR="00CD5EFD" w:rsidRPr="00986781">
          <w:footerReference w:type="default" r:id="rId30"/>
          <w:pgSz w:w="11910" w:h="16840"/>
          <w:pgMar w:top="1040" w:right="0" w:bottom="280" w:left="580" w:header="0" w:footer="0" w:gutter="0"/>
          <w:cols w:space="720"/>
        </w:sectPr>
      </w:pPr>
      <w:r>
        <w:rPr>
          <w:noProof/>
          <w:lang w:eastAsia="ru-RU"/>
        </w:rPr>
        <w:drawing>
          <wp:anchor distT="0" distB="0" distL="0" distR="0" simplePos="0" relativeHeight="15" behindDoc="0" locked="0" layoutInCell="1" allowOverlap="1">
            <wp:simplePos x="0" y="0"/>
            <wp:positionH relativeFrom="page">
              <wp:posOffset>1076325</wp:posOffset>
            </wp:positionH>
            <wp:positionV relativeFrom="paragraph">
              <wp:posOffset>100005</wp:posOffset>
            </wp:positionV>
            <wp:extent cx="4228670" cy="1578864"/>
            <wp:effectExtent l="19050" t="0" r="430" b="0"/>
            <wp:wrapTopAndBottom/>
            <wp:docPr id="29"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7.jpeg"/>
                    <pic:cNvPicPr/>
                  </pic:nvPicPr>
                  <pic:blipFill>
                    <a:blip r:embed="rId31" cstate="print"/>
                    <a:stretch>
                      <a:fillRect/>
                    </a:stretch>
                  </pic:blipFill>
                  <pic:spPr>
                    <a:xfrm>
                      <a:off x="0" y="0"/>
                      <a:ext cx="4228670" cy="1578864"/>
                    </a:xfrm>
                    <a:prstGeom prst="rect">
                      <a:avLst/>
                    </a:prstGeom>
                  </pic:spPr>
                </pic:pic>
              </a:graphicData>
            </a:graphic>
          </wp:anchor>
        </w:drawing>
      </w:r>
    </w:p>
    <w:p w:rsidR="00CD5EFD" w:rsidRDefault="00092982" w:rsidP="00986781">
      <w:pPr>
        <w:pStyle w:val="a3"/>
        <w:spacing w:before="86" w:line="360" w:lineRule="auto"/>
        <w:ind w:left="1134" w:right="844"/>
        <w:jc w:val="both"/>
      </w:pPr>
      <w:r>
        <w:lastRenderedPageBreak/>
        <w:t>После всех перепланировок получилось здание прямоугольной формы, внешне уже ничем не напоминающее величественный храм. Житель села, помощник настоятеля храма Николай Иванович Зыков передал рассказ очевидца, который мальчишкой видел, как в 1957 году под руководством местной власти ломали колокольню, рушили кресты (Фото 9).</w:t>
      </w:r>
    </w:p>
    <w:p w:rsidR="00CD5EFD" w:rsidRDefault="00092982">
      <w:pPr>
        <w:pStyle w:val="Heading1"/>
        <w:spacing w:before="7"/>
      </w:pPr>
      <w:r>
        <w:rPr>
          <w:color w:val="00AF50"/>
        </w:rPr>
        <w:t>Фото</w:t>
      </w:r>
      <w:r>
        <w:rPr>
          <w:color w:val="00AF50"/>
          <w:spacing w:val="-5"/>
        </w:rPr>
        <w:t xml:space="preserve"> </w:t>
      </w:r>
      <w:r>
        <w:rPr>
          <w:color w:val="00AF50"/>
          <w:spacing w:val="-10"/>
        </w:rPr>
        <w:t>9</w:t>
      </w:r>
      <w:r w:rsidR="00986781">
        <w:rPr>
          <w:color w:val="00AF50"/>
          <w:spacing w:val="-10"/>
        </w:rPr>
        <w:t>. Храм, 1957 г.</w:t>
      </w:r>
    </w:p>
    <w:p w:rsidR="00CD5EFD" w:rsidRDefault="00092982">
      <w:pPr>
        <w:pStyle w:val="a3"/>
        <w:spacing w:before="156" w:line="360" w:lineRule="auto"/>
        <w:ind w:left="6338" w:right="842"/>
        <w:jc w:val="both"/>
      </w:pPr>
      <w:r>
        <w:rPr>
          <w:noProof/>
          <w:lang w:eastAsia="ru-RU"/>
        </w:rPr>
        <w:drawing>
          <wp:anchor distT="0" distB="0" distL="0" distR="0" simplePos="0" relativeHeight="15737856" behindDoc="0" locked="0" layoutInCell="1" allowOverlap="1">
            <wp:simplePos x="0" y="0"/>
            <wp:positionH relativeFrom="page">
              <wp:posOffset>1076325</wp:posOffset>
            </wp:positionH>
            <wp:positionV relativeFrom="paragraph">
              <wp:posOffset>104398</wp:posOffset>
            </wp:positionV>
            <wp:extent cx="3227070" cy="2501873"/>
            <wp:effectExtent l="0" t="0" r="0" b="0"/>
            <wp:wrapNone/>
            <wp:docPr id="31"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8.jpeg"/>
                    <pic:cNvPicPr/>
                  </pic:nvPicPr>
                  <pic:blipFill>
                    <a:blip r:embed="rId32" cstate="print"/>
                    <a:stretch>
                      <a:fillRect/>
                    </a:stretch>
                  </pic:blipFill>
                  <pic:spPr>
                    <a:xfrm>
                      <a:off x="0" y="0"/>
                      <a:ext cx="3227070" cy="2501873"/>
                    </a:xfrm>
                    <a:prstGeom prst="rect">
                      <a:avLst/>
                    </a:prstGeom>
                  </pic:spPr>
                </pic:pic>
              </a:graphicData>
            </a:graphic>
          </wp:anchor>
        </w:drawing>
      </w:r>
      <w:r>
        <w:t>В тот день разразилась страшная гроза, небо почернело так, что день вдруг превратился в ночь. После колокольни под снос</w:t>
      </w:r>
      <w:r>
        <w:rPr>
          <w:spacing w:val="80"/>
        </w:rPr>
        <w:t xml:space="preserve"> </w:t>
      </w:r>
      <w:r>
        <w:t>пошел алтарь с двумя приделами. По воспоминаниям старожилов, раньше храм в селе Шаталовка было</w:t>
      </w:r>
      <w:r>
        <w:rPr>
          <w:spacing w:val="45"/>
          <w:w w:val="150"/>
        </w:rPr>
        <w:t xml:space="preserve">   </w:t>
      </w:r>
      <w:r>
        <w:t>видно</w:t>
      </w:r>
      <w:r>
        <w:rPr>
          <w:spacing w:val="45"/>
          <w:w w:val="150"/>
        </w:rPr>
        <w:t xml:space="preserve">   </w:t>
      </w:r>
      <w:r>
        <w:t>за</w:t>
      </w:r>
      <w:r>
        <w:rPr>
          <w:spacing w:val="79"/>
        </w:rPr>
        <w:t xml:space="preserve">   </w:t>
      </w:r>
      <w:r>
        <w:rPr>
          <w:spacing w:val="-2"/>
        </w:rPr>
        <w:t>несколько</w:t>
      </w:r>
    </w:p>
    <w:p w:rsidR="00CD5EFD" w:rsidRPr="00986781" w:rsidRDefault="00986781" w:rsidP="00986781">
      <w:pPr>
        <w:spacing w:line="360" w:lineRule="auto"/>
        <w:ind w:right="840"/>
        <w:jc w:val="both"/>
        <w:rPr>
          <w:sz w:val="28"/>
          <w:szCs w:val="28"/>
        </w:rPr>
        <w:sectPr w:rsidR="00CD5EFD" w:rsidRPr="00986781">
          <w:footerReference w:type="default" r:id="rId33"/>
          <w:pgSz w:w="11910" w:h="16840"/>
          <w:pgMar w:top="1920" w:right="0" w:bottom="1200" w:left="580" w:header="0" w:footer="1003" w:gutter="0"/>
          <w:pgNumType w:start="14"/>
          <w:cols w:space="720"/>
        </w:sectPr>
      </w:pPr>
      <w:r>
        <w:t xml:space="preserve">                                                                                                         </w:t>
      </w:r>
      <w:r>
        <w:rPr>
          <w:sz w:val="28"/>
          <w:szCs w:val="28"/>
        </w:rPr>
        <w:t>к</w:t>
      </w:r>
      <w:r w:rsidRPr="00986781">
        <w:rPr>
          <w:sz w:val="28"/>
          <w:szCs w:val="28"/>
        </w:rPr>
        <w:t>илометров</w:t>
      </w:r>
      <w:proofErr w:type="gramStart"/>
      <w:r w:rsidRPr="00986781">
        <w:rPr>
          <w:sz w:val="28"/>
          <w:szCs w:val="28"/>
        </w:rPr>
        <w:t xml:space="preserve"> .</w:t>
      </w:r>
      <w:proofErr w:type="gramEnd"/>
      <w:r w:rsidRPr="00986781">
        <w:rPr>
          <w:sz w:val="28"/>
          <w:szCs w:val="28"/>
        </w:rPr>
        <w:t xml:space="preserve"> </w:t>
      </w:r>
      <w:r>
        <w:rPr>
          <w:sz w:val="28"/>
          <w:szCs w:val="28"/>
        </w:rPr>
        <w:t>А в солнечные дни</w:t>
      </w:r>
    </w:p>
    <w:p w:rsidR="00CD5EFD" w:rsidRDefault="00092982">
      <w:pPr>
        <w:pStyle w:val="a3"/>
        <w:spacing w:before="88" w:line="360" w:lineRule="auto"/>
        <w:ind w:left="1122" w:right="842" w:firstLine="5216"/>
        <w:jc w:val="both"/>
      </w:pPr>
      <w:r>
        <w:lastRenderedPageBreak/>
        <w:t>отблеск от куполов и креста наблюдали даже в соседних селах</w:t>
      </w:r>
      <w:proofErr w:type="gramStart"/>
      <w:r>
        <w:t>… П</w:t>
      </w:r>
      <w:proofErr w:type="gramEnd"/>
      <w:r>
        <w:t>рошли десятилетия. Потребность в молитве и церковной службе оказалась сильнее атеистической пропаганды советского времени. В июле 1993 года Панкратова Надежда Ефимовна, председатель Приходского Совета, и Сотников Сергей Михайлович, заместитель председателя Приходского Совета, обратились с прошением к владыке Курскому и Белгородскому Ювеналию (Тарасову) об открытии прихода и возвращении здания храма Рождества Пресвятой Богородицы Русской Православной Церкви (Фото 10). В августе 1993 года приход был возрожден, второй этаж сельского клуба передали Белгородск</w:t>
      </w:r>
      <w:proofErr w:type="gramStart"/>
      <w:r>
        <w:t>о-</w:t>
      </w:r>
      <w:proofErr w:type="gramEnd"/>
      <w:r>
        <w:t xml:space="preserve"> Старооскольской епархии. После освящения храма архиепископом Курским</w:t>
      </w:r>
      <w:r>
        <w:rPr>
          <w:spacing w:val="40"/>
        </w:rPr>
        <w:t xml:space="preserve"> </w:t>
      </w:r>
      <w:r>
        <w:t>и</w:t>
      </w:r>
      <w:r>
        <w:rPr>
          <w:spacing w:val="78"/>
          <w:w w:val="150"/>
        </w:rPr>
        <w:t xml:space="preserve"> </w:t>
      </w:r>
      <w:r>
        <w:t>Белгородским</w:t>
      </w:r>
      <w:r>
        <w:rPr>
          <w:spacing w:val="75"/>
          <w:w w:val="150"/>
        </w:rPr>
        <w:t xml:space="preserve"> </w:t>
      </w:r>
      <w:r>
        <w:t>Ювеналием</w:t>
      </w:r>
      <w:r>
        <w:rPr>
          <w:spacing w:val="78"/>
          <w:w w:val="150"/>
        </w:rPr>
        <w:t xml:space="preserve"> </w:t>
      </w:r>
      <w:r>
        <w:t>начались</w:t>
      </w:r>
      <w:r>
        <w:rPr>
          <w:spacing w:val="77"/>
          <w:w w:val="150"/>
        </w:rPr>
        <w:t xml:space="preserve"> </w:t>
      </w:r>
      <w:r>
        <w:t>и</w:t>
      </w:r>
      <w:r>
        <w:rPr>
          <w:spacing w:val="78"/>
          <w:w w:val="150"/>
        </w:rPr>
        <w:t xml:space="preserve"> </w:t>
      </w:r>
      <w:r>
        <w:t>восстановительные</w:t>
      </w:r>
      <w:r>
        <w:rPr>
          <w:spacing w:val="75"/>
          <w:w w:val="150"/>
        </w:rPr>
        <w:t xml:space="preserve"> </w:t>
      </w:r>
      <w:r>
        <w:t>работы.</w:t>
      </w:r>
      <w:r>
        <w:rPr>
          <w:spacing w:val="77"/>
          <w:w w:val="150"/>
        </w:rPr>
        <w:t xml:space="preserve"> </w:t>
      </w:r>
      <w:r>
        <w:t>Не</w:t>
      </w:r>
    </w:p>
    <w:p w:rsidR="00CD5EFD" w:rsidRDefault="00CD5EFD">
      <w:pPr>
        <w:spacing w:line="360" w:lineRule="auto"/>
        <w:jc w:val="both"/>
        <w:sectPr w:rsidR="00CD5EFD">
          <w:type w:val="continuous"/>
          <w:pgSz w:w="11910" w:h="16840"/>
          <w:pgMar w:top="1920" w:right="0" w:bottom="280" w:left="580" w:header="0" w:footer="1003" w:gutter="0"/>
          <w:cols w:space="720"/>
        </w:sectPr>
      </w:pPr>
    </w:p>
    <w:p w:rsidR="00CD5EFD" w:rsidRDefault="00092982">
      <w:pPr>
        <w:pStyle w:val="a3"/>
        <w:spacing w:before="67" w:line="360" w:lineRule="auto"/>
        <w:ind w:left="1122" w:right="848"/>
        <w:jc w:val="both"/>
      </w:pPr>
      <w:r>
        <w:lastRenderedPageBreak/>
        <w:t>хватало церковной утвари — приспосабливали то, что могло пригодиться, например, емкости с песком заменили подсвечники у икон. Прихожане помогали восстановить и внутреннее убранство церкви. Супруги Александр Иванович и</w:t>
      </w:r>
    </w:p>
    <w:p w:rsidR="00CD5EFD" w:rsidRDefault="00092982">
      <w:pPr>
        <w:pStyle w:val="Heading1"/>
        <w:spacing w:before="8"/>
      </w:pPr>
      <w:r>
        <w:rPr>
          <w:color w:val="00AF50"/>
        </w:rPr>
        <w:t>Фото</w:t>
      </w:r>
      <w:r>
        <w:rPr>
          <w:color w:val="00AF50"/>
          <w:spacing w:val="-5"/>
        </w:rPr>
        <w:t xml:space="preserve"> 10</w:t>
      </w:r>
    </w:p>
    <w:p w:rsidR="00CD5EFD" w:rsidRDefault="00092982">
      <w:pPr>
        <w:pStyle w:val="a3"/>
        <w:tabs>
          <w:tab w:val="left" w:pos="8680"/>
          <w:tab w:val="left" w:pos="9484"/>
        </w:tabs>
        <w:spacing w:before="155" w:line="360" w:lineRule="auto"/>
        <w:ind w:left="6424" w:right="845"/>
        <w:jc w:val="both"/>
        <w:rPr>
          <w:spacing w:val="-2"/>
        </w:rPr>
      </w:pPr>
      <w:r>
        <w:rPr>
          <w:noProof/>
          <w:lang w:eastAsia="ru-RU"/>
        </w:rPr>
        <w:drawing>
          <wp:anchor distT="0" distB="0" distL="0" distR="0" simplePos="0" relativeHeight="15738368" behindDoc="0" locked="0" layoutInCell="1" allowOverlap="1">
            <wp:simplePos x="0" y="0"/>
            <wp:positionH relativeFrom="page">
              <wp:posOffset>1076325</wp:posOffset>
            </wp:positionH>
            <wp:positionV relativeFrom="paragraph">
              <wp:posOffset>104144</wp:posOffset>
            </wp:positionV>
            <wp:extent cx="3273552" cy="2432303"/>
            <wp:effectExtent l="0" t="0" r="0" b="0"/>
            <wp:wrapNone/>
            <wp:docPr id="35"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0.jpeg"/>
                    <pic:cNvPicPr/>
                  </pic:nvPicPr>
                  <pic:blipFill>
                    <a:blip r:embed="rId34" cstate="print"/>
                    <a:stretch>
                      <a:fillRect/>
                    </a:stretch>
                  </pic:blipFill>
                  <pic:spPr>
                    <a:xfrm>
                      <a:off x="0" y="0"/>
                      <a:ext cx="3273552" cy="2432303"/>
                    </a:xfrm>
                    <a:prstGeom prst="rect">
                      <a:avLst/>
                    </a:prstGeom>
                  </pic:spPr>
                </pic:pic>
              </a:graphicData>
            </a:graphic>
          </wp:anchor>
        </w:drawing>
      </w:r>
      <w:r>
        <w:t xml:space="preserve">Надежда Павловна Бабенковы в дар храма передали икону святого великомученика и </w:t>
      </w:r>
      <w:r>
        <w:rPr>
          <w:spacing w:val="-2"/>
        </w:rPr>
        <w:t>целителя</w:t>
      </w:r>
      <w:r>
        <w:tab/>
      </w:r>
      <w:r>
        <w:rPr>
          <w:spacing w:val="-2"/>
        </w:rPr>
        <w:t>Пантелеимона. Прихожанин</w:t>
      </w:r>
      <w:r>
        <w:tab/>
      </w:r>
      <w:r>
        <w:tab/>
      </w:r>
      <w:r>
        <w:rPr>
          <w:spacing w:val="-2"/>
        </w:rPr>
        <w:t xml:space="preserve">Евгений </w:t>
      </w:r>
      <w:r>
        <w:t>Михайлович Глинка с сыном своими руками выполнили Распятие.</w:t>
      </w:r>
      <w:r>
        <w:rPr>
          <w:spacing w:val="43"/>
        </w:rPr>
        <w:t xml:space="preserve">  </w:t>
      </w:r>
      <w:r>
        <w:t>Иконостас</w:t>
      </w:r>
      <w:r>
        <w:rPr>
          <w:spacing w:val="44"/>
        </w:rPr>
        <w:t xml:space="preserve">  </w:t>
      </w:r>
      <w:r>
        <w:rPr>
          <w:spacing w:val="-2"/>
        </w:rPr>
        <w:t>украшали</w:t>
      </w:r>
    </w:p>
    <w:p w:rsidR="00986781" w:rsidRDefault="00986781">
      <w:pPr>
        <w:pStyle w:val="a3"/>
        <w:tabs>
          <w:tab w:val="left" w:pos="8680"/>
          <w:tab w:val="left" w:pos="9484"/>
        </w:tabs>
        <w:spacing w:before="155" w:line="360" w:lineRule="auto"/>
        <w:ind w:left="6424" w:right="845"/>
        <w:jc w:val="both"/>
      </w:pPr>
      <w:r>
        <w:rPr>
          <w:spacing w:val="-2"/>
        </w:rPr>
        <w:t xml:space="preserve">учителя Шаталосвкой </w:t>
      </w:r>
      <w:proofErr w:type="gramStart"/>
      <w:r>
        <w:rPr>
          <w:spacing w:val="-2"/>
        </w:rPr>
        <w:t>средней</w:t>
      </w:r>
      <w:proofErr w:type="gramEnd"/>
      <w:r>
        <w:rPr>
          <w:spacing w:val="-2"/>
        </w:rPr>
        <w:t xml:space="preserve"> </w:t>
      </w:r>
    </w:p>
    <w:p w:rsidR="00986781" w:rsidRDefault="00986781" w:rsidP="00986781">
      <w:pPr>
        <w:pStyle w:val="a3"/>
        <w:spacing w:before="161" w:line="360" w:lineRule="auto"/>
        <w:ind w:left="1122" w:right="844"/>
        <w:jc w:val="both"/>
        <w:rPr>
          <w:spacing w:val="-2"/>
        </w:rPr>
      </w:pPr>
      <w:r>
        <w:rPr>
          <w:noProof/>
          <w:lang w:eastAsia="ru-RU"/>
        </w:rPr>
        <w:drawing>
          <wp:anchor distT="0" distB="0" distL="0" distR="0" simplePos="0" relativeHeight="15738880" behindDoc="0" locked="0" layoutInCell="1" allowOverlap="1">
            <wp:simplePos x="0" y="0"/>
            <wp:positionH relativeFrom="page">
              <wp:posOffset>1079500</wp:posOffset>
            </wp:positionH>
            <wp:positionV relativeFrom="page">
              <wp:posOffset>7327900</wp:posOffset>
            </wp:positionV>
            <wp:extent cx="2667000" cy="3077845"/>
            <wp:effectExtent l="19050" t="0" r="0" b="0"/>
            <wp:wrapNone/>
            <wp:docPr id="33"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9.jpeg"/>
                    <pic:cNvPicPr/>
                  </pic:nvPicPr>
                  <pic:blipFill>
                    <a:blip r:embed="rId35" cstate="print"/>
                    <a:stretch>
                      <a:fillRect/>
                    </a:stretch>
                  </pic:blipFill>
                  <pic:spPr>
                    <a:xfrm>
                      <a:off x="0" y="0"/>
                      <a:ext cx="2667000" cy="3077845"/>
                    </a:xfrm>
                    <a:prstGeom prst="rect">
                      <a:avLst/>
                    </a:prstGeom>
                  </pic:spPr>
                </pic:pic>
              </a:graphicData>
            </a:graphic>
          </wp:anchor>
        </w:drawing>
      </w:r>
      <w:r w:rsidR="00092982">
        <w:t>школы Сотникова Светлана Владимировна,</w:t>
      </w:r>
      <w:r w:rsidR="00092982">
        <w:rPr>
          <w:spacing w:val="-1"/>
        </w:rPr>
        <w:t xml:space="preserve"> </w:t>
      </w:r>
      <w:r w:rsidR="00092982">
        <w:t>Сидорова</w:t>
      </w:r>
      <w:r w:rsidR="00092982">
        <w:rPr>
          <w:spacing w:val="-1"/>
        </w:rPr>
        <w:t xml:space="preserve"> </w:t>
      </w:r>
      <w:r w:rsidR="00092982">
        <w:t>Наталия Николаевна, Анисимова</w:t>
      </w:r>
      <w:r w:rsidR="00092982">
        <w:rPr>
          <w:spacing w:val="-1"/>
        </w:rPr>
        <w:t xml:space="preserve"> </w:t>
      </w:r>
      <w:r w:rsidR="00092982">
        <w:t>Оксана Ивановна. Так и сосуществовали долгое время клуб и молитвенная комната: на первом этаже кино и танцы, на втором – богослужения. В августе 1996 года на приход определили иерея Василия Яковлева. Богослужения проходили в том самом клубе, который был когда-то храмом. Отец Василий нашел общий</w:t>
      </w:r>
      <w:r w:rsidR="00092982">
        <w:rPr>
          <w:spacing w:val="40"/>
        </w:rPr>
        <w:t xml:space="preserve"> </w:t>
      </w:r>
      <w:r w:rsidR="00092982">
        <w:t>язык</w:t>
      </w:r>
      <w:r w:rsidR="00092982">
        <w:rPr>
          <w:spacing w:val="-1"/>
        </w:rPr>
        <w:t xml:space="preserve"> </w:t>
      </w:r>
      <w:r w:rsidR="00092982">
        <w:t>с</w:t>
      </w:r>
      <w:r w:rsidR="00092982">
        <w:rPr>
          <w:spacing w:val="1"/>
        </w:rPr>
        <w:t xml:space="preserve"> </w:t>
      </w:r>
      <w:r w:rsidR="00092982">
        <w:t>заведующим</w:t>
      </w:r>
      <w:r w:rsidR="00092982">
        <w:rPr>
          <w:spacing w:val="1"/>
        </w:rPr>
        <w:t xml:space="preserve"> </w:t>
      </w:r>
      <w:r w:rsidR="00092982">
        <w:t>клубом, и</w:t>
      </w:r>
      <w:r w:rsidR="00092982">
        <w:rPr>
          <w:spacing w:val="1"/>
        </w:rPr>
        <w:t xml:space="preserve"> </w:t>
      </w:r>
      <w:r w:rsidR="00092982">
        <w:t>тот</w:t>
      </w:r>
      <w:r w:rsidR="00092982">
        <w:rPr>
          <w:spacing w:val="-2"/>
        </w:rPr>
        <w:t xml:space="preserve"> </w:t>
      </w:r>
      <w:r w:rsidR="00092982">
        <w:t>никогда</w:t>
      </w:r>
      <w:r w:rsidR="00092982">
        <w:rPr>
          <w:spacing w:val="1"/>
        </w:rPr>
        <w:t xml:space="preserve"> </w:t>
      </w:r>
      <w:r w:rsidR="00092982">
        <w:t>не</w:t>
      </w:r>
      <w:r w:rsidR="00092982">
        <w:rPr>
          <w:spacing w:val="1"/>
        </w:rPr>
        <w:t xml:space="preserve"> </w:t>
      </w:r>
      <w:r w:rsidR="00092982">
        <w:t>назначал мероприятий</w:t>
      </w:r>
      <w:r w:rsidR="00092982">
        <w:rPr>
          <w:spacing w:val="1"/>
        </w:rPr>
        <w:t xml:space="preserve"> </w:t>
      </w:r>
      <w:r w:rsidR="00092982">
        <w:t>во</w:t>
      </w:r>
      <w:r w:rsidR="00092982">
        <w:rPr>
          <w:spacing w:val="2"/>
        </w:rPr>
        <w:t xml:space="preserve"> </w:t>
      </w:r>
      <w:r w:rsidR="00092982">
        <w:rPr>
          <w:spacing w:val="-2"/>
        </w:rPr>
        <w:t>время</w:t>
      </w:r>
      <w:r>
        <w:rPr>
          <w:spacing w:val="-2"/>
        </w:rPr>
        <w:t xml:space="preserve"> цнрковной службы.</w:t>
      </w:r>
    </w:p>
    <w:p w:rsidR="00CD5EFD" w:rsidRPr="00986781" w:rsidRDefault="00986781" w:rsidP="00986781">
      <w:pPr>
        <w:pStyle w:val="a3"/>
        <w:spacing w:before="161" w:line="360" w:lineRule="auto"/>
        <w:ind w:left="1122" w:right="844"/>
        <w:jc w:val="both"/>
        <w:rPr>
          <w:b/>
          <w:i/>
        </w:rPr>
      </w:pPr>
      <w:r>
        <w:rPr>
          <w:spacing w:val="-2"/>
        </w:rPr>
        <w:t xml:space="preserve">                                                             </w:t>
      </w:r>
      <w:r w:rsidR="00092982" w:rsidRPr="00986781">
        <w:rPr>
          <w:b/>
          <w:i/>
          <w:color w:val="00AF50"/>
        </w:rPr>
        <w:t>Фото</w:t>
      </w:r>
      <w:r w:rsidR="00092982" w:rsidRPr="00986781">
        <w:rPr>
          <w:b/>
          <w:i/>
          <w:color w:val="00AF50"/>
          <w:spacing w:val="-5"/>
        </w:rPr>
        <w:t xml:space="preserve"> 11</w:t>
      </w:r>
      <w:r>
        <w:rPr>
          <w:b/>
          <w:i/>
          <w:color w:val="00AF50"/>
          <w:spacing w:val="-5"/>
        </w:rPr>
        <w:t>.</w:t>
      </w:r>
    </w:p>
    <w:p w:rsidR="00CD5EFD" w:rsidRDefault="00092982">
      <w:pPr>
        <w:pStyle w:val="a3"/>
        <w:spacing w:before="153" w:line="360" w:lineRule="auto"/>
        <w:ind w:left="5858" w:right="843"/>
        <w:jc w:val="both"/>
      </w:pPr>
      <w:r>
        <w:t>Еще через 8 лет в 2002 году в селе</w:t>
      </w:r>
      <w:r>
        <w:rPr>
          <w:spacing w:val="40"/>
        </w:rPr>
        <w:t xml:space="preserve"> </w:t>
      </w:r>
      <w:r>
        <w:t>был построен новый Дом культуры. Тогда верующие подняли вопрос о возрождении храма. Просьба реконструировать церковь поступила на</w:t>
      </w:r>
      <w:r>
        <w:rPr>
          <w:spacing w:val="45"/>
          <w:w w:val="150"/>
        </w:rPr>
        <w:t xml:space="preserve">   </w:t>
      </w:r>
      <w:r>
        <w:t>встрече</w:t>
      </w:r>
      <w:r>
        <w:rPr>
          <w:spacing w:val="45"/>
          <w:w w:val="150"/>
        </w:rPr>
        <w:t xml:space="preserve">   </w:t>
      </w:r>
      <w:r>
        <w:t>основателя</w:t>
      </w:r>
      <w:r>
        <w:rPr>
          <w:spacing w:val="47"/>
          <w:w w:val="150"/>
        </w:rPr>
        <w:t xml:space="preserve">   </w:t>
      </w:r>
      <w:r>
        <w:rPr>
          <w:spacing w:val="-4"/>
        </w:rPr>
        <w:t>фонда</w:t>
      </w:r>
    </w:p>
    <w:p w:rsidR="00CD5EFD" w:rsidRDefault="00CD5EFD">
      <w:pPr>
        <w:spacing w:line="360" w:lineRule="auto"/>
        <w:jc w:val="both"/>
        <w:sectPr w:rsidR="00CD5EFD">
          <w:pgSz w:w="11910" w:h="16840"/>
          <w:pgMar w:top="1040" w:right="0" w:bottom="1200" w:left="580" w:header="0" w:footer="1003" w:gutter="0"/>
          <w:cols w:space="720"/>
        </w:sectPr>
      </w:pPr>
    </w:p>
    <w:p w:rsidR="00CD5EFD" w:rsidRDefault="00092982">
      <w:pPr>
        <w:pStyle w:val="a3"/>
        <w:spacing w:before="67" w:line="360" w:lineRule="auto"/>
        <w:ind w:left="1122" w:right="843"/>
        <w:jc w:val="both"/>
        <w:rPr>
          <w:b/>
          <w:i/>
          <w:color w:val="00AF50"/>
        </w:rPr>
      </w:pPr>
      <w:r>
        <w:lastRenderedPageBreak/>
        <w:t>«Поколение» Андрея Скоча с жителями села 7 ноября 2007 года, и в декабре этого же года началась реконструкция (Фото 11). Верующим сельская администрация выделила помещение для проведения</w:t>
      </w:r>
      <w:r>
        <w:rPr>
          <w:spacing w:val="-6"/>
        </w:rPr>
        <w:t xml:space="preserve"> </w:t>
      </w:r>
      <w:r>
        <w:t>богослужений в старом здании универмага. Настоятель храма иерей Василий Яковлев перенес туда иконостас и иконы. Архиепископ Белгородский и Старооскольский Иоанн (Попов) благословил строить новый храм на старом фундаменте. Долго трудились проектировщики над проектом. С помощью компьютерных технологий и старинных фото с изображением храма первоначальный вид разрушенного здания удалось воссоздать, сохранилась и толщина стен, и высота сводов, и вид куполов. Средства на восстановление церковного</w:t>
      </w:r>
      <w:r>
        <w:rPr>
          <w:spacing w:val="40"/>
        </w:rPr>
        <w:t xml:space="preserve"> </w:t>
      </w:r>
      <w:r>
        <w:t>здания и реставрации звонницы выделил фонд «Поколение». За возрождение первозданного вида</w:t>
      </w:r>
      <w:r>
        <w:rPr>
          <w:spacing w:val="-3"/>
        </w:rPr>
        <w:t xml:space="preserve"> </w:t>
      </w:r>
      <w:r>
        <w:t>храма взялась</w:t>
      </w:r>
      <w:r>
        <w:rPr>
          <w:spacing w:val="-1"/>
        </w:rPr>
        <w:t xml:space="preserve"> </w:t>
      </w:r>
      <w:r>
        <w:t>строительная фирм</w:t>
      </w:r>
      <w:proofErr w:type="gramStart"/>
      <w:r>
        <w:t>а ООО</w:t>
      </w:r>
      <w:proofErr w:type="gramEnd"/>
      <w:r>
        <w:rPr>
          <w:spacing w:val="-2"/>
        </w:rPr>
        <w:t xml:space="preserve"> </w:t>
      </w:r>
      <w:r>
        <w:t>«Строймодерн», которой руководит Алексей Владимирович Кузнецов. Со слов А.В. Кузнецова, при реконструкции храма пришлось полностью разрушить кирпичную кладку, которую сделали строители во время переделки его под клуб. Оставили только две колонны и боковые стены, принадлежащие</w:t>
      </w:r>
      <w:r>
        <w:rPr>
          <w:spacing w:val="-1"/>
        </w:rPr>
        <w:t xml:space="preserve"> </w:t>
      </w:r>
      <w:r>
        <w:t xml:space="preserve">храму. </w:t>
      </w:r>
      <w:r>
        <w:rPr>
          <w:b/>
          <w:i/>
          <w:color w:val="00AF50"/>
        </w:rPr>
        <w:t>Фото 12</w:t>
      </w:r>
      <w:r w:rsidR="00986781">
        <w:rPr>
          <w:b/>
          <w:i/>
          <w:color w:val="00AF50"/>
        </w:rPr>
        <w:t>. Установление крестов</w:t>
      </w:r>
    </w:p>
    <w:p w:rsidR="00986781" w:rsidRDefault="00986781">
      <w:pPr>
        <w:pStyle w:val="a3"/>
        <w:spacing w:before="67" w:line="360" w:lineRule="auto"/>
        <w:ind w:left="1122" w:right="843"/>
        <w:jc w:val="both"/>
        <w:rPr>
          <w:b/>
          <w:i/>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092982" w:rsidP="00986781">
      <w:pPr>
        <w:pStyle w:val="Heading1"/>
        <w:spacing w:before="89"/>
        <w:ind w:left="0" w:right="3785"/>
      </w:pPr>
      <w:r>
        <w:rPr>
          <w:noProof/>
          <w:lang w:eastAsia="ru-RU"/>
        </w:rPr>
        <w:drawing>
          <wp:anchor distT="0" distB="0" distL="0" distR="0" simplePos="0" relativeHeight="487223296" behindDoc="1" locked="0" layoutInCell="1" allowOverlap="1">
            <wp:simplePos x="0" y="0"/>
            <wp:positionH relativeFrom="page">
              <wp:posOffset>1080135</wp:posOffset>
            </wp:positionH>
            <wp:positionV relativeFrom="paragraph">
              <wp:posOffset>-2042283</wp:posOffset>
            </wp:positionV>
            <wp:extent cx="5714999" cy="2133600"/>
            <wp:effectExtent l="0" t="0" r="0" b="0"/>
            <wp:wrapNone/>
            <wp:docPr id="37"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1.jpeg"/>
                    <pic:cNvPicPr/>
                  </pic:nvPicPr>
                  <pic:blipFill>
                    <a:blip r:embed="rId36" cstate="print"/>
                    <a:stretch>
                      <a:fillRect/>
                    </a:stretch>
                  </pic:blipFill>
                  <pic:spPr>
                    <a:xfrm>
                      <a:off x="0" y="0"/>
                      <a:ext cx="5714999" cy="2133600"/>
                    </a:xfrm>
                    <a:prstGeom prst="rect">
                      <a:avLst/>
                    </a:prstGeom>
                  </pic:spPr>
                </pic:pic>
              </a:graphicData>
            </a:graphic>
          </wp:anchor>
        </w:drawing>
      </w:r>
    </w:p>
    <w:p w:rsidR="00CD5EFD" w:rsidRDefault="00CD5EFD">
      <w:pPr>
        <w:pStyle w:val="a3"/>
        <w:spacing w:before="1"/>
        <w:rPr>
          <w:b/>
          <w:i/>
          <w:sz w:val="20"/>
        </w:rPr>
      </w:pPr>
    </w:p>
    <w:p w:rsidR="00CD5EFD" w:rsidRDefault="00092982">
      <w:pPr>
        <w:pStyle w:val="a3"/>
        <w:spacing w:before="89" w:line="360" w:lineRule="auto"/>
        <w:ind w:left="1122" w:right="846"/>
        <w:jc w:val="both"/>
      </w:pPr>
      <w:r>
        <w:t>Откопали старый фундамент. Укрепили его и на этом основании начали возводить новый храм. 3 июня 2009 года в селе Шаталовка произошло долгожданное событие: на купола возрожденного храма установили кресты, изготовленные</w:t>
      </w:r>
      <w:r>
        <w:rPr>
          <w:spacing w:val="77"/>
        </w:rPr>
        <w:t xml:space="preserve"> </w:t>
      </w:r>
      <w:r>
        <w:t>в</w:t>
      </w:r>
      <w:r>
        <w:rPr>
          <w:spacing w:val="76"/>
        </w:rPr>
        <w:t xml:space="preserve"> </w:t>
      </w:r>
      <w:r>
        <w:t>Волгодонске</w:t>
      </w:r>
      <w:r>
        <w:rPr>
          <w:spacing w:val="79"/>
        </w:rPr>
        <w:t xml:space="preserve"> </w:t>
      </w:r>
      <w:r>
        <w:t>(Фото</w:t>
      </w:r>
      <w:r>
        <w:rPr>
          <w:spacing w:val="77"/>
        </w:rPr>
        <w:t xml:space="preserve"> </w:t>
      </w:r>
      <w:r>
        <w:t>12).</w:t>
      </w:r>
      <w:r>
        <w:rPr>
          <w:spacing w:val="76"/>
        </w:rPr>
        <w:t xml:space="preserve"> </w:t>
      </w:r>
      <w:r>
        <w:t>Чин</w:t>
      </w:r>
      <w:r>
        <w:rPr>
          <w:spacing w:val="77"/>
        </w:rPr>
        <w:t xml:space="preserve"> </w:t>
      </w:r>
      <w:r>
        <w:t>освящения</w:t>
      </w:r>
      <w:r>
        <w:rPr>
          <w:spacing w:val="77"/>
        </w:rPr>
        <w:t xml:space="preserve"> </w:t>
      </w:r>
      <w:r>
        <w:t>крестов</w:t>
      </w:r>
      <w:r>
        <w:rPr>
          <w:spacing w:val="77"/>
        </w:rPr>
        <w:t xml:space="preserve"> </w:t>
      </w:r>
      <w:r>
        <w:rPr>
          <w:spacing w:val="-2"/>
        </w:rPr>
        <w:t>провел</w:t>
      </w:r>
    </w:p>
    <w:p w:rsidR="00CD5EFD" w:rsidRDefault="00CD5EFD">
      <w:pPr>
        <w:spacing w:line="360" w:lineRule="auto"/>
        <w:jc w:val="both"/>
        <w:sectPr w:rsidR="00CD5EFD">
          <w:pgSz w:w="11910" w:h="16840"/>
          <w:pgMar w:top="1040" w:right="0" w:bottom="1200" w:left="580" w:header="0" w:footer="1003" w:gutter="0"/>
          <w:cols w:space="720"/>
        </w:sectPr>
      </w:pPr>
    </w:p>
    <w:p w:rsidR="00CD5EFD" w:rsidRDefault="00092982">
      <w:pPr>
        <w:pStyle w:val="a3"/>
        <w:spacing w:before="67" w:line="360" w:lineRule="auto"/>
        <w:ind w:left="1122" w:right="842"/>
        <w:jc w:val="both"/>
      </w:pPr>
      <w:r>
        <w:lastRenderedPageBreak/>
        <w:t>благочинный II-го Старооскольского округа протоиерей Алексий Бабанин совместно с настоятелем храма Рождества Пресвятой Богородицы иереем Василием Яковлевым и настоятелем храма прп. Сергия Радонежского с. Роговатое протоиереем Николаем Химиным. Радостное событие созерцали и сельчане, и гости, и дети из школьного лагеря. С волнением все смотрели,</w:t>
      </w:r>
      <w:r>
        <w:rPr>
          <w:spacing w:val="40"/>
        </w:rPr>
        <w:t xml:space="preserve"> </w:t>
      </w:r>
      <w:r>
        <w:t>как</w:t>
      </w:r>
      <w:r>
        <w:rPr>
          <w:spacing w:val="-1"/>
        </w:rPr>
        <w:t xml:space="preserve"> </w:t>
      </w:r>
      <w:r>
        <w:t>с</w:t>
      </w:r>
      <w:r>
        <w:rPr>
          <w:spacing w:val="-4"/>
        </w:rPr>
        <w:t xml:space="preserve"> </w:t>
      </w:r>
      <w:r>
        <w:t>помощью</w:t>
      </w:r>
      <w:r>
        <w:rPr>
          <w:spacing w:val="-3"/>
        </w:rPr>
        <w:t xml:space="preserve"> </w:t>
      </w:r>
      <w:r>
        <w:t>стрелы</w:t>
      </w:r>
      <w:r>
        <w:rPr>
          <w:spacing w:val="-1"/>
        </w:rPr>
        <w:t xml:space="preserve"> </w:t>
      </w:r>
      <w:r>
        <w:t>подъемного</w:t>
      </w:r>
      <w:r>
        <w:rPr>
          <w:spacing w:val="-1"/>
        </w:rPr>
        <w:t xml:space="preserve"> </w:t>
      </w:r>
      <w:r>
        <w:t>крана взмыл</w:t>
      </w:r>
      <w:r>
        <w:rPr>
          <w:spacing w:val="-2"/>
        </w:rPr>
        <w:t xml:space="preserve"> </w:t>
      </w:r>
      <w:r>
        <w:t>вверх</w:t>
      </w:r>
      <w:r>
        <w:rPr>
          <w:spacing w:val="-3"/>
        </w:rPr>
        <w:t xml:space="preserve"> </w:t>
      </w:r>
      <w:r>
        <w:t>сверкающий</w:t>
      </w:r>
      <w:r>
        <w:rPr>
          <w:spacing w:val="-3"/>
        </w:rPr>
        <w:t xml:space="preserve"> </w:t>
      </w:r>
      <w:r>
        <w:t>на</w:t>
      </w:r>
      <w:r>
        <w:rPr>
          <w:spacing w:val="-4"/>
        </w:rPr>
        <w:t xml:space="preserve"> </w:t>
      </w:r>
      <w:r>
        <w:t>солнце крест. Даже ветер, который беспокойно трепал полы одежды и порывался поднять столб пыли, вдруг утих. В субботний день 15 октября 2011 года на площади перед строящимся храмом Рождества Пресвятой Богородицы собралось около сотни человек. В этот день состоялось освящение</w:t>
      </w:r>
      <w:r>
        <w:rPr>
          <w:spacing w:val="40"/>
        </w:rPr>
        <w:t xml:space="preserve"> </w:t>
      </w:r>
      <w:r>
        <w:t>колоколов. Чин освящения совершал благочинный II-го Старооскольского округа протоиерей Алексий Бабанин в сослужении настоятеля Шаталовского храма иерея Василия Яковлева. Удивительно, что после того, как над селом раздался колокольный звон, осенние тучи расступились, а храм озарился солнцем. Каждому из присутствующих была предоставлена возможность позвонить в колокола. До глубокой ночи над Шаталовкой раздавался колокольный звон.</w:t>
      </w:r>
    </w:p>
    <w:p w:rsidR="00986781" w:rsidRDefault="00092982" w:rsidP="00986781">
      <w:pPr>
        <w:pStyle w:val="Heading1"/>
        <w:spacing w:before="55"/>
        <w:ind w:left="1134"/>
      </w:pPr>
      <w:r>
        <w:rPr>
          <w:color w:val="00AF50"/>
        </w:rPr>
        <w:t>Фото</w:t>
      </w:r>
      <w:r>
        <w:rPr>
          <w:color w:val="00AF50"/>
          <w:spacing w:val="-5"/>
        </w:rPr>
        <w:t xml:space="preserve"> 13</w:t>
      </w:r>
      <w:r w:rsidR="00986781" w:rsidRPr="00986781">
        <w:rPr>
          <w:color w:val="00AF50"/>
        </w:rPr>
        <w:t xml:space="preserve"> </w:t>
      </w:r>
      <w:r w:rsidR="00986781">
        <w:rPr>
          <w:color w:val="00AF50"/>
        </w:rPr>
        <w:t>Возрожденный</w:t>
      </w:r>
      <w:r w:rsidR="00986781">
        <w:rPr>
          <w:color w:val="00AF50"/>
          <w:spacing w:val="-16"/>
        </w:rPr>
        <w:t xml:space="preserve"> </w:t>
      </w:r>
      <w:r w:rsidR="00986781">
        <w:rPr>
          <w:color w:val="00AF50"/>
          <w:spacing w:val="-4"/>
        </w:rPr>
        <w:t>храм</w:t>
      </w:r>
    </w:p>
    <w:p w:rsidR="00CD5EFD" w:rsidRDefault="00CD5EFD">
      <w:pPr>
        <w:pStyle w:val="Heading1"/>
        <w:spacing w:before="9"/>
      </w:pPr>
    </w:p>
    <w:p w:rsidR="00CD5EFD" w:rsidRDefault="00092982">
      <w:pPr>
        <w:pStyle w:val="a3"/>
        <w:tabs>
          <w:tab w:val="left" w:pos="8947"/>
          <w:tab w:val="left" w:pos="9215"/>
          <w:tab w:val="left" w:pos="9269"/>
        </w:tabs>
        <w:spacing w:before="155" w:line="360" w:lineRule="auto"/>
        <w:ind w:left="6395" w:right="842"/>
        <w:jc w:val="both"/>
      </w:pPr>
      <w:r>
        <w:rPr>
          <w:noProof/>
          <w:lang w:eastAsia="ru-RU"/>
        </w:rPr>
        <w:drawing>
          <wp:anchor distT="0" distB="0" distL="0" distR="0" simplePos="0" relativeHeight="15739904" behindDoc="0" locked="0" layoutInCell="1" allowOverlap="1">
            <wp:simplePos x="0" y="0"/>
            <wp:positionH relativeFrom="page">
              <wp:posOffset>1076325</wp:posOffset>
            </wp:positionH>
            <wp:positionV relativeFrom="paragraph">
              <wp:posOffset>98200</wp:posOffset>
            </wp:positionV>
            <wp:extent cx="3267075" cy="3375952"/>
            <wp:effectExtent l="0" t="0" r="0" b="0"/>
            <wp:wrapNone/>
            <wp:docPr id="39"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2.jpeg"/>
                    <pic:cNvPicPr/>
                  </pic:nvPicPr>
                  <pic:blipFill>
                    <a:blip r:embed="rId37" cstate="print"/>
                    <a:stretch>
                      <a:fillRect/>
                    </a:stretch>
                  </pic:blipFill>
                  <pic:spPr>
                    <a:xfrm>
                      <a:off x="0" y="0"/>
                      <a:ext cx="3267075" cy="3375952"/>
                    </a:xfrm>
                    <a:prstGeom prst="rect">
                      <a:avLst/>
                    </a:prstGeom>
                  </pic:spPr>
                </pic:pic>
              </a:graphicData>
            </a:graphic>
          </wp:anchor>
        </w:drawing>
      </w:r>
      <w:r>
        <w:t>8</w:t>
      </w:r>
      <w:r>
        <w:rPr>
          <w:spacing w:val="-1"/>
        </w:rPr>
        <w:t xml:space="preserve"> </w:t>
      </w:r>
      <w:r>
        <w:t>ноября</w:t>
      </w:r>
      <w:r>
        <w:rPr>
          <w:spacing w:val="-4"/>
        </w:rPr>
        <w:t xml:space="preserve"> </w:t>
      </w:r>
      <w:r>
        <w:t>2011</w:t>
      </w:r>
      <w:r>
        <w:rPr>
          <w:spacing w:val="-2"/>
        </w:rPr>
        <w:t xml:space="preserve"> </w:t>
      </w:r>
      <w:r>
        <w:t>года,</w:t>
      </w:r>
      <w:r>
        <w:rPr>
          <w:spacing w:val="-5"/>
        </w:rPr>
        <w:t xml:space="preserve"> </w:t>
      </w:r>
      <w:r>
        <w:t>в</w:t>
      </w:r>
      <w:r>
        <w:rPr>
          <w:spacing w:val="-4"/>
        </w:rPr>
        <w:t xml:space="preserve"> </w:t>
      </w:r>
      <w:r>
        <w:t>день</w:t>
      </w:r>
      <w:r>
        <w:rPr>
          <w:spacing w:val="-5"/>
        </w:rPr>
        <w:t xml:space="preserve"> </w:t>
      </w:r>
      <w:r>
        <w:t xml:space="preserve">памяти </w:t>
      </w:r>
      <w:r>
        <w:rPr>
          <w:spacing w:val="-2"/>
        </w:rPr>
        <w:t>великомученика</w:t>
      </w:r>
      <w:r>
        <w:tab/>
      </w:r>
      <w:r>
        <w:tab/>
      </w:r>
      <w:r>
        <w:tab/>
      </w:r>
      <w:r>
        <w:rPr>
          <w:spacing w:val="-2"/>
        </w:rPr>
        <w:t>Димитрия Солунского,</w:t>
      </w:r>
      <w:r>
        <w:tab/>
      </w:r>
      <w:r>
        <w:rPr>
          <w:spacing w:val="-2"/>
        </w:rPr>
        <w:t xml:space="preserve">архиепископ </w:t>
      </w:r>
      <w:r>
        <w:t xml:space="preserve">Белгородский и Старооскольский Иоанн освятил храм в честь </w:t>
      </w:r>
      <w:r>
        <w:rPr>
          <w:spacing w:val="-2"/>
        </w:rPr>
        <w:t>Рождества</w:t>
      </w:r>
      <w:r>
        <w:tab/>
      </w:r>
      <w:r>
        <w:tab/>
      </w:r>
      <w:r>
        <w:rPr>
          <w:spacing w:val="-2"/>
        </w:rPr>
        <w:t xml:space="preserve">Пресвятой </w:t>
      </w:r>
      <w:r>
        <w:t>Богородицы (Фото 13). Храм имеет три престола: главный – в честь Рождества Пресвятой Богородицы,</w:t>
      </w:r>
      <w:r>
        <w:rPr>
          <w:spacing w:val="-5"/>
        </w:rPr>
        <w:t xml:space="preserve"> </w:t>
      </w:r>
      <w:r>
        <w:t>и</w:t>
      </w:r>
      <w:r>
        <w:rPr>
          <w:spacing w:val="2"/>
        </w:rPr>
        <w:t xml:space="preserve"> </w:t>
      </w:r>
      <w:r>
        <w:t>два</w:t>
      </w:r>
      <w:r>
        <w:rPr>
          <w:spacing w:val="-4"/>
        </w:rPr>
        <w:t xml:space="preserve"> </w:t>
      </w:r>
      <w:r>
        <w:t>приставных</w:t>
      </w:r>
      <w:r>
        <w:rPr>
          <w:spacing w:val="2"/>
        </w:rPr>
        <w:t xml:space="preserve"> </w:t>
      </w:r>
      <w:r>
        <w:rPr>
          <w:spacing w:val="-10"/>
        </w:rPr>
        <w:t>—</w:t>
      </w:r>
    </w:p>
    <w:p w:rsidR="00CD5EFD" w:rsidRDefault="00092982">
      <w:pPr>
        <w:pStyle w:val="a3"/>
        <w:spacing w:line="322" w:lineRule="exact"/>
        <w:ind w:left="6395"/>
        <w:jc w:val="both"/>
      </w:pPr>
      <w:r>
        <w:t>святителя</w:t>
      </w:r>
      <w:r>
        <w:rPr>
          <w:spacing w:val="32"/>
        </w:rPr>
        <w:t xml:space="preserve"> </w:t>
      </w:r>
      <w:r>
        <w:t>Николая</w:t>
      </w:r>
      <w:r>
        <w:rPr>
          <w:spacing w:val="30"/>
        </w:rPr>
        <w:t xml:space="preserve"> </w:t>
      </w:r>
      <w:r>
        <w:t>Чудотворца</w:t>
      </w:r>
      <w:r>
        <w:rPr>
          <w:spacing w:val="33"/>
        </w:rPr>
        <w:t xml:space="preserve"> </w:t>
      </w:r>
      <w:r>
        <w:rPr>
          <w:spacing w:val="-10"/>
        </w:rPr>
        <w:t>и</w:t>
      </w:r>
    </w:p>
    <w:p w:rsidR="00CD5EFD" w:rsidRDefault="00CD5EFD">
      <w:pPr>
        <w:sectPr w:rsidR="00CD5EFD">
          <w:pgSz w:w="11910" w:h="16840"/>
          <w:pgMar w:top="1040" w:right="0" w:bottom="1200" w:left="580" w:header="0" w:footer="1003" w:gutter="0"/>
          <w:cols w:space="720"/>
        </w:sectPr>
      </w:pPr>
    </w:p>
    <w:p w:rsidR="00CD5EFD" w:rsidRDefault="00092982">
      <w:pPr>
        <w:pStyle w:val="a3"/>
        <w:spacing w:before="67" w:line="360" w:lineRule="auto"/>
        <w:ind w:left="1122" w:right="840"/>
        <w:jc w:val="both"/>
      </w:pPr>
      <w:r>
        <w:lastRenderedPageBreak/>
        <w:t>святого великомученика Георгия Победоносца, как было в начале XIX века. После освящения храма архиепископ Иоанн совершил в нем первую Божественную литургию. Владыке сослужили настоятель Свят</w:t>
      </w:r>
      <w:proofErr w:type="gramStart"/>
      <w:r>
        <w:t>о-</w:t>
      </w:r>
      <w:proofErr w:type="gramEnd"/>
      <w:r>
        <w:t xml:space="preserve"> Пантелеимоновского храма с. Долгая Поляна протоиерей Василий Рачок, секретарь епархиального управления протоиерей Димитрий Карпенко, настоятель храма в честь Рождества Пресвятой Богородицы с. Шаталовка священник Василий Яковлев, клирик храма Рождества Христова иерей</w:t>
      </w:r>
      <w:r>
        <w:rPr>
          <w:spacing w:val="40"/>
        </w:rPr>
        <w:t xml:space="preserve"> </w:t>
      </w:r>
      <w:r>
        <w:t>Вадим Смирных.</w:t>
      </w:r>
    </w:p>
    <w:p w:rsidR="00986781" w:rsidRDefault="00092982" w:rsidP="00986781">
      <w:pPr>
        <w:pStyle w:val="Heading1"/>
        <w:spacing w:line="241" w:lineRule="exact"/>
        <w:ind w:left="1134"/>
      </w:pPr>
      <w:r>
        <w:rPr>
          <w:color w:val="00AF50"/>
        </w:rPr>
        <w:t>Фото</w:t>
      </w:r>
      <w:r>
        <w:rPr>
          <w:color w:val="00AF50"/>
          <w:spacing w:val="-1"/>
        </w:rPr>
        <w:t xml:space="preserve"> </w:t>
      </w:r>
      <w:r>
        <w:rPr>
          <w:color w:val="00AF50"/>
          <w:spacing w:val="-5"/>
        </w:rPr>
        <w:t>14</w:t>
      </w:r>
      <w:r w:rsidR="00986781" w:rsidRPr="00986781">
        <w:rPr>
          <w:color w:val="00AF50"/>
        </w:rPr>
        <w:t xml:space="preserve"> </w:t>
      </w:r>
      <w:r w:rsidR="00986781">
        <w:rPr>
          <w:color w:val="00AF50"/>
        </w:rPr>
        <w:t>Памятник</w:t>
      </w:r>
      <w:r w:rsidR="00986781">
        <w:rPr>
          <w:color w:val="00AF50"/>
          <w:spacing w:val="-8"/>
        </w:rPr>
        <w:t xml:space="preserve"> </w:t>
      </w:r>
      <w:r w:rsidR="00986781">
        <w:rPr>
          <w:color w:val="00AF50"/>
        </w:rPr>
        <w:t>павшим</w:t>
      </w:r>
      <w:r w:rsidR="00986781">
        <w:rPr>
          <w:color w:val="00AF50"/>
          <w:spacing w:val="-8"/>
        </w:rPr>
        <w:t xml:space="preserve"> </w:t>
      </w:r>
      <w:r w:rsidR="00986781">
        <w:rPr>
          <w:color w:val="00AF50"/>
          <w:spacing w:val="-2"/>
        </w:rPr>
        <w:t>воинам</w:t>
      </w:r>
    </w:p>
    <w:p w:rsidR="00CD5EFD" w:rsidRDefault="00CD5EFD">
      <w:pPr>
        <w:pStyle w:val="Heading1"/>
        <w:spacing w:before="8"/>
        <w:ind w:left="1400"/>
      </w:pPr>
    </w:p>
    <w:p w:rsidR="00CD5EFD" w:rsidRDefault="00092982">
      <w:pPr>
        <w:pStyle w:val="a3"/>
        <w:spacing w:before="156" w:line="360" w:lineRule="auto"/>
        <w:ind w:left="6184" w:right="844"/>
        <w:jc w:val="both"/>
      </w:pPr>
      <w:r>
        <w:rPr>
          <w:noProof/>
          <w:lang w:eastAsia="ru-RU"/>
        </w:rPr>
        <w:drawing>
          <wp:anchor distT="0" distB="0" distL="0" distR="0" simplePos="0" relativeHeight="15740416" behindDoc="0" locked="0" layoutInCell="1" allowOverlap="1">
            <wp:simplePos x="0" y="0"/>
            <wp:positionH relativeFrom="page">
              <wp:posOffset>1076325</wp:posOffset>
            </wp:positionH>
            <wp:positionV relativeFrom="paragraph">
              <wp:posOffset>98683</wp:posOffset>
            </wp:positionV>
            <wp:extent cx="3124200" cy="3228311"/>
            <wp:effectExtent l="0" t="0" r="0" b="0"/>
            <wp:wrapNone/>
            <wp:docPr id="41"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3.jpeg"/>
                    <pic:cNvPicPr/>
                  </pic:nvPicPr>
                  <pic:blipFill>
                    <a:blip r:embed="rId38" cstate="print"/>
                    <a:stretch>
                      <a:fillRect/>
                    </a:stretch>
                  </pic:blipFill>
                  <pic:spPr>
                    <a:xfrm>
                      <a:off x="0" y="0"/>
                      <a:ext cx="3124200" cy="3228311"/>
                    </a:xfrm>
                    <a:prstGeom prst="rect">
                      <a:avLst/>
                    </a:prstGeom>
                  </pic:spPr>
                </pic:pic>
              </a:graphicData>
            </a:graphic>
          </wp:anchor>
        </w:drawing>
      </w:r>
      <w:r>
        <w:t>Недалеко от храма расположен памятник павшим воинам Великой Отечественной войны (Фото 14). Достаточно пройти несколько метров и перед нами символ Памяти о той страшной войне - Братская могила советских воинов, погибших в боях с фашистскими захватчиками. Захоронено 39 человек,</w:t>
      </w:r>
      <w:r>
        <w:rPr>
          <w:spacing w:val="78"/>
        </w:rPr>
        <w:t xml:space="preserve">   </w:t>
      </w:r>
      <w:r>
        <w:t>имена</w:t>
      </w:r>
      <w:r>
        <w:rPr>
          <w:spacing w:val="77"/>
        </w:rPr>
        <w:t xml:space="preserve">   </w:t>
      </w:r>
      <w:r>
        <w:t>39</w:t>
      </w:r>
      <w:r>
        <w:rPr>
          <w:spacing w:val="79"/>
        </w:rPr>
        <w:t xml:space="preserve">   </w:t>
      </w:r>
      <w:r>
        <w:rPr>
          <w:spacing w:val="-2"/>
        </w:rPr>
        <w:t>человек</w:t>
      </w:r>
    </w:p>
    <w:p w:rsidR="00CD5EFD" w:rsidRDefault="00092982" w:rsidP="00986781">
      <w:pPr>
        <w:pStyle w:val="a3"/>
        <w:tabs>
          <w:tab w:val="left" w:pos="8707"/>
        </w:tabs>
        <w:spacing w:line="360" w:lineRule="auto"/>
        <w:ind w:left="6184"/>
        <w:jc w:val="both"/>
      </w:pPr>
      <w:proofErr w:type="gramStart"/>
      <w:r>
        <w:rPr>
          <w:spacing w:val="-2"/>
        </w:rPr>
        <w:t>установлены</w:t>
      </w:r>
      <w:proofErr w:type="gramEnd"/>
      <w:r>
        <w:rPr>
          <w:spacing w:val="-2"/>
        </w:rPr>
        <w:t>.</w:t>
      </w:r>
      <w:r>
        <w:tab/>
      </w:r>
      <w:r>
        <w:rPr>
          <w:spacing w:val="-2"/>
        </w:rPr>
        <w:t>Скульптурный</w:t>
      </w:r>
    </w:p>
    <w:p w:rsidR="00CD5EFD" w:rsidRDefault="00092982" w:rsidP="00986781">
      <w:pPr>
        <w:pStyle w:val="a3"/>
        <w:spacing w:line="360" w:lineRule="auto"/>
        <w:ind w:left="6184"/>
        <w:jc w:val="both"/>
      </w:pPr>
      <w:r>
        <w:t>памятник</w:t>
      </w:r>
      <w:r>
        <w:rPr>
          <w:spacing w:val="76"/>
        </w:rPr>
        <w:t xml:space="preserve"> </w:t>
      </w:r>
      <w:r>
        <w:t>изображает</w:t>
      </w:r>
      <w:r>
        <w:rPr>
          <w:spacing w:val="76"/>
        </w:rPr>
        <w:t xml:space="preserve"> </w:t>
      </w:r>
      <w:r>
        <w:t>партизана</w:t>
      </w:r>
      <w:r>
        <w:rPr>
          <w:spacing w:val="77"/>
        </w:rPr>
        <w:t xml:space="preserve"> </w:t>
      </w:r>
      <w:proofErr w:type="gramStart"/>
      <w:r>
        <w:rPr>
          <w:spacing w:val="-10"/>
        </w:rPr>
        <w:t>с</w:t>
      </w:r>
      <w:proofErr w:type="gramEnd"/>
    </w:p>
    <w:p w:rsidR="00CD5EFD" w:rsidRDefault="00092982">
      <w:pPr>
        <w:pStyle w:val="a3"/>
        <w:spacing w:before="161" w:line="360" w:lineRule="auto"/>
        <w:ind w:left="1122" w:right="847"/>
        <w:jc w:val="both"/>
      </w:pPr>
      <w:r>
        <w:t xml:space="preserve">девочкой у монумента. Памятник </w:t>
      </w:r>
      <w:proofErr w:type="gramStart"/>
      <w:r>
        <w:t>установлен на постаменте сооружен</w:t>
      </w:r>
      <w:proofErr w:type="gramEnd"/>
      <w:r>
        <w:t xml:space="preserve"> 27 августа 1967 года. Мемориальные плиты с именами воинов, захороненных в этой братской могиле, расположены на стеле.</w:t>
      </w:r>
    </w:p>
    <w:p w:rsidR="00CD5EFD" w:rsidRDefault="00092982">
      <w:pPr>
        <w:pStyle w:val="a3"/>
        <w:spacing w:line="360" w:lineRule="auto"/>
        <w:ind w:left="1122" w:right="843" w:firstLine="628"/>
        <w:jc w:val="both"/>
      </w:pPr>
      <w:r>
        <w:t xml:space="preserve">Победа в Великой Отечественной войне 1941-1945гг. досталась советскому народу </w:t>
      </w:r>
      <w:proofErr w:type="gramStart"/>
      <w:r>
        <w:t>неимоверно дорогой ценой</w:t>
      </w:r>
      <w:proofErr w:type="gramEnd"/>
      <w:r>
        <w:t>. Наша страна приняла на себя главный удар фашистской Герман</w:t>
      </w:r>
      <w:proofErr w:type="gramStart"/>
      <w:r>
        <w:t>ии и её</w:t>
      </w:r>
      <w:proofErr w:type="gramEnd"/>
      <w:r>
        <w:t xml:space="preserve"> союзников, вынесла на своих плечах основную тяжесть войны. 1418 дней и ночей шла напряжённая кровопролитная</w:t>
      </w:r>
      <w:r>
        <w:rPr>
          <w:spacing w:val="66"/>
        </w:rPr>
        <w:t xml:space="preserve"> </w:t>
      </w:r>
      <w:r>
        <w:t>борьба</w:t>
      </w:r>
      <w:r>
        <w:rPr>
          <w:spacing w:val="66"/>
        </w:rPr>
        <w:t xml:space="preserve"> </w:t>
      </w:r>
      <w:r>
        <w:t>с</w:t>
      </w:r>
      <w:r>
        <w:rPr>
          <w:spacing w:val="66"/>
        </w:rPr>
        <w:t xml:space="preserve"> </w:t>
      </w:r>
      <w:r>
        <w:t>сильным,</w:t>
      </w:r>
      <w:r>
        <w:rPr>
          <w:spacing w:val="65"/>
        </w:rPr>
        <w:t xml:space="preserve"> </w:t>
      </w:r>
      <w:r>
        <w:t>коварным</w:t>
      </w:r>
      <w:r>
        <w:rPr>
          <w:spacing w:val="65"/>
        </w:rPr>
        <w:t xml:space="preserve"> </w:t>
      </w:r>
      <w:r>
        <w:t>и</w:t>
      </w:r>
      <w:r>
        <w:rPr>
          <w:spacing w:val="40"/>
        </w:rPr>
        <w:t xml:space="preserve"> </w:t>
      </w:r>
      <w:r>
        <w:t>безжалостным</w:t>
      </w:r>
      <w:r>
        <w:rPr>
          <w:spacing w:val="65"/>
        </w:rPr>
        <w:t xml:space="preserve"> </w:t>
      </w:r>
      <w:r>
        <w:t>врагом.</w:t>
      </w:r>
      <w:r>
        <w:rPr>
          <w:spacing w:val="65"/>
        </w:rPr>
        <w:t xml:space="preserve"> </w:t>
      </w:r>
      <w:r>
        <w:t>За</w:t>
      </w:r>
    </w:p>
    <w:p w:rsidR="00CD5EFD" w:rsidRDefault="00CD5EFD">
      <w:pPr>
        <w:spacing w:line="360" w:lineRule="auto"/>
        <w:jc w:val="both"/>
        <w:sectPr w:rsidR="00CD5EFD">
          <w:pgSz w:w="11910" w:h="16840"/>
          <w:pgMar w:top="1040" w:right="0" w:bottom="1200" w:left="580" w:header="0" w:footer="1003" w:gutter="0"/>
          <w:cols w:space="720"/>
        </w:sectPr>
      </w:pPr>
    </w:p>
    <w:p w:rsidR="00CD5EFD" w:rsidRDefault="00092982">
      <w:pPr>
        <w:pStyle w:val="a3"/>
        <w:spacing w:before="67" w:line="362" w:lineRule="auto"/>
        <w:ind w:left="1122" w:right="843"/>
        <w:jc w:val="both"/>
      </w:pPr>
      <w:r>
        <w:lastRenderedPageBreak/>
        <w:t>Родину отдали свои жизни миллионы наших соотечественников – отцы,</w:t>
      </w:r>
      <w:r>
        <w:rPr>
          <w:spacing w:val="40"/>
        </w:rPr>
        <w:t xml:space="preserve"> </w:t>
      </w:r>
      <w:r>
        <w:rPr>
          <w:spacing w:val="-2"/>
        </w:rPr>
        <w:t>деды.</w:t>
      </w:r>
    </w:p>
    <w:p w:rsidR="00CD5EFD" w:rsidRDefault="00092982">
      <w:pPr>
        <w:pStyle w:val="a3"/>
        <w:spacing w:line="360" w:lineRule="auto"/>
        <w:ind w:left="1122" w:right="843"/>
        <w:jc w:val="both"/>
      </w:pPr>
      <w:r>
        <w:t>Выстоявший в суровых боях солдат и девушка, возлагающая цветы тем, кто не дожил до Победы</w:t>
      </w:r>
      <w:proofErr w:type="gramStart"/>
      <w:r>
        <w:t>… Э</w:t>
      </w:r>
      <w:proofErr w:type="gramEnd"/>
      <w:r>
        <w:t xml:space="preserve">то фигуры, олицетворяющие силу духа и продолжение жизни. А ещё это монумент, который установили почти 60 лет назад! В селе Шаталовка есть еще одна братская могила и мемориальный комплекс 253-м воинам-односельчанам, не вернувшимся с войны, с которым мы познакомимся позднее, а сейчас мы направляемся в Среднюю общеобразовательную Шаталовскую школу, которая расположена на ул. Беговая. В школе находится музей </w:t>
      </w:r>
      <w:proofErr w:type="gramStart"/>
      <w:r>
        <w:t>основателем</w:t>
      </w:r>
      <w:proofErr w:type="gramEnd"/>
      <w:r>
        <w:t xml:space="preserve"> которого является, ныне покойный, учитель географии, астрономии, талантливый музыкант, художник-оформитель, краевед Николай Никитович Толстых.</w:t>
      </w:r>
    </w:p>
    <w:p w:rsidR="00986781" w:rsidRDefault="00092982" w:rsidP="00986781">
      <w:pPr>
        <w:pStyle w:val="Heading1"/>
        <w:spacing w:line="242" w:lineRule="exact"/>
        <w:ind w:left="1134"/>
      </w:pPr>
      <w:r>
        <w:rPr>
          <w:color w:val="00AF50"/>
        </w:rPr>
        <w:t>Фото</w:t>
      </w:r>
      <w:r>
        <w:rPr>
          <w:color w:val="00AF50"/>
          <w:spacing w:val="-1"/>
        </w:rPr>
        <w:t xml:space="preserve"> </w:t>
      </w:r>
      <w:r>
        <w:rPr>
          <w:color w:val="00AF50"/>
          <w:spacing w:val="-5"/>
        </w:rPr>
        <w:t>15</w:t>
      </w:r>
      <w:r w:rsidR="00986781" w:rsidRPr="00986781">
        <w:rPr>
          <w:color w:val="00AF50"/>
        </w:rPr>
        <w:t xml:space="preserve"> </w:t>
      </w:r>
      <w:r w:rsidR="00986781">
        <w:rPr>
          <w:color w:val="00AF50"/>
        </w:rPr>
        <w:t>Экспонаты</w:t>
      </w:r>
      <w:r w:rsidR="00986781">
        <w:rPr>
          <w:color w:val="00AF50"/>
          <w:spacing w:val="-6"/>
        </w:rPr>
        <w:t xml:space="preserve"> </w:t>
      </w:r>
      <w:r w:rsidR="00986781">
        <w:rPr>
          <w:color w:val="00AF50"/>
          <w:spacing w:val="-4"/>
        </w:rPr>
        <w:t>музея</w:t>
      </w:r>
    </w:p>
    <w:p w:rsidR="00CD5EFD" w:rsidRDefault="00CD5EFD">
      <w:pPr>
        <w:pStyle w:val="Heading1"/>
        <w:spacing w:before="2"/>
        <w:ind w:left="1400"/>
      </w:pPr>
    </w:p>
    <w:p w:rsidR="00CD5EFD" w:rsidRDefault="00092982">
      <w:pPr>
        <w:pStyle w:val="a3"/>
        <w:tabs>
          <w:tab w:val="left" w:pos="9435"/>
          <w:tab w:val="left" w:pos="10328"/>
        </w:tabs>
        <w:spacing w:before="156" w:line="360" w:lineRule="auto"/>
        <w:ind w:left="6967" w:right="843"/>
        <w:jc w:val="both"/>
      </w:pPr>
      <w:r>
        <w:rPr>
          <w:noProof/>
          <w:lang w:eastAsia="ru-RU"/>
        </w:rPr>
        <w:drawing>
          <wp:anchor distT="0" distB="0" distL="0" distR="0" simplePos="0" relativeHeight="15740928" behindDoc="0" locked="0" layoutInCell="1" allowOverlap="1">
            <wp:simplePos x="0" y="0"/>
            <wp:positionH relativeFrom="page">
              <wp:posOffset>1085850</wp:posOffset>
            </wp:positionH>
            <wp:positionV relativeFrom="paragraph">
              <wp:posOffset>105410</wp:posOffset>
            </wp:positionV>
            <wp:extent cx="3613408" cy="3733800"/>
            <wp:effectExtent l="19050" t="0" r="6092" b="0"/>
            <wp:wrapNone/>
            <wp:docPr id="43"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4.jpeg"/>
                    <pic:cNvPicPr/>
                  </pic:nvPicPr>
                  <pic:blipFill>
                    <a:blip r:embed="rId39" cstate="print"/>
                    <a:stretch>
                      <a:fillRect/>
                    </a:stretch>
                  </pic:blipFill>
                  <pic:spPr>
                    <a:xfrm>
                      <a:off x="0" y="0"/>
                      <a:ext cx="3612190" cy="3732541"/>
                    </a:xfrm>
                    <a:prstGeom prst="rect">
                      <a:avLst/>
                    </a:prstGeom>
                  </pic:spPr>
                </pic:pic>
              </a:graphicData>
            </a:graphic>
          </wp:anchor>
        </w:drawing>
      </w:r>
      <w:r>
        <w:t xml:space="preserve">Свою первую коллекцию </w:t>
      </w:r>
      <w:r>
        <w:rPr>
          <w:spacing w:val="-2"/>
        </w:rPr>
        <w:t>экспонатов</w:t>
      </w:r>
      <w:r>
        <w:tab/>
      </w:r>
      <w:r>
        <w:rPr>
          <w:spacing w:val="-2"/>
        </w:rPr>
        <w:t xml:space="preserve">Николай </w:t>
      </w:r>
      <w:r>
        <w:t xml:space="preserve">Никитович начал собирать ещё в старом здании школы, построенном в 1956 году. Этот год принято считать и годом основания школьного краеведческого музея, но с естественно – научным профилем. В музее были </w:t>
      </w:r>
      <w:r>
        <w:rPr>
          <w:spacing w:val="-2"/>
        </w:rPr>
        <w:t>геологические</w:t>
      </w:r>
      <w:r>
        <w:tab/>
      </w:r>
      <w:r>
        <w:tab/>
      </w:r>
      <w:r>
        <w:rPr>
          <w:spacing w:val="-10"/>
        </w:rPr>
        <w:t xml:space="preserve">и </w:t>
      </w:r>
      <w:r>
        <w:t>биологические</w:t>
      </w:r>
      <w:r>
        <w:rPr>
          <w:spacing w:val="51"/>
          <w:w w:val="150"/>
        </w:rPr>
        <w:t xml:space="preserve">   </w:t>
      </w:r>
      <w:r>
        <w:rPr>
          <w:spacing w:val="-2"/>
        </w:rPr>
        <w:t>экспонаты</w:t>
      </w:r>
    </w:p>
    <w:p w:rsidR="00CD5EFD" w:rsidRDefault="00092982">
      <w:pPr>
        <w:pStyle w:val="a3"/>
        <w:spacing w:line="262" w:lineRule="exact"/>
        <w:ind w:left="6967"/>
        <w:jc w:val="both"/>
      </w:pPr>
      <w:proofErr w:type="gramStart"/>
      <w:r>
        <w:t>(чучела</w:t>
      </w:r>
      <w:r>
        <w:rPr>
          <w:spacing w:val="55"/>
        </w:rPr>
        <w:t xml:space="preserve"> </w:t>
      </w:r>
      <w:r>
        <w:t>лисы,</w:t>
      </w:r>
      <w:r>
        <w:rPr>
          <w:spacing w:val="55"/>
        </w:rPr>
        <w:t xml:space="preserve"> </w:t>
      </w:r>
      <w:r>
        <w:t>совы,</w:t>
      </w:r>
      <w:r>
        <w:rPr>
          <w:spacing w:val="56"/>
        </w:rPr>
        <w:t xml:space="preserve"> </w:t>
      </w:r>
      <w:r>
        <w:rPr>
          <w:spacing w:val="-2"/>
        </w:rPr>
        <w:t>вороны</w:t>
      </w:r>
      <w:proofErr w:type="gramEnd"/>
    </w:p>
    <w:p w:rsidR="00CD5EFD" w:rsidRDefault="00092982">
      <w:pPr>
        <w:pStyle w:val="a3"/>
        <w:spacing w:line="301" w:lineRule="exact"/>
        <w:ind w:left="6967"/>
        <w:jc w:val="both"/>
      </w:pPr>
      <w:r>
        <w:t>и</w:t>
      </w:r>
      <w:r>
        <w:rPr>
          <w:spacing w:val="25"/>
        </w:rPr>
        <w:t xml:space="preserve">  </w:t>
      </w:r>
      <w:r>
        <w:t>др.),</w:t>
      </w:r>
      <w:r>
        <w:rPr>
          <w:spacing w:val="24"/>
        </w:rPr>
        <w:t xml:space="preserve">  </w:t>
      </w:r>
      <w:r>
        <w:t>которые</w:t>
      </w:r>
      <w:r>
        <w:rPr>
          <w:spacing w:val="25"/>
        </w:rPr>
        <w:t xml:space="preserve">  </w:t>
      </w:r>
      <w:r>
        <w:t>пришли</w:t>
      </w:r>
      <w:r>
        <w:rPr>
          <w:spacing w:val="26"/>
        </w:rPr>
        <w:t xml:space="preserve">  </w:t>
      </w:r>
      <w:r>
        <w:rPr>
          <w:spacing w:val="-10"/>
        </w:rPr>
        <w:t>в</w:t>
      </w:r>
    </w:p>
    <w:p w:rsidR="00CD5EFD" w:rsidRDefault="00092982">
      <w:pPr>
        <w:pStyle w:val="a3"/>
        <w:spacing w:before="160" w:line="360" w:lineRule="auto"/>
        <w:ind w:left="1122" w:right="842"/>
        <w:jc w:val="both"/>
      </w:pPr>
      <w:r>
        <w:t>негодность из-за неудовлетворительных условий содержания в старом здании. Вторую жизнь музей получил с открытием 1 сентября 1988 года новой</w:t>
      </w:r>
      <w:r>
        <w:rPr>
          <w:spacing w:val="38"/>
        </w:rPr>
        <w:t xml:space="preserve"> </w:t>
      </w:r>
      <w:r>
        <w:t>школы.</w:t>
      </w:r>
      <w:r>
        <w:rPr>
          <w:spacing w:val="39"/>
        </w:rPr>
        <w:t xml:space="preserve"> </w:t>
      </w:r>
      <w:r>
        <w:t>Дело</w:t>
      </w:r>
      <w:r>
        <w:rPr>
          <w:spacing w:val="39"/>
        </w:rPr>
        <w:t xml:space="preserve"> </w:t>
      </w:r>
      <w:r>
        <w:t>продолжила</w:t>
      </w:r>
      <w:r>
        <w:rPr>
          <w:spacing w:val="40"/>
        </w:rPr>
        <w:t xml:space="preserve"> </w:t>
      </w:r>
      <w:r>
        <w:t>учитель</w:t>
      </w:r>
      <w:r>
        <w:rPr>
          <w:spacing w:val="44"/>
        </w:rPr>
        <w:t xml:space="preserve"> </w:t>
      </w:r>
      <w:r>
        <w:t>истории,</w:t>
      </w:r>
      <w:r>
        <w:rPr>
          <w:spacing w:val="39"/>
        </w:rPr>
        <w:t xml:space="preserve"> </w:t>
      </w:r>
      <w:r>
        <w:t>экономики</w:t>
      </w:r>
      <w:r>
        <w:rPr>
          <w:spacing w:val="39"/>
        </w:rPr>
        <w:t xml:space="preserve"> </w:t>
      </w:r>
      <w:r>
        <w:t>и</w:t>
      </w:r>
      <w:r>
        <w:rPr>
          <w:spacing w:val="38"/>
        </w:rPr>
        <w:t xml:space="preserve"> </w:t>
      </w:r>
      <w:r>
        <w:t>права</w:t>
      </w:r>
      <w:r>
        <w:rPr>
          <w:spacing w:val="41"/>
        </w:rPr>
        <w:t xml:space="preserve"> </w:t>
      </w:r>
      <w:r>
        <w:rPr>
          <w:spacing w:val="-4"/>
        </w:rPr>
        <w:t>Рита</w:t>
      </w:r>
    </w:p>
    <w:p w:rsidR="00CD5EFD" w:rsidRDefault="00CD5EFD">
      <w:pPr>
        <w:spacing w:line="360" w:lineRule="auto"/>
        <w:jc w:val="both"/>
        <w:sectPr w:rsidR="00CD5EFD">
          <w:pgSz w:w="11910" w:h="16840"/>
          <w:pgMar w:top="1040" w:right="0" w:bottom="1200" w:left="580" w:header="0" w:footer="1003" w:gutter="0"/>
          <w:cols w:space="720"/>
        </w:sectPr>
      </w:pPr>
    </w:p>
    <w:p w:rsidR="00CD5EFD" w:rsidRDefault="00092982">
      <w:pPr>
        <w:pStyle w:val="a3"/>
        <w:spacing w:before="67" w:line="360" w:lineRule="auto"/>
        <w:ind w:left="1122" w:right="843"/>
        <w:jc w:val="both"/>
      </w:pPr>
      <w:r>
        <w:lastRenderedPageBreak/>
        <w:t>Толстых. И вот уже больше десяти лет школьный историко-краеведческий музей возглавляет Оксана Анисимова. Себя она скромно называет хранителем музея. Здесь сразу удивляет то, как в одном небольшом помещении удалось собрать всю историю села – от его начала и до сегодняшних дней (Фото 15). В музее нет, конечно, развёрнутых экспозиций по различным историческим периодам, но каждый представлен крупными мазками. Этнографическая коллекция: около двухсот предметов домашнего обихода – вышитые рушники и скатерти, чугунные утюги, рубели, ухваты, кувшины,</w:t>
      </w:r>
      <w:r>
        <w:rPr>
          <w:spacing w:val="-1"/>
        </w:rPr>
        <w:t xml:space="preserve"> </w:t>
      </w:r>
      <w:r>
        <w:t>две ступы</w:t>
      </w:r>
      <w:proofErr w:type="gramStart"/>
      <w:r>
        <w:t>… Н</w:t>
      </w:r>
      <w:proofErr w:type="gramEnd"/>
      <w:r>
        <w:t>едавно на выставке «Бабушкин сундук» увидел</w:t>
      </w:r>
      <w:r>
        <w:rPr>
          <w:spacing w:val="-1"/>
        </w:rPr>
        <w:t xml:space="preserve"> </w:t>
      </w:r>
      <w:r>
        <w:t xml:space="preserve">одну древнюю деревянную ступу с пестиком, а тут сразу две! </w:t>
      </w:r>
      <w:proofErr w:type="gramStart"/>
      <w:r>
        <w:t>Старинные</w:t>
      </w:r>
      <w:proofErr w:type="gramEnd"/>
      <w:r>
        <w:t>, потрескавшиеся от времени.</w:t>
      </w:r>
    </w:p>
    <w:p w:rsidR="00CD5EFD" w:rsidRDefault="00092982">
      <w:pPr>
        <w:pStyle w:val="a3"/>
        <w:spacing w:before="2"/>
        <w:ind w:left="1122"/>
        <w:jc w:val="both"/>
      </w:pPr>
      <w:r>
        <w:t>В</w:t>
      </w:r>
      <w:r>
        <w:rPr>
          <w:spacing w:val="-5"/>
        </w:rPr>
        <w:t xml:space="preserve"> </w:t>
      </w:r>
      <w:r>
        <w:t>музее</w:t>
      </w:r>
      <w:r>
        <w:rPr>
          <w:spacing w:val="-5"/>
        </w:rPr>
        <w:t xml:space="preserve"> </w:t>
      </w:r>
      <w:r>
        <w:t>ведется</w:t>
      </w:r>
      <w:r>
        <w:rPr>
          <w:spacing w:val="-3"/>
        </w:rPr>
        <w:t xml:space="preserve"> </w:t>
      </w:r>
      <w:r>
        <w:rPr>
          <w:spacing w:val="-2"/>
        </w:rPr>
        <w:t>документация:</w:t>
      </w:r>
    </w:p>
    <w:p w:rsidR="00CD5EFD" w:rsidRDefault="00092982">
      <w:pPr>
        <w:pStyle w:val="a5"/>
        <w:numPr>
          <w:ilvl w:val="0"/>
          <w:numId w:val="3"/>
        </w:numPr>
        <w:tabs>
          <w:tab w:val="left" w:pos="1564"/>
        </w:tabs>
        <w:spacing w:before="161"/>
        <w:jc w:val="both"/>
        <w:rPr>
          <w:i/>
          <w:sz w:val="28"/>
        </w:rPr>
      </w:pPr>
      <w:r>
        <w:rPr>
          <w:i/>
          <w:sz w:val="28"/>
        </w:rPr>
        <w:t>инвентарная</w:t>
      </w:r>
      <w:r>
        <w:rPr>
          <w:i/>
          <w:spacing w:val="-10"/>
          <w:sz w:val="28"/>
        </w:rPr>
        <w:t xml:space="preserve"> </w:t>
      </w:r>
      <w:r>
        <w:rPr>
          <w:i/>
          <w:sz w:val="28"/>
        </w:rPr>
        <w:t>книга</w:t>
      </w:r>
      <w:r>
        <w:rPr>
          <w:i/>
          <w:spacing w:val="-5"/>
          <w:sz w:val="28"/>
        </w:rPr>
        <w:t xml:space="preserve"> </w:t>
      </w:r>
      <w:r>
        <w:rPr>
          <w:i/>
          <w:sz w:val="28"/>
        </w:rPr>
        <w:t>с</w:t>
      </w:r>
      <w:r>
        <w:rPr>
          <w:i/>
          <w:spacing w:val="-7"/>
          <w:sz w:val="28"/>
        </w:rPr>
        <w:t xml:space="preserve"> </w:t>
      </w:r>
      <w:r>
        <w:rPr>
          <w:i/>
          <w:sz w:val="28"/>
        </w:rPr>
        <w:t>кратким</w:t>
      </w:r>
      <w:r>
        <w:rPr>
          <w:i/>
          <w:spacing w:val="-6"/>
          <w:sz w:val="28"/>
        </w:rPr>
        <w:t xml:space="preserve"> </w:t>
      </w:r>
      <w:r>
        <w:rPr>
          <w:i/>
          <w:sz w:val="28"/>
        </w:rPr>
        <w:t>научным</w:t>
      </w:r>
      <w:r>
        <w:rPr>
          <w:i/>
          <w:spacing w:val="-6"/>
          <w:sz w:val="28"/>
        </w:rPr>
        <w:t xml:space="preserve"> </w:t>
      </w:r>
      <w:r>
        <w:rPr>
          <w:i/>
          <w:sz w:val="28"/>
        </w:rPr>
        <w:t>описанием</w:t>
      </w:r>
      <w:r>
        <w:rPr>
          <w:i/>
          <w:spacing w:val="-6"/>
          <w:sz w:val="28"/>
        </w:rPr>
        <w:t xml:space="preserve"> </w:t>
      </w:r>
      <w:r>
        <w:rPr>
          <w:i/>
          <w:spacing w:val="-2"/>
          <w:sz w:val="28"/>
        </w:rPr>
        <w:t>экспонатов;</w:t>
      </w:r>
    </w:p>
    <w:p w:rsidR="00CD5EFD" w:rsidRDefault="00092982">
      <w:pPr>
        <w:pStyle w:val="a5"/>
        <w:numPr>
          <w:ilvl w:val="0"/>
          <w:numId w:val="3"/>
        </w:numPr>
        <w:tabs>
          <w:tab w:val="left" w:pos="1564"/>
        </w:tabs>
        <w:spacing w:before="162"/>
        <w:rPr>
          <w:i/>
          <w:sz w:val="28"/>
        </w:rPr>
      </w:pPr>
      <w:r>
        <w:rPr>
          <w:i/>
          <w:sz w:val="28"/>
        </w:rPr>
        <w:t>тетрадь</w:t>
      </w:r>
      <w:r>
        <w:rPr>
          <w:i/>
          <w:spacing w:val="-8"/>
          <w:sz w:val="28"/>
        </w:rPr>
        <w:t xml:space="preserve"> </w:t>
      </w:r>
      <w:r>
        <w:rPr>
          <w:i/>
          <w:sz w:val="28"/>
        </w:rPr>
        <w:t>учета</w:t>
      </w:r>
      <w:r>
        <w:rPr>
          <w:i/>
          <w:spacing w:val="-10"/>
          <w:sz w:val="28"/>
        </w:rPr>
        <w:t xml:space="preserve"> </w:t>
      </w:r>
      <w:r>
        <w:rPr>
          <w:i/>
          <w:sz w:val="28"/>
        </w:rPr>
        <w:t>вспомогательного</w:t>
      </w:r>
      <w:r>
        <w:rPr>
          <w:i/>
          <w:spacing w:val="-9"/>
          <w:sz w:val="28"/>
        </w:rPr>
        <w:t xml:space="preserve"> </w:t>
      </w:r>
      <w:r>
        <w:rPr>
          <w:i/>
          <w:spacing w:val="-2"/>
          <w:sz w:val="28"/>
        </w:rPr>
        <w:t>фонда;</w:t>
      </w:r>
    </w:p>
    <w:p w:rsidR="00CD5EFD" w:rsidRDefault="00092982">
      <w:pPr>
        <w:pStyle w:val="a5"/>
        <w:numPr>
          <w:ilvl w:val="0"/>
          <w:numId w:val="3"/>
        </w:numPr>
        <w:tabs>
          <w:tab w:val="left" w:pos="1564"/>
        </w:tabs>
        <w:spacing w:before="161"/>
        <w:rPr>
          <w:i/>
          <w:sz w:val="28"/>
        </w:rPr>
      </w:pPr>
      <w:r>
        <w:rPr>
          <w:i/>
          <w:sz w:val="28"/>
        </w:rPr>
        <w:t>журнал</w:t>
      </w:r>
      <w:r>
        <w:rPr>
          <w:i/>
          <w:spacing w:val="-7"/>
          <w:sz w:val="28"/>
        </w:rPr>
        <w:t xml:space="preserve"> </w:t>
      </w:r>
      <w:r>
        <w:rPr>
          <w:i/>
          <w:sz w:val="28"/>
        </w:rPr>
        <w:t>учета</w:t>
      </w:r>
      <w:r>
        <w:rPr>
          <w:i/>
          <w:spacing w:val="-3"/>
          <w:sz w:val="28"/>
        </w:rPr>
        <w:t xml:space="preserve"> </w:t>
      </w:r>
      <w:r>
        <w:rPr>
          <w:i/>
          <w:sz w:val="28"/>
        </w:rPr>
        <w:t>посещения</w:t>
      </w:r>
      <w:r>
        <w:rPr>
          <w:i/>
          <w:spacing w:val="-5"/>
          <w:sz w:val="28"/>
        </w:rPr>
        <w:t xml:space="preserve"> </w:t>
      </w:r>
      <w:r>
        <w:rPr>
          <w:i/>
          <w:sz w:val="28"/>
        </w:rPr>
        <w:t>и</w:t>
      </w:r>
      <w:r>
        <w:rPr>
          <w:i/>
          <w:spacing w:val="-6"/>
          <w:sz w:val="28"/>
        </w:rPr>
        <w:t xml:space="preserve"> </w:t>
      </w:r>
      <w:r>
        <w:rPr>
          <w:i/>
          <w:sz w:val="28"/>
        </w:rPr>
        <w:t>массовых</w:t>
      </w:r>
      <w:r>
        <w:rPr>
          <w:i/>
          <w:spacing w:val="-4"/>
          <w:sz w:val="28"/>
        </w:rPr>
        <w:t xml:space="preserve"> </w:t>
      </w:r>
      <w:r>
        <w:rPr>
          <w:i/>
          <w:spacing w:val="-2"/>
          <w:sz w:val="28"/>
        </w:rPr>
        <w:t>мероприятий;</w:t>
      </w:r>
    </w:p>
    <w:p w:rsidR="00CD5EFD" w:rsidRDefault="00092982">
      <w:pPr>
        <w:pStyle w:val="a5"/>
        <w:numPr>
          <w:ilvl w:val="0"/>
          <w:numId w:val="3"/>
        </w:numPr>
        <w:tabs>
          <w:tab w:val="left" w:pos="1564"/>
        </w:tabs>
        <w:spacing w:before="160"/>
        <w:rPr>
          <w:i/>
          <w:sz w:val="28"/>
        </w:rPr>
      </w:pPr>
      <w:r>
        <w:rPr>
          <w:i/>
          <w:sz w:val="28"/>
        </w:rPr>
        <w:t>план</w:t>
      </w:r>
      <w:r>
        <w:rPr>
          <w:i/>
          <w:spacing w:val="-3"/>
          <w:sz w:val="28"/>
        </w:rPr>
        <w:t xml:space="preserve"> </w:t>
      </w:r>
      <w:r>
        <w:rPr>
          <w:i/>
          <w:sz w:val="28"/>
        </w:rPr>
        <w:t>работы</w:t>
      </w:r>
      <w:r>
        <w:rPr>
          <w:i/>
          <w:spacing w:val="-4"/>
          <w:sz w:val="28"/>
        </w:rPr>
        <w:t xml:space="preserve"> </w:t>
      </w:r>
      <w:r>
        <w:rPr>
          <w:i/>
          <w:sz w:val="28"/>
        </w:rPr>
        <w:t>на</w:t>
      </w:r>
      <w:r>
        <w:rPr>
          <w:i/>
          <w:spacing w:val="-5"/>
          <w:sz w:val="28"/>
        </w:rPr>
        <w:t xml:space="preserve"> </w:t>
      </w:r>
      <w:r>
        <w:rPr>
          <w:i/>
          <w:spacing w:val="-4"/>
          <w:sz w:val="28"/>
        </w:rPr>
        <w:t>год;</w:t>
      </w:r>
    </w:p>
    <w:p w:rsidR="00CD5EFD" w:rsidRDefault="00092982">
      <w:pPr>
        <w:pStyle w:val="a5"/>
        <w:numPr>
          <w:ilvl w:val="0"/>
          <w:numId w:val="3"/>
        </w:numPr>
        <w:tabs>
          <w:tab w:val="left" w:pos="1564"/>
        </w:tabs>
        <w:spacing w:before="161"/>
        <w:rPr>
          <w:i/>
          <w:sz w:val="28"/>
        </w:rPr>
      </w:pPr>
      <w:r>
        <w:rPr>
          <w:i/>
          <w:sz w:val="28"/>
        </w:rPr>
        <w:t>книга</w:t>
      </w:r>
      <w:r>
        <w:rPr>
          <w:i/>
          <w:spacing w:val="-3"/>
          <w:sz w:val="28"/>
        </w:rPr>
        <w:t xml:space="preserve"> </w:t>
      </w:r>
      <w:r>
        <w:rPr>
          <w:i/>
          <w:sz w:val="28"/>
        </w:rPr>
        <w:t>отзывов</w:t>
      </w:r>
      <w:r>
        <w:rPr>
          <w:i/>
          <w:spacing w:val="-2"/>
          <w:sz w:val="28"/>
        </w:rPr>
        <w:t xml:space="preserve"> посетителей.</w:t>
      </w:r>
    </w:p>
    <w:p w:rsidR="00CD5EFD" w:rsidRDefault="00CD5EFD">
      <w:pPr>
        <w:pStyle w:val="a3"/>
        <w:rPr>
          <w:i/>
          <w:sz w:val="30"/>
        </w:rPr>
      </w:pPr>
    </w:p>
    <w:p w:rsidR="00CD5EFD" w:rsidRDefault="00CD5EFD">
      <w:pPr>
        <w:pStyle w:val="a3"/>
        <w:spacing w:before="1"/>
        <w:rPr>
          <w:i/>
          <w:sz w:val="26"/>
        </w:rPr>
      </w:pPr>
    </w:p>
    <w:p w:rsidR="00CD5EFD" w:rsidRDefault="00092982">
      <w:pPr>
        <w:pStyle w:val="a3"/>
        <w:spacing w:line="360" w:lineRule="auto"/>
        <w:ind w:left="1122" w:right="842"/>
        <w:jc w:val="both"/>
      </w:pPr>
      <w:r>
        <w:t>Основная цель экспозиционной работы в историко–краеведческом музее - создание полноценной экспозиции с применением разнообразных средств, способствующих процессу их познания посетителями, оказания эмоционального воздействия и воспитания патриотизма и чувства гордости</w:t>
      </w:r>
      <w:r>
        <w:rPr>
          <w:spacing w:val="40"/>
        </w:rPr>
        <w:t xml:space="preserve"> </w:t>
      </w:r>
      <w:r>
        <w:t>за своё село, свой край.</w:t>
      </w:r>
      <w:r>
        <w:rPr>
          <w:spacing w:val="-16"/>
        </w:rPr>
        <w:t xml:space="preserve"> </w:t>
      </w:r>
      <w:r>
        <w:t>Разработаны основные экспозиции, главными темами которых являются:</w:t>
      </w:r>
    </w:p>
    <w:p w:rsidR="00CD5EFD" w:rsidRDefault="00092982">
      <w:pPr>
        <w:pStyle w:val="a5"/>
        <w:numPr>
          <w:ilvl w:val="1"/>
          <w:numId w:val="3"/>
        </w:numPr>
        <w:tabs>
          <w:tab w:val="left" w:pos="1890"/>
        </w:tabs>
        <w:spacing w:line="321" w:lineRule="exact"/>
        <w:jc w:val="both"/>
        <w:rPr>
          <w:i/>
          <w:sz w:val="28"/>
        </w:rPr>
      </w:pPr>
      <w:r>
        <w:rPr>
          <w:i/>
          <w:sz w:val="28"/>
        </w:rPr>
        <w:t>«История</w:t>
      </w:r>
      <w:r>
        <w:rPr>
          <w:i/>
          <w:spacing w:val="-5"/>
          <w:sz w:val="28"/>
        </w:rPr>
        <w:t xml:space="preserve"> </w:t>
      </w:r>
      <w:r>
        <w:rPr>
          <w:i/>
          <w:spacing w:val="-2"/>
          <w:sz w:val="28"/>
        </w:rPr>
        <w:t>села»;</w:t>
      </w:r>
    </w:p>
    <w:p w:rsidR="00CD5EFD" w:rsidRDefault="00092982">
      <w:pPr>
        <w:pStyle w:val="a5"/>
        <w:numPr>
          <w:ilvl w:val="1"/>
          <w:numId w:val="3"/>
        </w:numPr>
        <w:tabs>
          <w:tab w:val="left" w:pos="1891"/>
        </w:tabs>
        <w:spacing w:before="161"/>
        <w:ind w:left="1890" w:hanging="282"/>
        <w:rPr>
          <w:i/>
          <w:sz w:val="28"/>
        </w:rPr>
      </w:pPr>
      <w:r>
        <w:rPr>
          <w:i/>
          <w:sz w:val="28"/>
        </w:rPr>
        <w:t>«Крестьянский</w:t>
      </w:r>
      <w:r>
        <w:rPr>
          <w:i/>
          <w:spacing w:val="-9"/>
          <w:sz w:val="28"/>
        </w:rPr>
        <w:t xml:space="preserve"> </w:t>
      </w:r>
      <w:r>
        <w:rPr>
          <w:i/>
          <w:spacing w:val="-2"/>
          <w:sz w:val="28"/>
        </w:rPr>
        <w:t>быт»;</w:t>
      </w:r>
    </w:p>
    <w:p w:rsidR="00CD5EFD" w:rsidRDefault="00092982">
      <w:pPr>
        <w:pStyle w:val="a5"/>
        <w:numPr>
          <w:ilvl w:val="1"/>
          <w:numId w:val="3"/>
        </w:numPr>
        <w:tabs>
          <w:tab w:val="left" w:pos="1890"/>
        </w:tabs>
        <w:spacing w:before="163"/>
        <w:rPr>
          <w:i/>
          <w:sz w:val="28"/>
        </w:rPr>
      </w:pPr>
      <w:r>
        <w:rPr>
          <w:i/>
          <w:sz w:val="28"/>
        </w:rPr>
        <w:t>«Труд</w:t>
      </w:r>
      <w:r>
        <w:rPr>
          <w:i/>
          <w:spacing w:val="-6"/>
          <w:sz w:val="28"/>
        </w:rPr>
        <w:t xml:space="preserve"> </w:t>
      </w:r>
      <w:r>
        <w:rPr>
          <w:i/>
          <w:sz w:val="28"/>
        </w:rPr>
        <w:t>жителей</w:t>
      </w:r>
      <w:r>
        <w:rPr>
          <w:i/>
          <w:spacing w:val="-3"/>
          <w:sz w:val="28"/>
        </w:rPr>
        <w:t xml:space="preserve"> </w:t>
      </w:r>
      <w:r>
        <w:rPr>
          <w:i/>
          <w:spacing w:val="-2"/>
          <w:sz w:val="28"/>
        </w:rPr>
        <w:t>села»;</w:t>
      </w:r>
    </w:p>
    <w:p w:rsidR="00CD5EFD" w:rsidRDefault="00092982">
      <w:pPr>
        <w:pStyle w:val="a5"/>
        <w:numPr>
          <w:ilvl w:val="1"/>
          <w:numId w:val="3"/>
        </w:numPr>
        <w:tabs>
          <w:tab w:val="left" w:pos="1890"/>
        </w:tabs>
        <w:spacing w:before="161"/>
        <w:rPr>
          <w:i/>
          <w:sz w:val="28"/>
        </w:rPr>
      </w:pPr>
      <w:r>
        <w:rPr>
          <w:i/>
          <w:sz w:val="28"/>
        </w:rPr>
        <w:t>«В</w:t>
      </w:r>
      <w:r>
        <w:rPr>
          <w:i/>
          <w:spacing w:val="-2"/>
          <w:sz w:val="28"/>
        </w:rPr>
        <w:t xml:space="preserve"> </w:t>
      </w:r>
      <w:r>
        <w:rPr>
          <w:i/>
          <w:sz w:val="28"/>
        </w:rPr>
        <w:t xml:space="preserve">памяти </w:t>
      </w:r>
      <w:r>
        <w:rPr>
          <w:i/>
          <w:spacing w:val="-2"/>
          <w:sz w:val="28"/>
        </w:rPr>
        <w:t>народной»;</w:t>
      </w:r>
    </w:p>
    <w:p w:rsidR="00CD5EFD" w:rsidRDefault="00092982">
      <w:pPr>
        <w:pStyle w:val="a5"/>
        <w:numPr>
          <w:ilvl w:val="1"/>
          <w:numId w:val="3"/>
        </w:numPr>
        <w:tabs>
          <w:tab w:val="left" w:pos="1890"/>
        </w:tabs>
        <w:spacing w:before="160"/>
        <w:rPr>
          <w:i/>
          <w:sz w:val="28"/>
        </w:rPr>
      </w:pPr>
      <w:r>
        <w:rPr>
          <w:i/>
          <w:sz w:val="28"/>
        </w:rPr>
        <w:t>«История</w:t>
      </w:r>
      <w:r>
        <w:rPr>
          <w:i/>
          <w:spacing w:val="-5"/>
          <w:sz w:val="28"/>
        </w:rPr>
        <w:t xml:space="preserve"> </w:t>
      </w:r>
      <w:r>
        <w:rPr>
          <w:i/>
          <w:spacing w:val="-2"/>
          <w:sz w:val="28"/>
        </w:rPr>
        <w:t>школы»;</w:t>
      </w:r>
    </w:p>
    <w:p w:rsidR="00CD5EFD" w:rsidRDefault="00092982">
      <w:pPr>
        <w:pStyle w:val="a5"/>
        <w:numPr>
          <w:ilvl w:val="1"/>
          <w:numId w:val="3"/>
        </w:numPr>
        <w:tabs>
          <w:tab w:val="left" w:pos="1890"/>
        </w:tabs>
        <w:spacing w:before="160"/>
        <w:rPr>
          <w:i/>
          <w:sz w:val="28"/>
        </w:rPr>
      </w:pPr>
      <w:r>
        <w:rPr>
          <w:i/>
          <w:sz w:val="28"/>
        </w:rPr>
        <w:t>«Знаменитые</w:t>
      </w:r>
      <w:r>
        <w:rPr>
          <w:i/>
          <w:spacing w:val="-9"/>
          <w:sz w:val="28"/>
        </w:rPr>
        <w:t xml:space="preserve"> </w:t>
      </w:r>
      <w:r>
        <w:rPr>
          <w:i/>
          <w:spacing w:val="-2"/>
          <w:sz w:val="28"/>
        </w:rPr>
        <w:t>люди».</w:t>
      </w:r>
    </w:p>
    <w:p w:rsidR="00CD5EFD" w:rsidRDefault="00CD5EFD">
      <w:pPr>
        <w:rPr>
          <w:sz w:val="28"/>
        </w:rPr>
        <w:sectPr w:rsidR="00CD5EFD">
          <w:pgSz w:w="11910" w:h="16840"/>
          <w:pgMar w:top="1040" w:right="0" w:bottom="1200" w:left="580" w:header="0" w:footer="1003" w:gutter="0"/>
          <w:cols w:space="720"/>
        </w:sectPr>
      </w:pPr>
    </w:p>
    <w:p w:rsidR="00CD5EFD" w:rsidRDefault="00092982">
      <w:pPr>
        <w:pStyle w:val="a3"/>
        <w:spacing w:before="67" w:line="360" w:lineRule="auto"/>
        <w:ind w:left="1122" w:right="845"/>
        <w:jc w:val="both"/>
      </w:pPr>
      <w:r>
        <w:lastRenderedPageBreak/>
        <w:t xml:space="preserve">Основная ценность любого музея – это его фонды. Их нужно приобрести, сохранить, исследовать, сделать доступными для использования в научной и воспитательно-образовательной работе. Благодаря фондам музей может связать прошлое и настоящее </w:t>
      </w:r>
      <w:proofErr w:type="gramStart"/>
      <w:r>
        <w:t>с</w:t>
      </w:r>
      <w:proofErr w:type="gramEnd"/>
      <w:r>
        <w:t xml:space="preserve"> будущем. Музейные предметы поставлены на учёт и являются основными или научно-вспомогательными фондами.</w:t>
      </w:r>
      <w:r>
        <w:rPr>
          <w:spacing w:val="40"/>
        </w:rPr>
        <w:t xml:space="preserve"> </w:t>
      </w:r>
      <w:r>
        <w:t xml:space="preserve">Ведётся работа по их инвентаризации. Музейный фонд школьного музея ежегодно пополняется. </w:t>
      </w:r>
      <w:proofErr w:type="gramStart"/>
      <w:r>
        <w:t>На сегодняшний день он состоит из 300 экспонатов, из них 297 – подлинные.</w:t>
      </w:r>
      <w:proofErr w:type="gramEnd"/>
    </w:p>
    <w:p w:rsidR="00CD5EFD" w:rsidRDefault="00092982">
      <w:pPr>
        <w:pStyle w:val="a3"/>
        <w:spacing w:before="1"/>
        <w:ind w:left="1400"/>
        <w:jc w:val="both"/>
      </w:pPr>
      <w:r>
        <w:t>Все</w:t>
      </w:r>
      <w:r>
        <w:rPr>
          <w:spacing w:val="-3"/>
        </w:rPr>
        <w:t xml:space="preserve"> </w:t>
      </w:r>
      <w:r>
        <w:t>экспонаты</w:t>
      </w:r>
      <w:r>
        <w:rPr>
          <w:spacing w:val="-2"/>
        </w:rPr>
        <w:t xml:space="preserve"> </w:t>
      </w:r>
      <w:r>
        <w:t>делятся</w:t>
      </w:r>
      <w:r>
        <w:rPr>
          <w:spacing w:val="-3"/>
        </w:rPr>
        <w:t xml:space="preserve"> </w:t>
      </w:r>
      <w:r>
        <w:t>на</w:t>
      </w:r>
      <w:r>
        <w:rPr>
          <w:spacing w:val="-5"/>
        </w:rPr>
        <w:t xml:space="preserve"> </w:t>
      </w:r>
      <w:r>
        <w:t>две</w:t>
      </w:r>
      <w:r>
        <w:rPr>
          <w:spacing w:val="-4"/>
        </w:rPr>
        <w:t xml:space="preserve"> </w:t>
      </w:r>
      <w:r>
        <w:rPr>
          <w:spacing w:val="-2"/>
        </w:rPr>
        <w:t>группы:</w:t>
      </w:r>
    </w:p>
    <w:p w:rsidR="00CD5EFD" w:rsidRDefault="00092982">
      <w:pPr>
        <w:pStyle w:val="a5"/>
        <w:numPr>
          <w:ilvl w:val="0"/>
          <w:numId w:val="2"/>
        </w:numPr>
        <w:tabs>
          <w:tab w:val="left" w:pos="1431"/>
        </w:tabs>
        <w:spacing w:before="163" w:line="360" w:lineRule="auto"/>
        <w:ind w:right="853" w:firstLine="0"/>
        <w:jc w:val="both"/>
        <w:rPr>
          <w:sz w:val="28"/>
        </w:rPr>
      </w:pPr>
      <w:proofErr w:type="gramStart"/>
      <w:r>
        <w:rPr>
          <w:sz w:val="28"/>
        </w:rPr>
        <w:t>вещественные источники (орудия труда, одежда, предметы быта, оружие, каски, котелок, военное снаряжение, медали, монеты и др.);</w:t>
      </w:r>
      <w:proofErr w:type="gramEnd"/>
    </w:p>
    <w:p w:rsidR="00CD5EFD" w:rsidRDefault="00092982">
      <w:pPr>
        <w:pStyle w:val="a5"/>
        <w:numPr>
          <w:ilvl w:val="0"/>
          <w:numId w:val="2"/>
        </w:numPr>
        <w:tabs>
          <w:tab w:val="left" w:pos="1698"/>
        </w:tabs>
        <w:spacing w:line="360" w:lineRule="auto"/>
        <w:ind w:right="850" w:firstLine="0"/>
        <w:jc w:val="both"/>
        <w:rPr>
          <w:sz w:val="28"/>
        </w:rPr>
      </w:pPr>
      <w:r>
        <w:rPr>
          <w:sz w:val="28"/>
        </w:rPr>
        <w:t>письменные источники (документы, благодарственные письма, фотографии и др.).</w:t>
      </w:r>
    </w:p>
    <w:p w:rsidR="00CD5EFD" w:rsidRDefault="00092982">
      <w:pPr>
        <w:pStyle w:val="a3"/>
        <w:tabs>
          <w:tab w:val="left" w:pos="2539"/>
          <w:tab w:val="left" w:pos="3518"/>
          <w:tab w:val="left" w:pos="4789"/>
          <w:tab w:val="left" w:pos="6261"/>
          <w:tab w:val="left" w:pos="7727"/>
          <w:tab w:val="left" w:pos="9185"/>
          <w:tab w:val="left" w:pos="10321"/>
        </w:tabs>
        <w:spacing w:line="360" w:lineRule="auto"/>
        <w:ind w:left="1122" w:right="844" w:firstLine="556"/>
      </w:pPr>
      <w:r>
        <w:t>Большинство экспонатов являются этнографическими (180 экспонатов). Коллекции</w:t>
      </w:r>
      <w:r>
        <w:rPr>
          <w:spacing w:val="80"/>
        </w:rPr>
        <w:t xml:space="preserve"> </w:t>
      </w:r>
      <w:r>
        <w:t>музея</w:t>
      </w:r>
      <w:r>
        <w:rPr>
          <w:spacing w:val="80"/>
        </w:rPr>
        <w:t xml:space="preserve"> </w:t>
      </w:r>
      <w:r>
        <w:t>состоят</w:t>
      </w:r>
      <w:r>
        <w:rPr>
          <w:spacing w:val="80"/>
        </w:rPr>
        <w:t xml:space="preserve"> </w:t>
      </w:r>
      <w:r>
        <w:t>из</w:t>
      </w:r>
      <w:r>
        <w:rPr>
          <w:spacing w:val="80"/>
        </w:rPr>
        <w:t xml:space="preserve"> </w:t>
      </w:r>
      <w:r>
        <w:t>экспонатов:</w:t>
      </w:r>
      <w:r>
        <w:rPr>
          <w:spacing w:val="80"/>
        </w:rPr>
        <w:t xml:space="preserve"> </w:t>
      </w:r>
      <w:r>
        <w:t>предметы</w:t>
      </w:r>
      <w:r>
        <w:rPr>
          <w:spacing w:val="80"/>
        </w:rPr>
        <w:t xml:space="preserve"> </w:t>
      </w:r>
      <w:r>
        <w:t>домашнего</w:t>
      </w:r>
      <w:r>
        <w:rPr>
          <w:spacing w:val="80"/>
        </w:rPr>
        <w:t xml:space="preserve"> </w:t>
      </w:r>
      <w:r>
        <w:t>обихода, орудия</w:t>
      </w:r>
      <w:r>
        <w:rPr>
          <w:spacing w:val="80"/>
        </w:rPr>
        <w:t xml:space="preserve"> </w:t>
      </w:r>
      <w:r>
        <w:t>труда,</w:t>
      </w:r>
      <w:r>
        <w:rPr>
          <w:spacing w:val="80"/>
        </w:rPr>
        <w:t xml:space="preserve"> </w:t>
      </w:r>
      <w:r>
        <w:t>одежда,</w:t>
      </w:r>
      <w:r>
        <w:rPr>
          <w:spacing w:val="80"/>
        </w:rPr>
        <w:t xml:space="preserve"> </w:t>
      </w:r>
      <w:r>
        <w:t>военные</w:t>
      </w:r>
      <w:r>
        <w:rPr>
          <w:spacing w:val="80"/>
        </w:rPr>
        <w:t xml:space="preserve"> </w:t>
      </w:r>
      <w:r>
        <w:t>предметы</w:t>
      </w:r>
      <w:r>
        <w:rPr>
          <w:spacing w:val="80"/>
        </w:rPr>
        <w:t xml:space="preserve"> </w:t>
      </w:r>
      <w:r>
        <w:t>(Фото</w:t>
      </w:r>
      <w:r>
        <w:rPr>
          <w:spacing w:val="80"/>
        </w:rPr>
        <w:t xml:space="preserve"> </w:t>
      </w:r>
      <w:r>
        <w:t>15).</w:t>
      </w:r>
      <w:r>
        <w:rPr>
          <w:spacing w:val="80"/>
        </w:rPr>
        <w:t xml:space="preserve"> </w:t>
      </w:r>
      <w:r>
        <w:t>В</w:t>
      </w:r>
      <w:r>
        <w:rPr>
          <w:spacing w:val="80"/>
        </w:rPr>
        <w:t xml:space="preserve"> </w:t>
      </w:r>
      <w:r>
        <w:t>музее</w:t>
      </w:r>
      <w:r>
        <w:rPr>
          <w:spacing w:val="80"/>
        </w:rPr>
        <w:t xml:space="preserve"> </w:t>
      </w:r>
      <w:r>
        <w:t>имеется</w:t>
      </w:r>
      <w:r>
        <w:rPr>
          <w:spacing w:val="79"/>
        </w:rPr>
        <w:t xml:space="preserve"> </w:t>
      </w:r>
      <w:r>
        <w:t>3 стенда</w:t>
      </w:r>
      <w:r>
        <w:rPr>
          <w:spacing w:val="40"/>
        </w:rPr>
        <w:t xml:space="preserve"> </w:t>
      </w:r>
      <w:r>
        <w:t>и</w:t>
      </w:r>
      <w:r>
        <w:rPr>
          <w:spacing w:val="40"/>
        </w:rPr>
        <w:t xml:space="preserve"> </w:t>
      </w:r>
      <w:r>
        <w:t>3</w:t>
      </w:r>
      <w:r>
        <w:rPr>
          <w:spacing w:val="40"/>
        </w:rPr>
        <w:t xml:space="preserve"> </w:t>
      </w:r>
      <w:r>
        <w:t>фотоальбома</w:t>
      </w:r>
      <w:r>
        <w:rPr>
          <w:spacing w:val="40"/>
        </w:rPr>
        <w:t xml:space="preserve"> </w:t>
      </w:r>
      <w:r>
        <w:t>(из</w:t>
      </w:r>
      <w:r>
        <w:rPr>
          <w:spacing w:val="40"/>
        </w:rPr>
        <w:t xml:space="preserve"> </w:t>
      </w:r>
      <w:r>
        <w:t>жизни</w:t>
      </w:r>
      <w:r>
        <w:rPr>
          <w:spacing w:val="40"/>
        </w:rPr>
        <w:t xml:space="preserve"> </w:t>
      </w:r>
      <w:r>
        <w:t>села,</w:t>
      </w:r>
      <w:r>
        <w:rPr>
          <w:spacing w:val="40"/>
        </w:rPr>
        <w:t xml:space="preserve"> </w:t>
      </w:r>
      <w:r>
        <w:t>школы,</w:t>
      </w:r>
      <w:r>
        <w:rPr>
          <w:spacing w:val="40"/>
        </w:rPr>
        <w:t xml:space="preserve"> </w:t>
      </w:r>
      <w:r>
        <w:t>односельчан).</w:t>
      </w:r>
      <w:r>
        <w:rPr>
          <w:spacing w:val="40"/>
        </w:rPr>
        <w:t xml:space="preserve"> </w:t>
      </w:r>
      <w:proofErr w:type="gramStart"/>
      <w:r>
        <w:t>Наиболее</w:t>
      </w:r>
      <w:r>
        <w:rPr>
          <w:spacing w:val="80"/>
          <w:w w:val="150"/>
        </w:rPr>
        <w:t xml:space="preserve"> </w:t>
      </w:r>
      <w:r>
        <w:t>ценные</w:t>
      </w:r>
      <w:r>
        <w:rPr>
          <w:spacing w:val="40"/>
        </w:rPr>
        <w:t xml:space="preserve"> </w:t>
      </w:r>
      <w:r>
        <w:t>экспонаты:</w:t>
      </w:r>
      <w:r>
        <w:rPr>
          <w:spacing w:val="40"/>
        </w:rPr>
        <w:t xml:space="preserve"> </w:t>
      </w:r>
      <w:r>
        <w:t>фронтовые</w:t>
      </w:r>
      <w:r>
        <w:rPr>
          <w:spacing w:val="40"/>
        </w:rPr>
        <w:t xml:space="preserve"> </w:t>
      </w:r>
      <w:r>
        <w:t>благодарственные</w:t>
      </w:r>
      <w:r>
        <w:rPr>
          <w:spacing w:val="40"/>
        </w:rPr>
        <w:t xml:space="preserve"> </w:t>
      </w:r>
      <w:r>
        <w:t>письма,</w:t>
      </w:r>
      <w:r>
        <w:rPr>
          <w:spacing w:val="40"/>
        </w:rPr>
        <w:t xml:space="preserve"> </w:t>
      </w:r>
      <w:r>
        <w:t>красноармейская книжка,</w:t>
      </w:r>
      <w:r>
        <w:rPr>
          <w:spacing w:val="-2"/>
        </w:rPr>
        <w:t xml:space="preserve"> </w:t>
      </w:r>
      <w:r>
        <w:t>орденские</w:t>
      </w:r>
      <w:r>
        <w:rPr>
          <w:spacing w:val="-4"/>
        </w:rPr>
        <w:t xml:space="preserve"> </w:t>
      </w:r>
      <w:r>
        <w:t>книжки, фотографии участников войны, коллекция монет, медалей,</w:t>
      </w:r>
      <w:r>
        <w:rPr>
          <w:spacing w:val="80"/>
        </w:rPr>
        <w:t xml:space="preserve"> </w:t>
      </w:r>
      <w:r>
        <w:t>гимнастерка,</w:t>
      </w:r>
      <w:r>
        <w:rPr>
          <w:spacing w:val="80"/>
        </w:rPr>
        <w:t xml:space="preserve"> </w:t>
      </w:r>
      <w:r>
        <w:t>предметы</w:t>
      </w:r>
      <w:r>
        <w:rPr>
          <w:spacing w:val="80"/>
        </w:rPr>
        <w:t xml:space="preserve"> </w:t>
      </w:r>
      <w:r>
        <w:t>войны,</w:t>
      </w:r>
      <w:r>
        <w:rPr>
          <w:spacing w:val="80"/>
        </w:rPr>
        <w:t xml:space="preserve"> </w:t>
      </w:r>
      <w:r>
        <w:t>фотографии</w:t>
      </w:r>
      <w:r>
        <w:rPr>
          <w:spacing w:val="80"/>
        </w:rPr>
        <w:t xml:space="preserve"> </w:t>
      </w:r>
      <w:r>
        <w:t>с</w:t>
      </w:r>
      <w:r>
        <w:rPr>
          <w:spacing w:val="80"/>
        </w:rPr>
        <w:t xml:space="preserve"> </w:t>
      </w:r>
      <w:r>
        <w:t>фронта,</w:t>
      </w:r>
      <w:r>
        <w:rPr>
          <w:spacing w:val="80"/>
        </w:rPr>
        <w:t xml:space="preserve"> </w:t>
      </w:r>
      <w:r>
        <w:t>детская</w:t>
      </w:r>
      <w:r>
        <w:rPr>
          <w:spacing w:val="80"/>
        </w:rPr>
        <w:t xml:space="preserve"> </w:t>
      </w:r>
      <w:r>
        <w:rPr>
          <w:spacing w:val="-2"/>
        </w:rPr>
        <w:t>колыбель,</w:t>
      </w:r>
      <w:r>
        <w:tab/>
      </w:r>
      <w:r>
        <w:rPr>
          <w:spacing w:val="-2"/>
        </w:rPr>
        <w:t>икона,</w:t>
      </w:r>
      <w:r>
        <w:tab/>
      </w:r>
      <w:r>
        <w:rPr>
          <w:spacing w:val="-2"/>
        </w:rPr>
        <w:t>патефон,</w:t>
      </w:r>
      <w:r>
        <w:tab/>
      </w:r>
      <w:r>
        <w:rPr>
          <w:spacing w:val="-2"/>
        </w:rPr>
        <w:t>некоторые</w:t>
      </w:r>
      <w:r>
        <w:tab/>
      </w:r>
      <w:r>
        <w:rPr>
          <w:spacing w:val="-2"/>
        </w:rPr>
        <w:t>экспонаты</w:t>
      </w:r>
      <w:r>
        <w:tab/>
      </w:r>
      <w:r>
        <w:rPr>
          <w:spacing w:val="-2"/>
        </w:rPr>
        <w:t>старинной</w:t>
      </w:r>
      <w:r>
        <w:tab/>
      </w:r>
      <w:r>
        <w:rPr>
          <w:spacing w:val="-2"/>
        </w:rPr>
        <w:t>одежды</w:t>
      </w:r>
      <w:r>
        <w:tab/>
      </w:r>
      <w:r>
        <w:rPr>
          <w:spacing w:val="-10"/>
        </w:rPr>
        <w:t xml:space="preserve">и </w:t>
      </w:r>
      <w:r>
        <w:t>предметов быта.</w:t>
      </w:r>
      <w:proofErr w:type="gramEnd"/>
    </w:p>
    <w:p w:rsidR="00CD5EFD" w:rsidRDefault="00092982">
      <w:pPr>
        <w:pStyle w:val="Heading1"/>
        <w:spacing w:before="8"/>
        <w:jc w:val="left"/>
      </w:pPr>
      <w:r>
        <w:rPr>
          <w:color w:val="00AF50"/>
        </w:rPr>
        <w:t>Фото</w:t>
      </w:r>
      <w:r>
        <w:rPr>
          <w:color w:val="00AF50"/>
          <w:spacing w:val="-5"/>
        </w:rPr>
        <w:t xml:space="preserve"> 16</w:t>
      </w:r>
      <w:r w:rsidR="00AC5A39">
        <w:rPr>
          <w:color w:val="00AF50"/>
          <w:spacing w:val="-5"/>
        </w:rPr>
        <w:t>. Шаталовский СДК</w:t>
      </w:r>
    </w:p>
    <w:p w:rsidR="00CD5EFD" w:rsidRDefault="00092982">
      <w:pPr>
        <w:pStyle w:val="a3"/>
        <w:spacing w:before="153" w:line="360" w:lineRule="auto"/>
        <w:ind w:left="6455" w:right="842"/>
        <w:jc w:val="both"/>
      </w:pPr>
      <w:r>
        <w:rPr>
          <w:noProof/>
          <w:lang w:eastAsia="ru-RU"/>
        </w:rPr>
        <w:drawing>
          <wp:anchor distT="0" distB="0" distL="0" distR="0" simplePos="0" relativeHeight="15741952" behindDoc="0" locked="0" layoutInCell="1" allowOverlap="1">
            <wp:simplePos x="0" y="0"/>
            <wp:positionH relativeFrom="page">
              <wp:posOffset>1076325</wp:posOffset>
            </wp:positionH>
            <wp:positionV relativeFrom="paragraph">
              <wp:posOffset>97285</wp:posOffset>
            </wp:positionV>
            <wp:extent cx="3295650" cy="2366962"/>
            <wp:effectExtent l="0" t="0" r="0" b="0"/>
            <wp:wrapNone/>
            <wp:docPr id="45"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5.jpeg"/>
                    <pic:cNvPicPr/>
                  </pic:nvPicPr>
                  <pic:blipFill>
                    <a:blip r:embed="rId40" cstate="print"/>
                    <a:stretch>
                      <a:fillRect/>
                    </a:stretch>
                  </pic:blipFill>
                  <pic:spPr>
                    <a:xfrm>
                      <a:off x="0" y="0"/>
                      <a:ext cx="3295650" cy="2366962"/>
                    </a:xfrm>
                    <a:prstGeom prst="rect">
                      <a:avLst/>
                    </a:prstGeom>
                  </pic:spPr>
                </pic:pic>
              </a:graphicData>
            </a:graphic>
          </wp:anchor>
        </w:drawing>
      </w:r>
      <w:r>
        <w:t xml:space="preserve">Ознакомившись с </w:t>
      </w:r>
      <w:proofErr w:type="gramStart"/>
      <w:r>
        <w:t>музеем</w:t>
      </w:r>
      <w:proofErr w:type="gramEnd"/>
      <w:r>
        <w:rPr>
          <w:spacing w:val="40"/>
        </w:rPr>
        <w:t xml:space="preserve"> </w:t>
      </w:r>
      <w:r>
        <w:t>спешим к следующему объекту экскурсии – Шаталовскому сельскому модельному Дому Культуры (Фото 16). Он находится</w:t>
      </w:r>
      <w:r>
        <w:rPr>
          <w:spacing w:val="80"/>
        </w:rPr>
        <w:t xml:space="preserve">   </w:t>
      </w:r>
      <w:r>
        <w:t>по</w:t>
      </w:r>
      <w:r>
        <w:rPr>
          <w:spacing w:val="79"/>
        </w:rPr>
        <w:t xml:space="preserve">   </w:t>
      </w:r>
      <w:r>
        <w:t>адресу</w:t>
      </w:r>
      <w:r>
        <w:rPr>
          <w:spacing w:val="45"/>
          <w:w w:val="150"/>
        </w:rPr>
        <w:t xml:space="preserve">   </w:t>
      </w:r>
      <w:r>
        <w:rPr>
          <w:spacing w:val="-5"/>
        </w:rPr>
        <w:t>ул.</w:t>
      </w:r>
    </w:p>
    <w:p w:rsidR="00CD5EFD" w:rsidRDefault="00CD5EFD">
      <w:pPr>
        <w:pStyle w:val="a3"/>
        <w:rPr>
          <w:sz w:val="30"/>
        </w:rPr>
      </w:pPr>
    </w:p>
    <w:p w:rsidR="00CD5EFD" w:rsidRDefault="00CD5EFD">
      <w:pPr>
        <w:pStyle w:val="a3"/>
        <w:spacing w:before="11"/>
        <w:rPr>
          <w:sz w:val="41"/>
        </w:rPr>
      </w:pPr>
    </w:p>
    <w:p w:rsidR="00CD5EFD" w:rsidRDefault="002B03F2" w:rsidP="00AC5A39">
      <w:pPr>
        <w:pStyle w:val="Heading1"/>
        <w:ind w:left="0" w:right="1097"/>
        <w:jc w:val="right"/>
        <w:sectPr w:rsidR="00CD5EFD">
          <w:footerReference w:type="default" r:id="rId41"/>
          <w:pgSz w:w="11910" w:h="16840"/>
          <w:pgMar w:top="1040" w:right="0" w:bottom="280" w:left="580" w:header="0" w:footer="0" w:gutter="0"/>
          <w:cols w:space="720"/>
        </w:sectPr>
      </w:pPr>
      <w:r>
        <w:pict>
          <v:shape id="docshape13" o:spid="_x0000_s1027" type="#_x0000_t202" style="position:absolute;left:0;text-align:left;margin-left:313.4pt;margin-top:-16.35pt;width:11.3pt;height:11.05pt;z-index:-16091136;mso-position-horizontal-relative:page" filled="f" stroked="f">
            <v:textbox style="mso-next-textbox:#docshape13" inset="0,0,0,0">
              <w:txbxContent>
                <w:p w:rsidR="00CD5EFD" w:rsidRDefault="00092982">
                  <w:pPr>
                    <w:spacing w:line="221" w:lineRule="exact"/>
                    <w:rPr>
                      <w:rFonts w:ascii="Calibri"/>
                    </w:rPr>
                  </w:pPr>
                  <w:r>
                    <w:rPr>
                      <w:rFonts w:ascii="Calibri"/>
                      <w:spacing w:val="-5"/>
                    </w:rPr>
                    <w:t>21</w:t>
                  </w:r>
                </w:p>
              </w:txbxContent>
            </v:textbox>
            <w10:wrap anchorx="page"/>
          </v:shape>
        </w:pict>
      </w:r>
    </w:p>
    <w:p w:rsidR="00CD5EFD" w:rsidRDefault="00092982">
      <w:pPr>
        <w:pStyle w:val="a3"/>
        <w:spacing w:before="67" w:line="360" w:lineRule="auto"/>
        <w:ind w:left="1122" w:right="844"/>
        <w:jc w:val="both"/>
      </w:pPr>
      <w:r>
        <w:lastRenderedPageBreak/>
        <w:t>Центральная, 26. Новое здание было построено в 2003 году. Прежний сельский клуб находился, как вы уже знаете в перестроенном здании храма.</w:t>
      </w:r>
      <w:r>
        <w:rPr>
          <w:spacing w:val="40"/>
        </w:rPr>
        <w:t xml:space="preserve"> </w:t>
      </w:r>
      <w:r>
        <w:t xml:space="preserve">В здании СДК расположена библиотека – филиал № 40. В зрительном зале СДК – 243 </w:t>
      </w:r>
      <w:proofErr w:type="gramStart"/>
      <w:r>
        <w:t>посадочных</w:t>
      </w:r>
      <w:proofErr w:type="gramEnd"/>
      <w:r>
        <w:t xml:space="preserve"> места. Традиционные культурно-массовые мероприятия: Новогодние и Рождественские гулянья, День освобождения села от немецко-фашистских захватчиков, мероприятия, посвященные Дню Победы, календарным и профессиональным праздникам, Праздник села, Престольный праздник «Рождество Пресвятой Богородицы». Клубных формирований – 25, в них участников - 419 человек, в т.ч. коллективов самодеятельного художественного творчества - 15, участников</w:t>
      </w:r>
      <w:r>
        <w:rPr>
          <w:spacing w:val="80"/>
        </w:rPr>
        <w:t xml:space="preserve"> </w:t>
      </w:r>
      <w:r>
        <w:t>– 236</w:t>
      </w:r>
      <w:r>
        <w:rPr>
          <w:spacing w:val="40"/>
        </w:rPr>
        <w:t xml:space="preserve"> </w:t>
      </w:r>
      <w:r>
        <w:rPr>
          <w:spacing w:val="-2"/>
        </w:rPr>
        <w:t>человек.</w:t>
      </w:r>
    </w:p>
    <w:p w:rsidR="00CD5EFD" w:rsidRDefault="00092982">
      <w:pPr>
        <w:pStyle w:val="a3"/>
        <w:spacing w:before="2" w:line="360" w:lineRule="auto"/>
        <w:ind w:left="1122" w:right="842" w:firstLine="837"/>
        <w:jc w:val="both"/>
      </w:pPr>
      <w:r>
        <w:t xml:space="preserve">Уже несколько лет подряд, в конце лета на площади у Шаталовского Дома культуры проходит областная ярмарка меда «Великий спас – всем медку припас!». Кроме меда на ярмарке можно было купить изделия </w:t>
      </w:r>
      <w:proofErr w:type="gramStart"/>
      <w:r>
        <w:rPr>
          <w:spacing w:val="-2"/>
        </w:rPr>
        <w:t>народных</w:t>
      </w:r>
      <w:proofErr w:type="gramEnd"/>
    </w:p>
    <w:p w:rsidR="00CD5EFD" w:rsidRDefault="00092982">
      <w:pPr>
        <w:pStyle w:val="Heading1"/>
        <w:spacing w:before="8"/>
      </w:pPr>
      <w:r>
        <w:rPr>
          <w:color w:val="00AF50"/>
        </w:rPr>
        <w:t>Фото</w:t>
      </w:r>
      <w:r>
        <w:rPr>
          <w:color w:val="00AF50"/>
          <w:spacing w:val="-5"/>
        </w:rPr>
        <w:t xml:space="preserve"> 17</w:t>
      </w:r>
      <w:r w:rsidR="00984C30">
        <w:rPr>
          <w:color w:val="00AF50"/>
          <w:spacing w:val="-5"/>
        </w:rPr>
        <w:t>. Праздник меда</w:t>
      </w:r>
    </w:p>
    <w:p w:rsidR="00CD5EFD" w:rsidRDefault="00092982">
      <w:pPr>
        <w:pStyle w:val="a3"/>
        <w:spacing w:before="153" w:line="360" w:lineRule="auto"/>
        <w:ind w:left="7144" w:right="846"/>
        <w:jc w:val="both"/>
      </w:pPr>
      <w:r>
        <w:rPr>
          <w:noProof/>
          <w:lang w:eastAsia="ru-RU"/>
        </w:rPr>
        <w:drawing>
          <wp:anchor distT="0" distB="0" distL="0" distR="0" simplePos="0" relativeHeight="15742464" behindDoc="0" locked="0" layoutInCell="1" allowOverlap="1">
            <wp:simplePos x="0" y="0"/>
            <wp:positionH relativeFrom="page">
              <wp:posOffset>1076325</wp:posOffset>
            </wp:positionH>
            <wp:positionV relativeFrom="paragraph">
              <wp:posOffset>103051</wp:posOffset>
            </wp:positionV>
            <wp:extent cx="3743325" cy="3868052"/>
            <wp:effectExtent l="0" t="0" r="0" b="0"/>
            <wp:wrapNone/>
            <wp:docPr id="47"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6.jpeg"/>
                    <pic:cNvPicPr/>
                  </pic:nvPicPr>
                  <pic:blipFill>
                    <a:blip r:embed="rId42" cstate="print"/>
                    <a:stretch>
                      <a:fillRect/>
                    </a:stretch>
                  </pic:blipFill>
                  <pic:spPr>
                    <a:xfrm>
                      <a:off x="0" y="0"/>
                      <a:ext cx="3743325" cy="3868052"/>
                    </a:xfrm>
                    <a:prstGeom prst="rect">
                      <a:avLst/>
                    </a:prstGeom>
                  </pic:spPr>
                </pic:pic>
              </a:graphicData>
            </a:graphic>
          </wp:anchor>
        </w:drawing>
      </w:r>
      <w:r>
        <w:t>мастеров, попробовать вкусный мед с различной выпечкой, посмотреть выступления творческих коллективов, в общем, найти себе занятие по</w:t>
      </w:r>
      <w:r>
        <w:rPr>
          <w:spacing w:val="40"/>
        </w:rPr>
        <w:t xml:space="preserve"> </w:t>
      </w:r>
      <w:r>
        <w:rPr>
          <w:spacing w:val="-2"/>
        </w:rPr>
        <w:t>душе.</w:t>
      </w:r>
    </w:p>
    <w:p w:rsidR="00CD5EFD" w:rsidRDefault="00092982">
      <w:pPr>
        <w:pStyle w:val="a3"/>
        <w:spacing w:before="1" w:line="360" w:lineRule="auto"/>
        <w:ind w:left="7144" w:right="846"/>
        <w:jc w:val="both"/>
      </w:pPr>
      <w:r>
        <w:t>На ярмарку приезжют</w:t>
      </w:r>
      <w:r>
        <w:rPr>
          <w:spacing w:val="40"/>
        </w:rPr>
        <w:t xml:space="preserve"> </w:t>
      </w:r>
      <w:r>
        <w:t>гости и пчеловоды из Чернянки, Красненского района и со всего Старооскольского округа: из</w:t>
      </w:r>
      <w:r>
        <w:rPr>
          <w:spacing w:val="35"/>
        </w:rPr>
        <w:t xml:space="preserve">  </w:t>
      </w:r>
      <w:r>
        <w:t>Роговатого,</w:t>
      </w:r>
      <w:r>
        <w:rPr>
          <w:spacing w:val="35"/>
        </w:rPr>
        <w:t xml:space="preserve">  </w:t>
      </w:r>
      <w:r>
        <w:rPr>
          <w:spacing w:val="-2"/>
        </w:rPr>
        <w:t>Потудани,</w:t>
      </w:r>
    </w:p>
    <w:p w:rsidR="00CD5EFD" w:rsidRDefault="00CD5EFD">
      <w:pPr>
        <w:spacing w:line="360" w:lineRule="auto"/>
        <w:jc w:val="both"/>
        <w:sectPr w:rsidR="00CD5EFD">
          <w:footerReference w:type="default" r:id="rId43"/>
          <w:pgSz w:w="11910" w:h="16840"/>
          <w:pgMar w:top="1040" w:right="0" w:bottom="1380" w:left="580" w:header="0" w:footer="1191" w:gutter="0"/>
          <w:cols w:space="720"/>
        </w:sectPr>
      </w:pPr>
    </w:p>
    <w:p w:rsidR="00CD5EFD" w:rsidRDefault="00092982">
      <w:pPr>
        <w:pStyle w:val="a3"/>
        <w:spacing w:before="67" w:line="360" w:lineRule="auto"/>
        <w:ind w:left="1122" w:right="844"/>
        <w:jc w:val="both"/>
      </w:pPr>
      <w:r>
        <w:lastRenderedPageBreak/>
        <w:t>Городища, Содатского, Знаменки, Владимировки, Новониколаевки (Фото</w:t>
      </w:r>
      <w:r>
        <w:rPr>
          <w:spacing w:val="80"/>
        </w:rPr>
        <w:t xml:space="preserve"> </w:t>
      </w:r>
      <w:r>
        <w:t>17).</w:t>
      </w:r>
      <w:r>
        <w:rPr>
          <w:spacing w:val="-18"/>
        </w:rPr>
        <w:t xml:space="preserve"> </w:t>
      </w:r>
      <w:r>
        <w:t>И</w:t>
      </w:r>
      <w:r>
        <w:rPr>
          <w:spacing w:val="-7"/>
        </w:rPr>
        <w:t xml:space="preserve"> </w:t>
      </w:r>
      <w:r>
        <w:t>взрослые,</w:t>
      </w:r>
      <w:r>
        <w:rPr>
          <w:spacing w:val="-4"/>
        </w:rPr>
        <w:t xml:space="preserve"> </w:t>
      </w:r>
      <w:r>
        <w:t>и</w:t>
      </w:r>
      <w:r>
        <w:rPr>
          <w:spacing w:val="-3"/>
        </w:rPr>
        <w:t xml:space="preserve"> </w:t>
      </w:r>
      <w:r>
        <w:t>дети</w:t>
      </w:r>
      <w:r>
        <w:rPr>
          <w:spacing w:val="-3"/>
        </w:rPr>
        <w:t xml:space="preserve"> </w:t>
      </w:r>
      <w:r>
        <w:t>повеселились</w:t>
      </w:r>
      <w:r>
        <w:rPr>
          <w:spacing w:val="-2"/>
        </w:rPr>
        <w:t xml:space="preserve"> </w:t>
      </w:r>
      <w:r>
        <w:t>на</w:t>
      </w:r>
      <w:r>
        <w:rPr>
          <w:spacing w:val="-4"/>
        </w:rPr>
        <w:t xml:space="preserve"> </w:t>
      </w:r>
      <w:r>
        <w:t>славу, участвуя</w:t>
      </w:r>
      <w:r>
        <w:rPr>
          <w:spacing w:val="-1"/>
        </w:rPr>
        <w:t xml:space="preserve"> </w:t>
      </w:r>
      <w:r>
        <w:t>в</w:t>
      </w:r>
      <w:r>
        <w:rPr>
          <w:spacing w:val="-3"/>
        </w:rPr>
        <w:t xml:space="preserve"> </w:t>
      </w:r>
      <w:r>
        <w:t>веселых</w:t>
      </w:r>
      <w:r>
        <w:rPr>
          <w:spacing w:val="-1"/>
        </w:rPr>
        <w:t xml:space="preserve"> </w:t>
      </w:r>
      <w:r>
        <w:t>конкурсах. В подарок сельчане получали сладкий приз — мед. О пользе витаминного лакомства здесь знают даже малыши. Гостям праздника не только мед предлагался – здесь можно было и чайку с баранками попить, и шашлычок съесть, в игры разные поиграть. Вот так умеют отдыхать в Шаталовке!</w:t>
      </w:r>
    </w:p>
    <w:p w:rsidR="00CD5EFD" w:rsidRDefault="00092982">
      <w:pPr>
        <w:pStyle w:val="a3"/>
        <w:spacing w:line="362" w:lineRule="auto"/>
        <w:ind w:left="1122" w:right="844" w:firstLine="487"/>
        <w:jc w:val="both"/>
        <w:rPr>
          <w:b/>
          <w:i/>
        </w:rPr>
      </w:pPr>
      <w:r>
        <w:rPr>
          <w:noProof/>
          <w:lang w:eastAsia="ru-RU"/>
        </w:rPr>
        <w:drawing>
          <wp:anchor distT="0" distB="0" distL="0" distR="0" simplePos="0" relativeHeight="15742976" behindDoc="0" locked="0" layoutInCell="1" allowOverlap="1">
            <wp:simplePos x="0" y="0"/>
            <wp:positionH relativeFrom="page">
              <wp:posOffset>1076325</wp:posOffset>
            </wp:positionH>
            <wp:positionV relativeFrom="paragraph">
              <wp:posOffset>1541047</wp:posOffset>
            </wp:positionV>
            <wp:extent cx="3086100" cy="3188969"/>
            <wp:effectExtent l="0" t="0" r="0" b="0"/>
            <wp:wrapNone/>
            <wp:docPr id="49"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7.jpeg"/>
                    <pic:cNvPicPr/>
                  </pic:nvPicPr>
                  <pic:blipFill>
                    <a:blip r:embed="rId44" cstate="print"/>
                    <a:stretch>
                      <a:fillRect/>
                    </a:stretch>
                  </pic:blipFill>
                  <pic:spPr>
                    <a:xfrm>
                      <a:off x="0" y="0"/>
                      <a:ext cx="3086100" cy="3188969"/>
                    </a:xfrm>
                    <a:prstGeom prst="rect">
                      <a:avLst/>
                    </a:prstGeom>
                  </pic:spPr>
                </pic:pic>
              </a:graphicData>
            </a:graphic>
          </wp:anchor>
        </w:drawing>
      </w:r>
      <w:r>
        <w:t xml:space="preserve">А мы продолжаем экскурс и движемся к Мемориальному комплексу, по ул. </w:t>
      </w:r>
      <w:proofErr w:type="gramStart"/>
      <w:r>
        <w:t>Центральная</w:t>
      </w:r>
      <w:proofErr w:type="gramEnd"/>
      <w:r>
        <w:t xml:space="preserve">. Комплекс посвящен 253-м воинам-односельчанам, не вернувшимся с войны (Фото 18). С первых дней Великой Отечественной войны мирная жизнь сельчан была прервана. Более 500 шаталовцев призвали </w:t>
      </w:r>
      <w:r>
        <w:rPr>
          <w:b/>
          <w:i/>
          <w:color w:val="0D8B1A"/>
        </w:rPr>
        <w:t>Фото 18</w:t>
      </w:r>
      <w:r w:rsidR="00984C30">
        <w:rPr>
          <w:b/>
          <w:i/>
          <w:color w:val="0D8B1A"/>
        </w:rPr>
        <w:t>. Мемориальный комплекс</w:t>
      </w:r>
    </w:p>
    <w:p w:rsidR="00CD5EFD" w:rsidRDefault="00092982">
      <w:pPr>
        <w:pStyle w:val="a3"/>
        <w:tabs>
          <w:tab w:val="left" w:pos="7218"/>
          <w:tab w:val="left" w:pos="8589"/>
        </w:tabs>
        <w:spacing w:line="360" w:lineRule="auto"/>
        <w:ind w:left="6127" w:right="844"/>
        <w:jc w:val="both"/>
      </w:pPr>
      <w:r>
        <w:t>на фронт. На митинге, было принято обращение девуше</w:t>
      </w:r>
      <w:proofErr w:type="gramStart"/>
      <w:r>
        <w:t>к-</w:t>
      </w:r>
      <w:proofErr w:type="gramEnd"/>
      <w:r>
        <w:t xml:space="preserve"> комсомолок: «Девушки на трактор!» В этот же день бюро Шаталовского РК ВЛКСМ одобрило обращение и обратилось </w:t>
      </w:r>
      <w:r>
        <w:rPr>
          <w:spacing w:val="-6"/>
        </w:rPr>
        <w:t>ко</w:t>
      </w:r>
      <w:r>
        <w:tab/>
      </w:r>
      <w:r>
        <w:rPr>
          <w:spacing w:val="-4"/>
        </w:rPr>
        <w:t>всем</w:t>
      </w:r>
      <w:r>
        <w:tab/>
      </w:r>
      <w:r>
        <w:rPr>
          <w:spacing w:val="-2"/>
        </w:rPr>
        <w:t xml:space="preserve">комсомольским </w:t>
      </w:r>
      <w:r>
        <w:t>организациям поддержать почин комсомолок. При МТС и совхозах были</w:t>
      </w:r>
      <w:r>
        <w:rPr>
          <w:spacing w:val="49"/>
        </w:rPr>
        <w:t xml:space="preserve"> </w:t>
      </w:r>
      <w:r>
        <w:t>организованы</w:t>
      </w:r>
      <w:r>
        <w:rPr>
          <w:spacing w:val="50"/>
        </w:rPr>
        <w:t xml:space="preserve"> </w:t>
      </w:r>
      <w:r>
        <w:rPr>
          <w:spacing w:val="-2"/>
        </w:rPr>
        <w:t>краткосрочные</w:t>
      </w:r>
    </w:p>
    <w:p w:rsidR="00CD5EFD" w:rsidRDefault="00092982">
      <w:pPr>
        <w:pStyle w:val="a3"/>
        <w:spacing w:line="276" w:lineRule="exact"/>
        <w:ind w:left="6127"/>
        <w:jc w:val="both"/>
      </w:pPr>
      <w:r>
        <w:t>курсы</w:t>
      </w:r>
      <w:r>
        <w:rPr>
          <w:spacing w:val="74"/>
        </w:rPr>
        <w:t xml:space="preserve">   </w:t>
      </w:r>
      <w:r>
        <w:t>механизаторов</w:t>
      </w:r>
      <w:r>
        <w:rPr>
          <w:spacing w:val="74"/>
        </w:rPr>
        <w:t xml:space="preserve">   </w:t>
      </w:r>
      <w:r>
        <w:t>как</w:t>
      </w:r>
      <w:r>
        <w:rPr>
          <w:spacing w:val="75"/>
        </w:rPr>
        <w:t xml:space="preserve">   </w:t>
      </w:r>
      <w:proofErr w:type="gramStart"/>
      <w:r>
        <w:rPr>
          <w:spacing w:val="-10"/>
        </w:rPr>
        <w:t>в</w:t>
      </w:r>
      <w:proofErr w:type="gramEnd"/>
    </w:p>
    <w:p w:rsidR="00CD5EFD" w:rsidRDefault="00092982">
      <w:pPr>
        <w:pStyle w:val="a3"/>
        <w:spacing w:line="288" w:lineRule="exact"/>
        <w:ind w:left="6127"/>
        <w:jc w:val="both"/>
      </w:pPr>
      <w:r>
        <w:t>Шаталовском,</w:t>
      </w:r>
      <w:r>
        <w:rPr>
          <w:spacing w:val="58"/>
          <w:w w:val="150"/>
        </w:rPr>
        <w:t xml:space="preserve">    </w:t>
      </w:r>
      <w:r>
        <w:t>так</w:t>
      </w:r>
      <w:r>
        <w:rPr>
          <w:spacing w:val="58"/>
          <w:w w:val="150"/>
        </w:rPr>
        <w:t xml:space="preserve">    </w:t>
      </w:r>
      <w:r>
        <w:t>и</w:t>
      </w:r>
      <w:r>
        <w:rPr>
          <w:spacing w:val="59"/>
          <w:w w:val="150"/>
        </w:rPr>
        <w:t xml:space="preserve">    </w:t>
      </w:r>
      <w:r>
        <w:rPr>
          <w:spacing w:val="-10"/>
        </w:rPr>
        <w:t>в</w:t>
      </w:r>
    </w:p>
    <w:p w:rsidR="00CD5EFD" w:rsidRDefault="00092982">
      <w:pPr>
        <w:pStyle w:val="a3"/>
        <w:spacing w:before="146" w:line="360" w:lineRule="auto"/>
        <w:ind w:left="1122" w:right="845"/>
        <w:jc w:val="both"/>
      </w:pPr>
      <w:r>
        <w:t xml:space="preserve">Старооскольском </w:t>
      </w:r>
      <w:proofErr w:type="gramStart"/>
      <w:r>
        <w:t>районах</w:t>
      </w:r>
      <w:proofErr w:type="gramEnd"/>
      <w:r>
        <w:t>. Женщины и девушки работали на совесть, порой</w:t>
      </w:r>
      <w:r>
        <w:rPr>
          <w:spacing w:val="80"/>
        </w:rPr>
        <w:t xml:space="preserve"> </w:t>
      </w:r>
      <w:r>
        <w:t>в 2-2,5 раза превышая дневные нормы.</w:t>
      </w:r>
      <w:r>
        <w:rPr>
          <w:spacing w:val="-5"/>
        </w:rPr>
        <w:t xml:space="preserve"> </w:t>
      </w:r>
      <w:r>
        <w:t>19 января 1943 года Шаталовка была освобождена частями Красной Армии 25-ой гвардейской стрелковой</w:t>
      </w:r>
      <w:r>
        <w:rPr>
          <w:spacing w:val="40"/>
        </w:rPr>
        <w:t xml:space="preserve"> </w:t>
      </w:r>
      <w:r>
        <w:t>дивизии, которой командовал генерал- майор Павел Менделеевич Шафаренко. Нашему земляк</w:t>
      </w:r>
      <w:proofErr w:type="gramStart"/>
      <w:r>
        <w:t>у-</w:t>
      </w:r>
      <w:proofErr w:type="gramEnd"/>
      <w:r>
        <w:t xml:space="preserve"> краеведу из города Новомосковска, подполковнику в отставке И. Алехину удалось выяснить подробности о том, как</w:t>
      </w:r>
      <w:r>
        <w:rPr>
          <w:spacing w:val="10"/>
        </w:rPr>
        <w:t xml:space="preserve"> </w:t>
      </w:r>
      <w:r>
        <w:t>было</w:t>
      </w:r>
      <w:r>
        <w:rPr>
          <w:spacing w:val="11"/>
        </w:rPr>
        <w:t xml:space="preserve"> </w:t>
      </w:r>
      <w:r>
        <w:t>освобождено</w:t>
      </w:r>
      <w:r>
        <w:rPr>
          <w:spacing w:val="10"/>
        </w:rPr>
        <w:t xml:space="preserve"> </w:t>
      </w:r>
      <w:r>
        <w:t>село</w:t>
      </w:r>
      <w:r>
        <w:rPr>
          <w:spacing w:val="11"/>
        </w:rPr>
        <w:t xml:space="preserve"> </w:t>
      </w:r>
      <w:r>
        <w:t>от</w:t>
      </w:r>
      <w:r>
        <w:rPr>
          <w:spacing w:val="12"/>
        </w:rPr>
        <w:t xml:space="preserve"> </w:t>
      </w:r>
      <w:r>
        <w:t>немецко-</w:t>
      </w:r>
      <w:r>
        <w:rPr>
          <w:spacing w:val="12"/>
        </w:rPr>
        <w:t xml:space="preserve"> </w:t>
      </w:r>
      <w:r>
        <w:t>фашистских</w:t>
      </w:r>
      <w:r>
        <w:rPr>
          <w:spacing w:val="14"/>
        </w:rPr>
        <w:t xml:space="preserve"> </w:t>
      </w:r>
      <w:r>
        <w:t>захватчиков,</w:t>
      </w:r>
      <w:r>
        <w:rPr>
          <w:spacing w:val="12"/>
        </w:rPr>
        <w:t xml:space="preserve"> </w:t>
      </w:r>
      <w:r>
        <w:rPr>
          <w:spacing w:val="-2"/>
        </w:rPr>
        <w:t>используя</w:t>
      </w:r>
    </w:p>
    <w:p w:rsidR="00CD5EFD" w:rsidRDefault="00CD5EFD">
      <w:pPr>
        <w:spacing w:line="360" w:lineRule="auto"/>
        <w:jc w:val="both"/>
        <w:sectPr w:rsidR="00CD5EFD">
          <w:footerReference w:type="default" r:id="rId45"/>
          <w:pgSz w:w="11910" w:h="16840"/>
          <w:pgMar w:top="1040" w:right="0" w:bottom="1200" w:left="580" w:header="0" w:footer="1003" w:gutter="0"/>
          <w:pgNumType w:start="23"/>
          <w:cols w:space="720"/>
        </w:sectPr>
      </w:pPr>
    </w:p>
    <w:p w:rsidR="00CD5EFD" w:rsidRDefault="00092982">
      <w:pPr>
        <w:pStyle w:val="a3"/>
        <w:spacing w:before="67" w:line="360" w:lineRule="auto"/>
        <w:ind w:left="1122" w:right="843"/>
        <w:jc w:val="both"/>
      </w:pPr>
      <w:r>
        <w:lastRenderedPageBreak/>
        <w:t>материалы Центрального архива Министерства обороны. Эти материалы находятся в школьном историко – краеведческом музее. Погожим январским днём на восточной окраине Шаталовки появились воин</w:t>
      </w:r>
      <w:proofErr w:type="gramStart"/>
      <w:r>
        <w:t>ы-</w:t>
      </w:r>
      <w:proofErr w:type="gramEnd"/>
      <w:r>
        <w:t xml:space="preserve"> разведчики. Двигались они на лыжах, без шума и стрельбы. Одеты были в дублённые, добротные полушубки и белые маскировочные халаты. И лишь тогда, когда </w:t>
      </w:r>
      <w:proofErr w:type="gramStart"/>
      <w:r>
        <w:t>из</w:t>
      </w:r>
      <w:proofErr w:type="gramEnd"/>
      <w:r>
        <w:t xml:space="preserve"> с. Роговатое через Шаталовку на Старый Оскол пытались прорваться на лошадиных упряжках мадьяры (венгры), разведчики открыли огонь. Село было освобождено без потерь. Жители выбирались из хат и погребов, бежали на встречу героя</w:t>
      </w:r>
      <w:proofErr w:type="gramStart"/>
      <w:r>
        <w:t>м-</w:t>
      </w:r>
      <w:proofErr w:type="gramEnd"/>
      <w:r>
        <w:t xml:space="preserve"> освободителям, горячо обнимая их. У всех на глазах были слёзы радости. Наконец-то наступило освобождение от ненавистных оккупантов.</w:t>
      </w:r>
      <w:r>
        <w:rPr>
          <w:spacing w:val="-18"/>
        </w:rPr>
        <w:t xml:space="preserve"> </w:t>
      </w:r>
      <w:r>
        <w:t>К</w:t>
      </w:r>
      <w:r>
        <w:rPr>
          <w:spacing w:val="-6"/>
        </w:rPr>
        <w:t xml:space="preserve"> </w:t>
      </w:r>
      <w:r>
        <w:t>16</w:t>
      </w:r>
      <w:r>
        <w:rPr>
          <w:spacing w:val="-2"/>
        </w:rPr>
        <w:t xml:space="preserve"> </w:t>
      </w:r>
      <w:r>
        <w:t>часам</w:t>
      </w:r>
      <w:r>
        <w:rPr>
          <w:spacing w:val="-3"/>
        </w:rPr>
        <w:t xml:space="preserve"> </w:t>
      </w:r>
      <w:r>
        <w:t>разведывательная</w:t>
      </w:r>
      <w:r>
        <w:rPr>
          <w:spacing w:val="-3"/>
        </w:rPr>
        <w:t xml:space="preserve"> </w:t>
      </w:r>
      <w:r>
        <w:t>группа</w:t>
      </w:r>
      <w:r>
        <w:rPr>
          <w:spacing w:val="-3"/>
        </w:rPr>
        <w:t xml:space="preserve"> </w:t>
      </w:r>
      <w:r>
        <w:t>78,</w:t>
      </w:r>
      <w:r>
        <w:rPr>
          <w:spacing w:val="-4"/>
        </w:rPr>
        <w:t xml:space="preserve"> </w:t>
      </w:r>
      <w:r>
        <w:t>81</w:t>
      </w:r>
      <w:r>
        <w:rPr>
          <w:spacing w:val="-2"/>
        </w:rPr>
        <w:t xml:space="preserve"> </w:t>
      </w:r>
      <w:r>
        <w:t>полков</w:t>
      </w:r>
      <w:r>
        <w:rPr>
          <w:spacing w:val="-5"/>
        </w:rPr>
        <w:t xml:space="preserve"> </w:t>
      </w:r>
      <w:r>
        <w:t>освободила</w:t>
      </w:r>
      <w:r>
        <w:rPr>
          <w:spacing w:val="-6"/>
        </w:rPr>
        <w:t xml:space="preserve"> </w:t>
      </w:r>
      <w:r>
        <w:t xml:space="preserve">не только </w:t>
      </w:r>
      <w:proofErr w:type="gramStart"/>
      <w:r>
        <w:t>с</w:t>
      </w:r>
      <w:proofErr w:type="gramEnd"/>
      <w:r>
        <w:t xml:space="preserve">. </w:t>
      </w:r>
      <w:proofErr w:type="gramStart"/>
      <w:r>
        <w:t>Шаталовка</w:t>
      </w:r>
      <w:proofErr w:type="gramEnd"/>
      <w:r>
        <w:t>, но и с. Роговатое, с. Городище. 81 Гвардейским полком командовал подполковник Павел Константинович Казакевич, в феврале 1943 года ему присвоено звание полковника, позднее - звание Героя Советского Союза (посмертно). Село было освобождено, но на большей территории страны</w:t>
      </w:r>
      <w:r>
        <w:rPr>
          <w:spacing w:val="-2"/>
        </w:rPr>
        <w:t xml:space="preserve"> </w:t>
      </w:r>
      <w:r>
        <w:t>ещё</w:t>
      </w:r>
      <w:r>
        <w:rPr>
          <w:spacing w:val="-2"/>
        </w:rPr>
        <w:t xml:space="preserve"> </w:t>
      </w:r>
      <w:r>
        <w:t>шли</w:t>
      </w:r>
      <w:r>
        <w:rPr>
          <w:spacing w:val="-2"/>
        </w:rPr>
        <w:t xml:space="preserve"> </w:t>
      </w:r>
      <w:r>
        <w:t>бои.</w:t>
      </w:r>
      <w:r>
        <w:rPr>
          <w:spacing w:val="-3"/>
        </w:rPr>
        <w:t xml:space="preserve"> </w:t>
      </w:r>
      <w:r>
        <w:t>«Всё</w:t>
      </w:r>
      <w:r>
        <w:rPr>
          <w:spacing w:val="-2"/>
        </w:rPr>
        <w:t xml:space="preserve"> </w:t>
      </w:r>
      <w:r>
        <w:t>для</w:t>
      </w:r>
      <w:r>
        <w:rPr>
          <w:spacing w:val="-2"/>
        </w:rPr>
        <w:t xml:space="preserve"> </w:t>
      </w:r>
      <w:r>
        <w:t>фронта,</w:t>
      </w:r>
      <w:r>
        <w:rPr>
          <w:spacing w:val="-6"/>
        </w:rPr>
        <w:t xml:space="preserve"> </w:t>
      </w:r>
      <w:r>
        <w:t>всё</w:t>
      </w:r>
      <w:r>
        <w:rPr>
          <w:spacing w:val="-3"/>
        </w:rPr>
        <w:t xml:space="preserve"> </w:t>
      </w:r>
      <w:r>
        <w:t>для</w:t>
      </w:r>
      <w:r>
        <w:rPr>
          <w:spacing w:val="-2"/>
        </w:rPr>
        <w:t xml:space="preserve"> </w:t>
      </w:r>
      <w:r>
        <w:t>победы!»</w:t>
      </w:r>
      <w:r>
        <w:rPr>
          <w:spacing w:val="-3"/>
        </w:rPr>
        <w:t xml:space="preserve"> </w:t>
      </w:r>
      <w:r>
        <w:t>Этот</w:t>
      </w:r>
      <w:r>
        <w:rPr>
          <w:spacing w:val="-3"/>
        </w:rPr>
        <w:t xml:space="preserve"> </w:t>
      </w:r>
      <w:r>
        <w:t>призыв</w:t>
      </w:r>
      <w:r>
        <w:rPr>
          <w:spacing w:val="-4"/>
        </w:rPr>
        <w:t xml:space="preserve"> </w:t>
      </w:r>
      <w:r>
        <w:t xml:space="preserve">Родины поднимал дух, придавал новые силы. Великая Отечественная война закончилась 9 мая 1945 года полной победой над немецкими фашистами. И </w:t>
      </w:r>
      <w:proofErr w:type="gramStart"/>
      <w:r>
        <w:t>по</w:t>
      </w:r>
      <w:proofErr w:type="gramEnd"/>
      <w:r>
        <w:t xml:space="preserve"> ныне </w:t>
      </w:r>
      <w:proofErr w:type="gramStart"/>
      <w:r>
        <w:t>в</w:t>
      </w:r>
      <w:proofErr w:type="gramEnd"/>
      <w:r>
        <w:t xml:space="preserve"> памяти нашего народа живы зверства захватчиков… Мужчины и женщины – фронтовики стали возвращаться к мирному труду. Но не все вернулись с фронта, не все выжили в тылу…</w:t>
      </w:r>
    </w:p>
    <w:p w:rsidR="00CD5EFD" w:rsidRDefault="00092982">
      <w:pPr>
        <w:pStyle w:val="a3"/>
        <w:spacing w:before="2" w:line="360" w:lineRule="auto"/>
        <w:ind w:left="1122" w:right="843" w:firstLine="698"/>
        <w:jc w:val="both"/>
      </w:pPr>
      <w:r>
        <w:t>256 сельчан пали смертью храбрых на поле сражения. В ожесточённых боях на территории нашего края погибли свыше 6000 воинов. Мы склоняем головы перед памятью всех советских воинов, которые покоятся в братских могилах. Дань уважения памяти защитников Родины – это диорамы, мемориальные комплексы, скромные обелиски, памятники, мемориальные ансамбли по всей земле не только нашей страны, но и далеко за её</w:t>
      </w:r>
      <w:r>
        <w:rPr>
          <w:spacing w:val="40"/>
        </w:rPr>
        <w:t xml:space="preserve"> </w:t>
      </w:r>
      <w:r>
        <w:t xml:space="preserve">пределами. На территории нашего края прах погибших хранят 30 братских могил (6 из них на территории города). Священный долг </w:t>
      </w:r>
      <w:proofErr w:type="gramStart"/>
      <w:r>
        <w:t>живущих</w:t>
      </w:r>
      <w:proofErr w:type="gramEnd"/>
      <w:r>
        <w:t xml:space="preserve"> ныне – увековечить</w:t>
      </w:r>
      <w:r>
        <w:rPr>
          <w:spacing w:val="-7"/>
        </w:rPr>
        <w:t xml:space="preserve"> </w:t>
      </w:r>
      <w:r>
        <w:t>и</w:t>
      </w:r>
      <w:r>
        <w:rPr>
          <w:spacing w:val="-2"/>
        </w:rPr>
        <w:t xml:space="preserve"> </w:t>
      </w:r>
      <w:r>
        <w:t>свято</w:t>
      </w:r>
      <w:r>
        <w:rPr>
          <w:spacing w:val="-5"/>
        </w:rPr>
        <w:t xml:space="preserve"> </w:t>
      </w:r>
      <w:r>
        <w:t>хранить</w:t>
      </w:r>
      <w:r>
        <w:rPr>
          <w:spacing w:val="-5"/>
        </w:rPr>
        <w:t xml:space="preserve"> </w:t>
      </w:r>
      <w:r>
        <w:t>имя</w:t>
      </w:r>
      <w:r>
        <w:rPr>
          <w:spacing w:val="-3"/>
        </w:rPr>
        <w:t xml:space="preserve"> </w:t>
      </w:r>
      <w:r>
        <w:t>каждого</w:t>
      </w:r>
      <w:r>
        <w:rPr>
          <w:spacing w:val="-2"/>
        </w:rPr>
        <w:t xml:space="preserve"> </w:t>
      </w:r>
      <w:r>
        <w:t>защитника</w:t>
      </w:r>
      <w:r>
        <w:rPr>
          <w:spacing w:val="-3"/>
        </w:rPr>
        <w:t xml:space="preserve"> </w:t>
      </w:r>
      <w:r>
        <w:t>Родины.</w:t>
      </w:r>
      <w:r>
        <w:rPr>
          <w:spacing w:val="-14"/>
        </w:rPr>
        <w:t xml:space="preserve"> </w:t>
      </w:r>
      <w:r>
        <w:t>Вешние</w:t>
      </w:r>
      <w:r>
        <w:rPr>
          <w:spacing w:val="-3"/>
        </w:rPr>
        <w:t xml:space="preserve"> </w:t>
      </w:r>
      <w:r>
        <w:t>воды</w:t>
      </w:r>
      <w:r>
        <w:rPr>
          <w:spacing w:val="-4"/>
        </w:rPr>
        <w:t xml:space="preserve"> </w:t>
      </w:r>
      <w:r>
        <w:rPr>
          <w:spacing w:val="-10"/>
        </w:rPr>
        <w:t>и</w:t>
      </w:r>
    </w:p>
    <w:p w:rsidR="00CD5EFD" w:rsidRDefault="00CD5EFD">
      <w:pPr>
        <w:spacing w:line="360" w:lineRule="auto"/>
        <w:jc w:val="both"/>
        <w:sectPr w:rsidR="00CD5EFD">
          <w:pgSz w:w="11910" w:h="16840"/>
          <w:pgMar w:top="1040" w:right="0" w:bottom="1200" w:left="580" w:header="0" w:footer="1003" w:gutter="0"/>
          <w:cols w:space="720"/>
        </w:sectPr>
      </w:pPr>
    </w:p>
    <w:p w:rsidR="00CD5EFD" w:rsidRDefault="00092982">
      <w:pPr>
        <w:pStyle w:val="a3"/>
        <w:spacing w:before="67" w:line="360" w:lineRule="auto"/>
        <w:ind w:left="1122" w:right="845"/>
        <w:jc w:val="both"/>
      </w:pPr>
      <w:r>
        <w:lastRenderedPageBreak/>
        <w:t>время сгладили окопы и траншеи войны, но память о них не даёт нам покоя,</w:t>
      </w:r>
      <w:r>
        <w:rPr>
          <w:spacing w:val="40"/>
        </w:rPr>
        <w:t xml:space="preserve"> </w:t>
      </w:r>
      <w:r>
        <w:t xml:space="preserve">и чем дальше мы отходим от событий тех дней, тем глубже </w:t>
      </w:r>
      <w:proofErr w:type="gramStart"/>
      <w:r>
        <w:t>осознаём их значение и тем ярче воспринимается</w:t>
      </w:r>
      <w:proofErr w:type="gramEnd"/>
      <w:r>
        <w:t xml:space="preserve"> нами подвиг и слава бойцов живых и павших, известных и безымянных…</w:t>
      </w:r>
    </w:p>
    <w:p w:rsidR="00CD5EFD" w:rsidRDefault="00092982">
      <w:pPr>
        <w:pStyle w:val="a3"/>
        <w:spacing w:before="1" w:line="360" w:lineRule="auto"/>
        <w:ind w:left="1122" w:right="842" w:firstLine="559"/>
        <w:jc w:val="both"/>
      </w:pPr>
      <w:r>
        <w:t xml:space="preserve">Почтив память погибших защитников Отечества, мы отправляемся к родникам села Шаталовка. Посетим мы 5 родников и первый родник – Бахмутский, чтобы добраться до него нам необходимо пройти на ул. Пролетарская, в самом конце улицы есть спуск, по которому мы пройдем к источнику. Спускаемся по тропинке вниз, к долине реки </w:t>
      </w:r>
      <w:proofErr w:type="gramStart"/>
      <w:r>
        <w:t>Боровая</w:t>
      </w:r>
      <w:proofErr w:type="gramEnd"/>
      <w:r>
        <w:t xml:space="preserve"> Потудань. Здесь требуется внимательность – территория неухоженная, заросли подлеска, уходим вправо и оказываемся на берегу заводи. Именно здесь весело бьет ключ – Бахмутский родник (Фото 19). Его воды и образуют заводь. Вода прозрачна и можно </w:t>
      </w:r>
      <w:proofErr w:type="gramStart"/>
      <w:r>
        <w:t>разглядеть</w:t>
      </w:r>
      <w:proofErr w:type="gramEnd"/>
      <w:r>
        <w:t xml:space="preserve"> дно и место выхода родника на поверхность. Место выхода родника – меловые отложения. Почва вблизи родника глинистая. Имеются оседания, заболачивание.</w:t>
      </w:r>
    </w:p>
    <w:p w:rsidR="00CD5EFD" w:rsidRDefault="00092982">
      <w:pPr>
        <w:pStyle w:val="Heading1"/>
        <w:spacing w:before="9"/>
      </w:pPr>
      <w:r>
        <w:rPr>
          <w:color w:val="17C55E"/>
        </w:rPr>
        <w:t>Фото</w:t>
      </w:r>
      <w:r>
        <w:rPr>
          <w:color w:val="17C55E"/>
          <w:spacing w:val="-5"/>
        </w:rPr>
        <w:t xml:space="preserve"> 19</w:t>
      </w:r>
      <w:r w:rsidR="00984C30">
        <w:rPr>
          <w:color w:val="17C55E"/>
          <w:spacing w:val="-5"/>
        </w:rPr>
        <w:t>. Родник Бахмутский</w:t>
      </w: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rPr>
          <w:b/>
          <w:i/>
          <w:sz w:val="20"/>
        </w:rPr>
      </w:pPr>
    </w:p>
    <w:p w:rsidR="00CD5EFD" w:rsidRDefault="00CD5EFD">
      <w:pPr>
        <w:pStyle w:val="a3"/>
        <w:spacing w:before="4"/>
        <w:rPr>
          <w:b/>
          <w:i/>
          <w:sz w:val="22"/>
        </w:rPr>
      </w:pPr>
    </w:p>
    <w:p w:rsidR="00CD5EFD" w:rsidRPr="00984C30" w:rsidRDefault="00092982" w:rsidP="00984C30">
      <w:pPr>
        <w:spacing w:before="89"/>
        <w:ind w:left="4139" w:right="3785"/>
        <w:jc w:val="center"/>
        <w:rPr>
          <w:b/>
          <w:i/>
          <w:sz w:val="28"/>
        </w:rPr>
        <w:sectPr w:rsidR="00CD5EFD" w:rsidRPr="00984C30">
          <w:pgSz w:w="11910" w:h="16840"/>
          <w:pgMar w:top="1040" w:right="0" w:bottom="1200" w:left="580" w:header="0" w:footer="1003" w:gutter="0"/>
          <w:cols w:space="720"/>
        </w:sectPr>
      </w:pPr>
      <w:r>
        <w:rPr>
          <w:noProof/>
          <w:lang w:eastAsia="ru-RU"/>
        </w:rPr>
        <w:drawing>
          <wp:anchor distT="0" distB="0" distL="0" distR="0" simplePos="0" relativeHeight="487227392" behindDoc="1" locked="0" layoutInCell="1" allowOverlap="1">
            <wp:simplePos x="0" y="0"/>
            <wp:positionH relativeFrom="page">
              <wp:posOffset>2273935</wp:posOffset>
            </wp:positionH>
            <wp:positionV relativeFrom="paragraph">
              <wp:posOffset>-3567032</wp:posOffset>
            </wp:positionV>
            <wp:extent cx="3556762" cy="3675273"/>
            <wp:effectExtent l="0" t="0" r="0" b="0"/>
            <wp:wrapNone/>
            <wp:docPr id="51"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8.jpeg"/>
                    <pic:cNvPicPr/>
                  </pic:nvPicPr>
                  <pic:blipFill>
                    <a:blip r:embed="rId46" cstate="print"/>
                    <a:stretch>
                      <a:fillRect/>
                    </a:stretch>
                  </pic:blipFill>
                  <pic:spPr>
                    <a:xfrm>
                      <a:off x="0" y="0"/>
                      <a:ext cx="3556762" cy="3675273"/>
                    </a:xfrm>
                    <a:prstGeom prst="rect">
                      <a:avLst/>
                    </a:prstGeom>
                  </pic:spPr>
                </pic:pic>
              </a:graphicData>
            </a:graphic>
          </wp:anchor>
        </w:drawing>
      </w:r>
    </w:p>
    <w:p w:rsidR="00CD5EFD" w:rsidRDefault="00092982">
      <w:pPr>
        <w:pStyle w:val="a3"/>
        <w:spacing w:before="67" w:line="362" w:lineRule="auto"/>
        <w:ind w:left="1122" w:firstLine="487"/>
      </w:pPr>
      <w:r>
        <w:lastRenderedPageBreak/>
        <w:t>Роднику</w:t>
      </w:r>
      <w:r>
        <w:rPr>
          <w:spacing w:val="36"/>
        </w:rPr>
        <w:t xml:space="preserve"> </w:t>
      </w:r>
      <w:r>
        <w:t>не</w:t>
      </w:r>
      <w:r>
        <w:rPr>
          <w:spacing w:val="39"/>
        </w:rPr>
        <w:t xml:space="preserve"> </w:t>
      </w:r>
      <w:r>
        <w:t>хватает</w:t>
      </w:r>
      <w:r>
        <w:rPr>
          <w:spacing w:val="39"/>
        </w:rPr>
        <w:t xml:space="preserve"> </w:t>
      </w:r>
      <w:r>
        <w:t>заботливых</w:t>
      </w:r>
      <w:r>
        <w:rPr>
          <w:spacing w:val="37"/>
        </w:rPr>
        <w:t xml:space="preserve"> </w:t>
      </w:r>
      <w:r>
        <w:t>рук,</w:t>
      </w:r>
      <w:r>
        <w:rPr>
          <w:spacing w:val="39"/>
        </w:rPr>
        <w:t xml:space="preserve"> </w:t>
      </w:r>
      <w:r>
        <w:t>которые</w:t>
      </w:r>
      <w:r>
        <w:rPr>
          <w:spacing w:val="37"/>
        </w:rPr>
        <w:t xml:space="preserve"> </w:t>
      </w:r>
      <w:r>
        <w:t>бы</w:t>
      </w:r>
      <w:r>
        <w:rPr>
          <w:spacing w:val="40"/>
        </w:rPr>
        <w:t xml:space="preserve"> </w:t>
      </w:r>
      <w:r>
        <w:t>позаботились</w:t>
      </w:r>
      <w:r>
        <w:rPr>
          <w:spacing w:val="36"/>
        </w:rPr>
        <w:t xml:space="preserve"> </w:t>
      </w:r>
      <w:r>
        <w:t>о</w:t>
      </w:r>
      <w:r>
        <w:rPr>
          <w:spacing w:val="40"/>
        </w:rPr>
        <w:t xml:space="preserve"> </w:t>
      </w:r>
      <w:r>
        <w:t>нем</w:t>
      </w:r>
      <w:r>
        <w:rPr>
          <w:spacing w:val="39"/>
        </w:rPr>
        <w:t xml:space="preserve"> </w:t>
      </w:r>
      <w:r>
        <w:t>и сделали место вблизи родника местом отдыха сельчан и гостей села.</w:t>
      </w:r>
    </w:p>
    <w:p w:rsidR="00CD5EFD" w:rsidRDefault="00092982">
      <w:pPr>
        <w:pStyle w:val="Heading1"/>
        <w:spacing w:before="3"/>
        <w:jc w:val="left"/>
      </w:pPr>
      <w:r>
        <w:rPr>
          <w:color w:val="17C55E"/>
        </w:rPr>
        <w:t>Фото</w:t>
      </w:r>
      <w:r>
        <w:rPr>
          <w:color w:val="17C55E"/>
          <w:spacing w:val="-5"/>
        </w:rPr>
        <w:t xml:space="preserve"> 20</w:t>
      </w:r>
      <w:r w:rsidR="00984C30">
        <w:rPr>
          <w:color w:val="17C55E"/>
          <w:spacing w:val="-5"/>
        </w:rPr>
        <w:t xml:space="preserve">, Аленкин Родник </w:t>
      </w:r>
    </w:p>
    <w:p w:rsidR="00CD5EFD" w:rsidRDefault="00092982">
      <w:pPr>
        <w:pStyle w:val="a3"/>
        <w:spacing w:before="9"/>
        <w:rPr>
          <w:b/>
          <w:i/>
          <w:sz w:val="11"/>
        </w:rPr>
      </w:pPr>
      <w:r>
        <w:rPr>
          <w:noProof/>
          <w:lang w:eastAsia="ru-RU"/>
        </w:rPr>
        <w:drawing>
          <wp:anchor distT="0" distB="0" distL="0" distR="0" simplePos="0" relativeHeight="30" behindDoc="0" locked="0" layoutInCell="1" allowOverlap="1">
            <wp:simplePos x="0" y="0"/>
            <wp:positionH relativeFrom="page">
              <wp:posOffset>1080135</wp:posOffset>
            </wp:positionH>
            <wp:positionV relativeFrom="paragraph">
              <wp:posOffset>101275</wp:posOffset>
            </wp:positionV>
            <wp:extent cx="5693561" cy="1584198"/>
            <wp:effectExtent l="0" t="0" r="0" b="0"/>
            <wp:wrapTopAndBottom/>
            <wp:docPr id="53"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9.jpeg"/>
                    <pic:cNvPicPr/>
                  </pic:nvPicPr>
                  <pic:blipFill>
                    <a:blip r:embed="rId47" cstate="print"/>
                    <a:stretch>
                      <a:fillRect/>
                    </a:stretch>
                  </pic:blipFill>
                  <pic:spPr>
                    <a:xfrm>
                      <a:off x="0" y="0"/>
                      <a:ext cx="5693561" cy="1584198"/>
                    </a:xfrm>
                    <a:prstGeom prst="rect">
                      <a:avLst/>
                    </a:prstGeom>
                  </pic:spPr>
                </pic:pic>
              </a:graphicData>
            </a:graphic>
          </wp:anchor>
        </w:drawing>
      </w:r>
    </w:p>
    <w:p w:rsidR="00CD5EFD" w:rsidRDefault="00CD5EFD">
      <w:pPr>
        <w:pStyle w:val="a3"/>
        <w:spacing w:before="2"/>
        <w:rPr>
          <w:b/>
          <w:i/>
          <w:sz w:val="16"/>
        </w:rPr>
      </w:pPr>
    </w:p>
    <w:p w:rsidR="00CD5EFD" w:rsidRDefault="00092982">
      <w:pPr>
        <w:pStyle w:val="a3"/>
        <w:spacing w:before="89" w:line="360" w:lineRule="auto"/>
        <w:ind w:left="1122" w:right="842"/>
        <w:jc w:val="both"/>
      </w:pPr>
      <w:r>
        <w:t xml:space="preserve">Следующий родник – Аленкин, расположен в доступном месте по переулку Набережный, рядом с жилыми домами (Фото 20). Вероятно, жители ближайших домов используют воду только для полива. А когда-то вода из Аленкиного родника была в каждом доме. Необходимо возрождать родники, пока они живут, живем и мы. Учащиеся Шаталовской школы проводили экологическую акцию 15 октября 2015г. Они расчистили русло родника от камней и корней растений, а поверхность родника, что в бетонном кольце, от опавших листьев. Но работы этой недостаточно. Родник требует более тщательной расчистки. Бетонное кольцо практически разрушено, подход к роднику ничем не укреплен. Хочется верить, что весной 2016 года, ребята постараются привлечь внимание взрослых, и бетонное кольцо будет </w:t>
      </w:r>
      <w:r>
        <w:rPr>
          <w:spacing w:val="-2"/>
        </w:rPr>
        <w:t>заменено.</w:t>
      </w:r>
    </w:p>
    <w:p w:rsidR="00CD5EFD" w:rsidRDefault="00092982">
      <w:pPr>
        <w:pStyle w:val="a3"/>
        <w:spacing w:before="1" w:line="360" w:lineRule="auto"/>
        <w:ind w:left="1122" w:right="844" w:firstLine="837"/>
        <w:jc w:val="both"/>
      </w:pPr>
      <w:r>
        <w:t>Два других родника – Князев и Егор Иваныч, расположены также по переулку Набережный, на участке за домом 17. Каждый хотя бы раз в жизни пил воду из родника. В старину существовало поверие, что, напившись родниковой воды человек способен почерпнуть силу самой земли. В этой статье</w:t>
      </w:r>
      <w:r>
        <w:rPr>
          <w:spacing w:val="23"/>
        </w:rPr>
        <w:t xml:space="preserve">  </w:t>
      </w:r>
      <w:r>
        <w:t>я</w:t>
      </w:r>
      <w:r>
        <w:rPr>
          <w:spacing w:val="23"/>
        </w:rPr>
        <w:t xml:space="preserve">  </w:t>
      </w:r>
      <w:r>
        <w:t>попытаюсь</w:t>
      </w:r>
      <w:r>
        <w:rPr>
          <w:spacing w:val="23"/>
        </w:rPr>
        <w:t xml:space="preserve">  </w:t>
      </w:r>
      <w:r>
        <w:t>дать</w:t>
      </w:r>
      <w:r>
        <w:rPr>
          <w:spacing w:val="23"/>
        </w:rPr>
        <w:t xml:space="preserve">  </w:t>
      </w:r>
      <w:r>
        <w:t>вам</w:t>
      </w:r>
      <w:r>
        <w:rPr>
          <w:spacing w:val="22"/>
        </w:rPr>
        <w:t xml:space="preserve">  </w:t>
      </w:r>
      <w:r>
        <w:t>немного</w:t>
      </w:r>
      <w:r>
        <w:rPr>
          <w:spacing w:val="23"/>
        </w:rPr>
        <w:t xml:space="preserve">  </w:t>
      </w:r>
      <w:r>
        <w:t>информации</w:t>
      </w:r>
      <w:r>
        <w:rPr>
          <w:spacing w:val="23"/>
        </w:rPr>
        <w:t xml:space="preserve">  </w:t>
      </w:r>
      <w:r>
        <w:t>об</w:t>
      </w:r>
      <w:r>
        <w:rPr>
          <w:spacing w:val="24"/>
        </w:rPr>
        <w:t xml:space="preserve">  </w:t>
      </w:r>
      <w:r>
        <w:t>этих</w:t>
      </w:r>
      <w:r>
        <w:rPr>
          <w:spacing w:val="27"/>
        </w:rPr>
        <w:t xml:space="preserve">  </w:t>
      </w:r>
      <w:r>
        <w:rPr>
          <w:spacing w:val="-2"/>
        </w:rPr>
        <w:t>чудесных</w:t>
      </w:r>
    </w:p>
    <w:p w:rsidR="00CD5EFD" w:rsidRDefault="00CD5EFD">
      <w:pPr>
        <w:spacing w:line="360" w:lineRule="auto"/>
        <w:jc w:val="both"/>
        <w:sectPr w:rsidR="00CD5EFD">
          <w:pgSz w:w="11910" w:h="16840"/>
          <w:pgMar w:top="1040" w:right="0" w:bottom="1200" w:left="580" w:header="0" w:footer="1003" w:gutter="0"/>
          <w:cols w:space="720"/>
        </w:sectPr>
      </w:pPr>
    </w:p>
    <w:p w:rsidR="00CD5EFD" w:rsidRDefault="00092982">
      <w:pPr>
        <w:pStyle w:val="a3"/>
        <w:spacing w:before="67" w:line="362" w:lineRule="auto"/>
        <w:ind w:left="1122" w:right="851"/>
        <w:jc w:val="both"/>
      </w:pPr>
      <w:proofErr w:type="gramStart"/>
      <w:r>
        <w:lastRenderedPageBreak/>
        <w:t>источниках</w:t>
      </w:r>
      <w:proofErr w:type="gramEnd"/>
      <w:r>
        <w:t>. По общепринятому определению, естественный выход подземных вод на поверхность – это родник, ключ или источник.</w:t>
      </w:r>
    </w:p>
    <w:p w:rsidR="00CD5EFD" w:rsidRDefault="00092982">
      <w:pPr>
        <w:pStyle w:val="a3"/>
        <w:spacing w:line="360" w:lineRule="auto"/>
        <w:ind w:left="1122" w:right="842" w:firstLine="767"/>
        <w:jc w:val="both"/>
      </w:pPr>
      <w:r>
        <w:t xml:space="preserve">Родники, своего рода показатель экологического состояния того места, в котором они находятся. По-новому заинтересовались родниками уже в 2000-х годах, их стали обустраивать не только </w:t>
      </w:r>
      <w:proofErr w:type="gramStart"/>
      <w:r>
        <w:t>архитектурно-эстетически</w:t>
      </w:r>
      <w:proofErr w:type="gramEnd"/>
      <w:r>
        <w:t>, но и с</w:t>
      </w:r>
      <w:r>
        <w:rPr>
          <w:spacing w:val="-2"/>
        </w:rPr>
        <w:t xml:space="preserve"> </w:t>
      </w:r>
      <w:r>
        <w:t>целью обеспечения</w:t>
      </w:r>
      <w:r>
        <w:rPr>
          <w:spacing w:val="-1"/>
        </w:rPr>
        <w:t xml:space="preserve"> </w:t>
      </w:r>
      <w:r>
        <w:t>санитарных и</w:t>
      </w:r>
      <w:r>
        <w:rPr>
          <w:spacing w:val="-1"/>
        </w:rPr>
        <w:t xml:space="preserve"> </w:t>
      </w:r>
      <w:r>
        <w:t>гигиенических требований. Конечно</w:t>
      </w:r>
      <w:r>
        <w:rPr>
          <w:spacing w:val="-1"/>
        </w:rPr>
        <w:t xml:space="preserve"> </w:t>
      </w:r>
      <w:r>
        <w:t>и в настоящее время, нельзя сказать, что вода из родника – кристально чистая, если только на поверхность не пробился источник из артезианских глубин. У такого источника есть несомненный плюс – естественный фильтр различных грунтов, который «процеживает» воду, такая вода не подвержена атмосферным и поверхностным загрязнениям. Но есть и свои минусы. Например, артезианская вода не содержит полезной органики. Не стоит забывать, что родники имеют огромное значение для поддержания водного баланса других поверхностных источников. Некоторые из источников представляют собой уникальную природную ценность, кроме того это объекты пристального внимания ученных,</w:t>
      </w:r>
      <w:r>
        <w:rPr>
          <w:spacing w:val="-1"/>
        </w:rPr>
        <w:t xml:space="preserve"> </w:t>
      </w:r>
      <w:r>
        <w:t>многие</w:t>
      </w:r>
      <w:r>
        <w:rPr>
          <w:spacing w:val="-1"/>
        </w:rPr>
        <w:t xml:space="preserve"> </w:t>
      </w:r>
      <w:r>
        <w:t>из</w:t>
      </w:r>
      <w:r>
        <w:rPr>
          <w:spacing w:val="-1"/>
        </w:rPr>
        <w:t xml:space="preserve"> </w:t>
      </w:r>
      <w:r>
        <w:t>них имеют значение</w:t>
      </w:r>
      <w:r>
        <w:rPr>
          <w:spacing w:val="-1"/>
        </w:rPr>
        <w:t xml:space="preserve"> </w:t>
      </w:r>
      <w:r>
        <w:t>как памятники природы. К тому при возникновении чрезвычайной ситуации, родники часто единственный источник питьевой воды.</w:t>
      </w:r>
    </w:p>
    <w:p w:rsidR="00CD5EFD" w:rsidRDefault="00092982">
      <w:pPr>
        <w:pStyle w:val="Heading1"/>
        <w:spacing w:before="4"/>
        <w:ind w:left="1470"/>
      </w:pPr>
      <w:r>
        <w:rPr>
          <w:color w:val="17C55E"/>
        </w:rPr>
        <w:t>Фото</w:t>
      </w:r>
      <w:r>
        <w:rPr>
          <w:color w:val="17C55E"/>
          <w:spacing w:val="-3"/>
        </w:rPr>
        <w:t xml:space="preserve"> </w:t>
      </w:r>
      <w:r>
        <w:rPr>
          <w:color w:val="17C55E"/>
          <w:spacing w:val="-5"/>
        </w:rPr>
        <w:t>21</w:t>
      </w:r>
      <w:r w:rsidR="004C06B5">
        <w:rPr>
          <w:color w:val="17C55E"/>
          <w:spacing w:val="-5"/>
        </w:rPr>
        <w:t>. Князев родник</w:t>
      </w:r>
    </w:p>
    <w:p w:rsidR="00CD5EFD" w:rsidRDefault="00092982">
      <w:pPr>
        <w:pStyle w:val="a3"/>
        <w:spacing w:before="8"/>
        <w:rPr>
          <w:b/>
          <w:i/>
          <w:sz w:val="11"/>
        </w:rPr>
      </w:pPr>
      <w:r>
        <w:rPr>
          <w:noProof/>
          <w:lang w:eastAsia="ru-RU"/>
        </w:rPr>
        <w:drawing>
          <wp:anchor distT="0" distB="0" distL="0" distR="0" simplePos="0" relativeHeight="31" behindDoc="0" locked="0" layoutInCell="1" allowOverlap="1">
            <wp:simplePos x="0" y="0"/>
            <wp:positionH relativeFrom="page">
              <wp:posOffset>1080135</wp:posOffset>
            </wp:positionH>
            <wp:positionV relativeFrom="paragraph">
              <wp:posOffset>101172</wp:posOffset>
            </wp:positionV>
            <wp:extent cx="5715352" cy="1533525"/>
            <wp:effectExtent l="0" t="0" r="0" b="0"/>
            <wp:wrapTopAndBottom/>
            <wp:docPr id="55" name="image3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30.jpeg"/>
                    <pic:cNvPicPr/>
                  </pic:nvPicPr>
                  <pic:blipFill>
                    <a:blip r:embed="rId48" cstate="print"/>
                    <a:stretch>
                      <a:fillRect/>
                    </a:stretch>
                  </pic:blipFill>
                  <pic:spPr>
                    <a:xfrm>
                      <a:off x="0" y="0"/>
                      <a:ext cx="5715352" cy="1533525"/>
                    </a:xfrm>
                    <a:prstGeom prst="rect">
                      <a:avLst/>
                    </a:prstGeom>
                  </pic:spPr>
                </pic:pic>
              </a:graphicData>
            </a:graphic>
          </wp:anchor>
        </w:drawing>
      </w:r>
    </w:p>
    <w:p w:rsidR="00CD5EFD" w:rsidRDefault="00CD5EFD">
      <w:pPr>
        <w:pStyle w:val="a3"/>
        <w:spacing w:before="1"/>
        <w:rPr>
          <w:b/>
          <w:i/>
          <w:sz w:val="19"/>
        </w:rPr>
      </w:pPr>
    </w:p>
    <w:p w:rsidR="00CD5EFD" w:rsidRDefault="00092982">
      <w:pPr>
        <w:pStyle w:val="a3"/>
        <w:spacing w:before="88" w:line="360" w:lineRule="auto"/>
        <w:ind w:left="1122" w:right="842"/>
        <w:jc w:val="both"/>
      </w:pPr>
      <w:r>
        <w:t>Сначала мы по луговой тропинке пройдем к роднику Князев (Фото 21). Родник населением не используется. Из-за действий бобров место подтоплено</w:t>
      </w:r>
      <w:r>
        <w:rPr>
          <w:spacing w:val="-1"/>
        </w:rPr>
        <w:t xml:space="preserve"> </w:t>
      </w:r>
      <w:r>
        <w:t>и заболочено. Родник</w:t>
      </w:r>
      <w:r>
        <w:rPr>
          <w:spacing w:val="-1"/>
        </w:rPr>
        <w:t xml:space="preserve"> </w:t>
      </w:r>
      <w:r>
        <w:t>покрыт нитчатыми зелеными водорослями,</w:t>
      </w:r>
    </w:p>
    <w:p w:rsidR="00CD5EFD" w:rsidRDefault="00CD5EFD">
      <w:pPr>
        <w:spacing w:line="360" w:lineRule="auto"/>
        <w:jc w:val="both"/>
        <w:sectPr w:rsidR="00CD5EFD">
          <w:pgSz w:w="11910" w:h="16840"/>
          <w:pgMar w:top="1040" w:right="0" w:bottom="1200" w:left="580" w:header="0" w:footer="1003" w:gutter="0"/>
          <w:cols w:space="720"/>
        </w:sectPr>
      </w:pPr>
    </w:p>
    <w:p w:rsidR="00CD5EFD" w:rsidRDefault="00092982">
      <w:pPr>
        <w:pStyle w:val="a3"/>
        <w:spacing w:before="67" w:line="360" w:lineRule="auto"/>
        <w:ind w:left="1122" w:right="844"/>
        <w:jc w:val="both"/>
      </w:pPr>
      <w:r>
        <w:lastRenderedPageBreak/>
        <w:t>но вода прозрачная, запах болотистый. Местонахождения родника в рельефе – пойма р. Потудань. Каптаж отсутствует. Отбор воды непосредственно из родника. Названия родников в Шаталовке чаще всего имеют историю, связанную с семьей или хозяином, на участке которых располагаются. Это третий родник, который мы посетили, и о котором можно сказать, что он требует создания каптажа. Такое безразличное отношение к запасам пресной воды может привести к плачевным последствиям. А так хочется, чтобы родниковую воду люди потребляли чаще, чем бутилированную.</w:t>
      </w:r>
    </w:p>
    <w:p w:rsidR="00CD5EFD" w:rsidRPr="00BB5A27" w:rsidRDefault="00092982" w:rsidP="00BB5A27">
      <w:pPr>
        <w:pStyle w:val="a3"/>
        <w:spacing w:before="1" w:line="360" w:lineRule="auto"/>
        <w:ind w:left="1122" w:right="849" w:firstLine="487"/>
        <w:jc w:val="both"/>
      </w:pPr>
      <w:r>
        <w:t>Возвращаемся по тропинке назад, ближе к домам находится родник Егор Иваныч (Фото 22). Хозяин участка приспособил его для использования в хозяйственных нуждах. Каптаж отсутствует, старый сруб полуразрушен.</w:t>
      </w:r>
    </w:p>
    <w:p w:rsidR="00BB5A27" w:rsidRPr="00BB5A27" w:rsidRDefault="00092982" w:rsidP="00BB5A27">
      <w:pPr>
        <w:pStyle w:val="Heading1"/>
        <w:spacing w:before="1"/>
      </w:pPr>
      <w:r>
        <w:rPr>
          <w:color w:val="17C55E"/>
        </w:rPr>
        <w:t>Фото</w:t>
      </w:r>
      <w:r>
        <w:rPr>
          <w:color w:val="17C55E"/>
          <w:spacing w:val="-5"/>
        </w:rPr>
        <w:t xml:space="preserve"> 22</w:t>
      </w:r>
      <w:r w:rsidR="00BB5A27">
        <w:rPr>
          <w:color w:val="17C55E"/>
          <w:spacing w:val="-5"/>
        </w:rPr>
        <w:t xml:space="preserve">. </w:t>
      </w:r>
      <w:r w:rsidR="00BB5A27">
        <w:rPr>
          <w:color w:val="17C55E"/>
        </w:rPr>
        <w:t>Родник</w:t>
      </w:r>
      <w:r w:rsidR="00BB5A27">
        <w:rPr>
          <w:color w:val="17C55E"/>
          <w:spacing w:val="-6"/>
        </w:rPr>
        <w:t xml:space="preserve"> </w:t>
      </w:r>
      <w:r w:rsidR="00BB5A27">
        <w:rPr>
          <w:color w:val="17C55E"/>
        </w:rPr>
        <w:t>Егор</w:t>
      </w:r>
      <w:r w:rsidR="00BB5A27">
        <w:rPr>
          <w:color w:val="17C55E"/>
          <w:spacing w:val="-2"/>
        </w:rPr>
        <w:t xml:space="preserve"> Иваныч</w:t>
      </w:r>
    </w:p>
    <w:p w:rsidR="00CD5EFD" w:rsidRDefault="00092982">
      <w:pPr>
        <w:pStyle w:val="a3"/>
        <w:spacing w:before="8"/>
        <w:rPr>
          <w:b/>
          <w:i/>
          <w:sz w:val="11"/>
        </w:rPr>
      </w:pPr>
      <w:r>
        <w:rPr>
          <w:noProof/>
          <w:lang w:eastAsia="ru-RU"/>
        </w:rPr>
        <w:drawing>
          <wp:anchor distT="0" distB="0" distL="0" distR="0" simplePos="0" relativeHeight="32" behindDoc="0" locked="0" layoutInCell="1" allowOverlap="1">
            <wp:simplePos x="0" y="0"/>
            <wp:positionH relativeFrom="page">
              <wp:posOffset>1080135</wp:posOffset>
            </wp:positionH>
            <wp:positionV relativeFrom="paragraph">
              <wp:posOffset>101066</wp:posOffset>
            </wp:positionV>
            <wp:extent cx="5716088" cy="1533525"/>
            <wp:effectExtent l="0" t="0" r="0" b="0"/>
            <wp:wrapTopAndBottom/>
            <wp:docPr id="57" name="image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31.jpeg"/>
                    <pic:cNvPicPr/>
                  </pic:nvPicPr>
                  <pic:blipFill>
                    <a:blip r:embed="rId49" cstate="print"/>
                    <a:stretch>
                      <a:fillRect/>
                    </a:stretch>
                  </pic:blipFill>
                  <pic:spPr>
                    <a:xfrm>
                      <a:off x="0" y="0"/>
                      <a:ext cx="5716088" cy="1533525"/>
                    </a:xfrm>
                    <a:prstGeom prst="rect">
                      <a:avLst/>
                    </a:prstGeom>
                  </pic:spPr>
                </pic:pic>
              </a:graphicData>
            </a:graphic>
          </wp:anchor>
        </w:drawing>
      </w:r>
    </w:p>
    <w:p w:rsidR="00CD5EFD" w:rsidRDefault="00CD5EFD">
      <w:pPr>
        <w:pStyle w:val="a3"/>
        <w:rPr>
          <w:b/>
          <w:i/>
          <w:sz w:val="20"/>
        </w:rPr>
      </w:pPr>
    </w:p>
    <w:p w:rsidR="00CD5EFD" w:rsidRDefault="00092982">
      <w:pPr>
        <w:pStyle w:val="a3"/>
        <w:spacing w:before="262" w:line="360" w:lineRule="auto"/>
        <w:ind w:left="1122" w:right="843"/>
        <w:jc w:val="both"/>
      </w:pPr>
      <w:r>
        <w:t xml:space="preserve">Родниковая вода из этого источника имеет травянистый запах, вода во всех родниках села Шаталовка мягкая и содержит небольшое количество ионов кальция и магния. Колодезная вода в селе более жёсткая. У родников с иловыми структурами, таких как Князев и Егор Иваныч, продуктивность меняется в зависимости от температуры окружающей среды, наличия хорошего стока и количества ила в грунте, через который проходит вытекающая из родника вода. Поэтому </w:t>
      </w:r>
      <w:proofErr w:type="gramStart"/>
      <w:r>
        <w:t>для</w:t>
      </w:r>
      <w:proofErr w:type="gramEnd"/>
      <w:r>
        <w:t xml:space="preserve"> «</w:t>
      </w:r>
      <w:proofErr w:type="gramStart"/>
      <w:r>
        <w:t>Егор</w:t>
      </w:r>
      <w:proofErr w:type="gramEnd"/>
      <w:r>
        <w:t xml:space="preserve"> Иванчева», «Князева», родников</w:t>
      </w:r>
      <w:r>
        <w:rPr>
          <w:spacing w:val="32"/>
        </w:rPr>
        <w:t xml:space="preserve"> </w:t>
      </w:r>
      <w:r>
        <w:t>важно</w:t>
      </w:r>
      <w:r>
        <w:rPr>
          <w:spacing w:val="31"/>
        </w:rPr>
        <w:t xml:space="preserve"> </w:t>
      </w:r>
      <w:r>
        <w:t>обеспечить</w:t>
      </w:r>
      <w:r>
        <w:rPr>
          <w:spacing w:val="32"/>
        </w:rPr>
        <w:t xml:space="preserve"> </w:t>
      </w:r>
      <w:r>
        <w:t>хороший</w:t>
      </w:r>
      <w:r>
        <w:rPr>
          <w:spacing w:val="33"/>
        </w:rPr>
        <w:t xml:space="preserve"> </w:t>
      </w:r>
      <w:r>
        <w:t>сток</w:t>
      </w:r>
      <w:r>
        <w:rPr>
          <w:spacing w:val="33"/>
        </w:rPr>
        <w:t xml:space="preserve"> </w:t>
      </w:r>
      <w:r>
        <w:t>к</w:t>
      </w:r>
      <w:r>
        <w:rPr>
          <w:spacing w:val="31"/>
        </w:rPr>
        <w:t xml:space="preserve"> </w:t>
      </w:r>
      <w:r>
        <w:t>реке. Родники,</w:t>
      </w:r>
      <w:r>
        <w:rPr>
          <w:spacing w:val="32"/>
        </w:rPr>
        <w:t xml:space="preserve"> </w:t>
      </w:r>
      <w:r>
        <w:t>расположенные</w:t>
      </w:r>
    </w:p>
    <w:p w:rsidR="00CD5EFD" w:rsidRDefault="00CD5EFD">
      <w:pPr>
        <w:spacing w:line="360" w:lineRule="auto"/>
        <w:jc w:val="both"/>
        <w:sectPr w:rsidR="00CD5EFD">
          <w:pgSz w:w="11910" w:h="16840"/>
          <w:pgMar w:top="1040" w:right="0" w:bottom="1200" w:left="580" w:header="0" w:footer="1003" w:gutter="0"/>
          <w:cols w:space="720"/>
        </w:sectPr>
      </w:pPr>
    </w:p>
    <w:p w:rsidR="00CD5EFD" w:rsidRDefault="00092982">
      <w:pPr>
        <w:pStyle w:val="a3"/>
        <w:tabs>
          <w:tab w:val="left" w:pos="2050"/>
          <w:tab w:val="left" w:pos="2548"/>
          <w:tab w:val="left" w:pos="3455"/>
          <w:tab w:val="left" w:pos="4313"/>
          <w:tab w:val="left" w:pos="4826"/>
          <w:tab w:val="left" w:pos="6714"/>
          <w:tab w:val="left" w:pos="8567"/>
          <w:tab w:val="left" w:pos="8955"/>
          <w:tab w:val="left" w:pos="9886"/>
        </w:tabs>
        <w:spacing w:before="67" w:line="362" w:lineRule="auto"/>
        <w:ind w:left="1122" w:right="854"/>
      </w:pPr>
      <w:r>
        <w:rPr>
          <w:spacing w:val="-2"/>
        </w:rPr>
        <w:lastRenderedPageBreak/>
        <w:t>вдали</w:t>
      </w:r>
      <w:r>
        <w:tab/>
      </w:r>
      <w:r>
        <w:rPr>
          <w:spacing w:val="-6"/>
        </w:rPr>
        <w:t>от</w:t>
      </w:r>
      <w:r>
        <w:tab/>
      </w:r>
      <w:r>
        <w:rPr>
          <w:spacing w:val="-4"/>
        </w:rPr>
        <w:t>русла</w:t>
      </w:r>
      <w:r>
        <w:tab/>
      </w:r>
      <w:r>
        <w:rPr>
          <w:spacing w:val="-4"/>
        </w:rPr>
        <w:t>реки,</w:t>
      </w:r>
      <w:r>
        <w:tab/>
      </w:r>
      <w:r>
        <w:rPr>
          <w:spacing w:val="-6"/>
        </w:rPr>
        <w:t>не</w:t>
      </w:r>
      <w:r>
        <w:tab/>
      </w:r>
      <w:r>
        <w:rPr>
          <w:spacing w:val="-2"/>
        </w:rPr>
        <w:t>подвергаются</w:t>
      </w:r>
      <w:r>
        <w:tab/>
      </w:r>
      <w:r>
        <w:rPr>
          <w:spacing w:val="-2"/>
        </w:rPr>
        <w:t>подтоплению</w:t>
      </w:r>
      <w:r>
        <w:tab/>
      </w:r>
      <w:r>
        <w:rPr>
          <w:spacing w:val="-10"/>
        </w:rPr>
        <w:t>и</w:t>
      </w:r>
      <w:r>
        <w:tab/>
      </w:r>
      <w:r>
        <w:rPr>
          <w:spacing w:val="-2"/>
        </w:rPr>
        <w:t>могут</w:t>
      </w:r>
      <w:r>
        <w:tab/>
      </w:r>
      <w:r>
        <w:rPr>
          <w:spacing w:val="-4"/>
        </w:rPr>
        <w:t xml:space="preserve">быть </w:t>
      </w:r>
      <w:r>
        <w:t>использованы и в зимний период.</w:t>
      </w:r>
    </w:p>
    <w:p w:rsidR="00CD5EFD" w:rsidRDefault="00092982" w:rsidP="00BB5A27">
      <w:pPr>
        <w:pStyle w:val="Heading1"/>
        <w:spacing w:line="242" w:lineRule="exact"/>
        <w:ind w:left="1134"/>
      </w:pPr>
      <w:r>
        <w:rPr>
          <w:color w:val="17C55E"/>
        </w:rPr>
        <w:t>Фото</w:t>
      </w:r>
      <w:r>
        <w:rPr>
          <w:color w:val="17C55E"/>
          <w:spacing w:val="-5"/>
        </w:rPr>
        <w:t xml:space="preserve"> 23</w:t>
      </w:r>
      <w:r w:rsidR="00BB5A27">
        <w:rPr>
          <w:color w:val="17C55E"/>
          <w:spacing w:val="-5"/>
        </w:rPr>
        <w:t>.</w:t>
      </w:r>
      <w:r w:rsidR="00BB5A27" w:rsidRPr="00BB5A27">
        <w:rPr>
          <w:color w:val="17C55E"/>
        </w:rPr>
        <w:t xml:space="preserve"> </w:t>
      </w:r>
      <w:r w:rsidR="00BB5A27">
        <w:rPr>
          <w:color w:val="17C55E"/>
        </w:rPr>
        <w:t>Баринов</w:t>
      </w:r>
      <w:r w:rsidR="00BB5A27">
        <w:rPr>
          <w:color w:val="17C55E"/>
          <w:spacing w:val="-8"/>
        </w:rPr>
        <w:t xml:space="preserve"> </w:t>
      </w:r>
      <w:r w:rsidR="00BB5A27">
        <w:rPr>
          <w:color w:val="17C55E"/>
          <w:spacing w:val="-2"/>
        </w:rPr>
        <w:t>родник</w:t>
      </w:r>
    </w:p>
    <w:p w:rsidR="00CD5EFD" w:rsidRDefault="00092982">
      <w:pPr>
        <w:pStyle w:val="a3"/>
        <w:spacing w:before="153" w:line="360" w:lineRule="auto"/>
        <w:ind w:left="5827" w:right="843"/>
        <w:jc w:val="both"/>
      </w:pPr>
      <w:r>
        <w:rPr>
          <w:noProof/>
          <w:lang w:eastAsia="ru-RU"/>
        </w:rPr>
        <w:drawing>
          <wp:anchor distT="0" distB="0" distL="0" distR="0" simplePos="0" relativeHeight="15745536" behindDoc="0" locked="0" layoutInCell="1" allowOverlap="1">
            <wp:simplePos x="0" y="0"/>
            <wp:positionH relativeFrom="page">
              <wp:posOffset>1076325</wp:posOffset>
            </wp:positionH>
            <wp:positionV relativeFrom="paragraph">
              <wp:posOffset>104905</wp:posOffset>
            </wp:positionV>
            <wp:extent cx="2895600" cy="2992119"/>
            <wp:effectExtent l="0" t="0" r="0" b="0"/>
            <wp:wrapNone/>
            <wp:docPr id="59" name="image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32.jpeg"/>
                    <pic:cNvPicPr/>
                  </pic:nvPicPr>
                  <pic:blipFill>
                    <a:blip r:embed="rId50" cstate="print"/>
                    <a:stretch>
                      <a:fillRect/>
                    </a:stretch>
                  </pic:blipFill>
                  <pic:spPr>
                    <a:xfrm>
                      <a:off x="0" y="0"/>
                      <a:ext cx="2895600" cy="2992119"/>
                    </a:xfrm>
                    <a:prstGeom prst="rect">
                      <a:avLst/>
                    </a:prstGeom>
                  </pic:spPr>
                </pic:pic>
              </a:graphicData>
            </a:graphic>
          </wp:anchor>
        </w:drawing>
      </w:r>
      <w:r>
        <w:t>Следующий родник, который мы посетим, является особой гордостью жителей села. Его называют Баринов родник (Фото 23). Расположен он на территории бывшей усадьбы помещика Харкеевича. Старожилы хранят в памяти давние истории, связанные с родником и хозяином усадьбы.</w:t>
      </w:r>
      <w:r>
        <w:rPr>
          <w:spacing w:val="78"/>
          <w:w w:val="150"/>
        </w:rPr>
        <w:t xml:space="preserve">  </w:t>
      </w:r>
      <w:r>
        <w:t>Сегодня</w:t>
      </w:r>
      <w:r>
        <w:rPr>
          <w:spacing w:val="77"/>
          <w:w w:val="150"/>
        </w:rPr>
        <w:t xml:space="preserve">  </w:t>
      </w:r>
      <w:r>
        <w:t>место</w:t>
      </w:r>
      <w:r>
        <w:rPr>
          <w:spacing w:val="79"/>
          <w:w w:val="150"/>
        </w:rPr>
        <w:t xml:space="preserve">  </w:t>
      </w:r>
      <w:r>
        <w:rPr>
          <w:spacing w:val="-2"/>
        </w:rPr>
        <w:t>вокруг</w:t>
      </w:r>
    </w:p>
    <w:p w:rsidR="00CD5EFD" w:rsidRDefault="00092982" w:rsidP="00014C6F">
      <w:pPr>
        <w:pStyle w:val="a3"/>
        <w:spacing w:line="360" w:lineRule="auto"/>
        <w:ind w:left="5827"/>
        <w:jc w:val="both"/>
      </w:pPr>
      <w:r>
        <w:t>родника</w:t>
      </w:r>
      <w:r>
        <w:rPr>
          <w:spacing w:val="47"/>
        </w:rPr>
        <w:t xml:space="preserve">  </w:t>
      </w:r>
      <w:r>
        <w:t>благоустроено,</w:t>
      </w:r>
      <w:r>
        <w:rPr>
          <w:spacing w:val="50"/>
        </w:rPr>
        <w:t xml:space="preserve">  </w:t>
      </w:r>
      <w:r>
        <w:t>и</w:t>
      </w:r>
      <w:r>
        <w:rPr>
          <w:spacing w:val="49"/>
        </w:rPr>
        <w:t xml:space="preserve">  </w:t>
      </w:r>
      <w:r>
        <w:t>к</w:t>
      </w:r>
      <w:r>
        <w:rPr>
          <w:spacing w:val="50"/>
        </w:rPr>
        <w:t xml:space="preserve">  </w:t>
      </w:r>
      <w:r>
        <w:rPr>
          <w:spacing w:val="-4"/>
        </w:rPr>
        <w:t>нему</w:t>
      </w:r>
    </w:p>
    <w:p w:rsidR="00CD5EFD" w:rsidRDefault="00092982" w:rsidP="00014C6F">
      <w:pPr>
        <w:pStyle w:val="a3"/>
        <w:spacing w:line="360" w:lineRule="auto"/>
        <w:ind w:left="5827"/>
        <w:jc w:val="both"/>
      </w:pPr>
      <w:r>
        <w:t>вновь</w:t>
      </w:r>
      <w:r>
        <w:rPr>
          <w:spacing w:val="33"/>
        </w:rPr>
        <w:t xml:space="preserve">  </w:t>
      </w:r>
      <w:r>
        <w:t>потянулись</w:t>
      </w:r>
      <w:r>
        <w:rPr>
          <w:spacing w:val="35"/>
        </w:rPr>
        <w:t xml:space="preserve">  </w:t>
      </w:r>
      <w:r>
        <w:t>люди.</w:t>
      </w:r>
      <w:r>
        <w:rPr>
          <w:spacing w:val="34"/>
        </w:rPr>
        <w:t xml:space="preserve">  </w:t>
      </w:r>
      <w:r>
        <w:t>А</w:t>
      </w:r>
      <w:r>
        <w:rPr>
          <w:spacing w:val="34"/>
        </w:rPr>
        <w:t xml:space="preserve">  </w:t>
      </w:r>
      <w:r>
        <w:rPr>
          <w:spacing w:val="-2"/>
        </w:rPr>
        <w:t>начали</w:t>
      </w:r>
    </w:p>
    <w:p w:rsidR="00CD5EFD" w:rsidRDefault="00092982" w:rsidP="00014C6F">
      <w:pPr>
        <w:pStyle w:val="a3"/>
        <w:spacing w:before="161" w:line="360" w:lineRule="auto"/>
        <w:ind w:left="1122" w:right="844"/>
        <w:jc w:val="both"/>
      </w:pPr>
      <w:r>
        <w:t>работу по очистке родника в 2004 году члены школьного научного общества "Родник". Ими же был найден старый деревянный сруб из дубовых брусов тех далеких времен.</w:t>
      </w:r>
      <w:r>
        <w:rPr>
          <w:spacing w:val="40"/>
        </w:rPr>
        <w:t xml:space="preserve"> </w:t>
      </w:r>
      <w:r>
        <w:t xml:space="preserve">Вода из родника очень приятна на вкус, родник расположен в месте скопления меловых отложений, имеет диаметр – 1 -1,2 метра. Так как родник расположен на меловых основаниях его продуктивность практически не изменяется по временам года. </w:t>
      </w:r>
      <w:proofErr w:type="gramStart"/>
      <w:r>
        <w:t>Баринов родник расположен в непосредственной близости от реки Потудань, в зоне подтопляемости, следовательно, не могут быть использованы в зимний период в питьевых целях, т.к. родниковая вода смешивается с речной в результате повышения ее уровня.</w:t>
      </w:r>
      <w:proofErr w:type="gramEnd"/>
      <w:r>
        <w:t xml:space="preserve"> По своим органолептическим показателям Баринов</w:t>
      </w:r>
      <w:r>
        <w:rPr>
          <w:spacing w:val="-4"/>
        </w:rPr>
        <w:t xml:space="preserve"> </w:t>
      </w:r>
      <w:r>
        <w:t>родник</w:t>
      </w:r>
      <w:r>
        <w:rPr>
          <w:spacing w:val="-3"/>
        </w:rPr>
        <w:t xml:space="preserve"> </w:t>
      </w:r>
      <w:r>
        <w:t>является</w:t>
      </w:r>
      <w:r>
        <w:rPr>
          <w:spacing w:val="-3"/>
        </w:rPr>
        <w:t xml:space="preserve"> </w:t>
      </w:r>
      <w:r>
        <w:t>вполне</w:t>
      </w:r>
      <w:r>
        <w:rPr>
          <w:spacing w:val="-3"/>
        </w:rPr>
        <w:t xml:space="preserve"> </w:t>
      </w:r>
      <w:r>
        <w:t>пригодным</w:t>
      </w:r>
      <w:r>
        <w:rPr>
          <w:spacing w:val="-3"/>
        </w:rPr>
        <w:t xml:space="preserve"> </w:t>
      </w:r>
      <w:r>
        <w:t>для питья.</w:t>
      </w:r>
      <w:r>
        <w:rPr>
          <w:spacing w:val="-1"/>
        </w:rPr>
        <w:t xml:space="preserve"> </w:t>
      </w:r>
      <w:r>
        <w:t>А</w:t>
      </w:r>
      <w:r>
        <w:rPr>
          <w:spacing w:val="-5"/>
        </w:rPr>
        <w:t xml:space="preserve"> </w:t>
      </w:r>
      <w:r>
        <w:t>его</w:t>
      </w:r>
      <w:r>
        <w:rPr>
          <w:spacing w:val="-1"/>
        </w:rPr>
        <w:t xml:space="preserve"> </w:t>
      </w:r>
      <w:r>
        <w:t>расположение</w:t>
      </w:r>
      <w:r>
        <w:rPr>
          <w:spacing w:val="-1"/>
        </w:rPr>
        <w:t xml:space="preserve"> </w:t>
      </w:r>
      <w:r>
        <w:t>в непосредственной близости от усадьбы Харкеевича, делает посещение родника незабываемым событием.</w:t>
      </w:r>
    </w:p>
    <w:p w:rsidR="00CD5EFD" w:rsidRDefault="00092982">
      <w:pPr>
        <w:pStyle w:val="a3"/>
        <w:spacing w:line="360" w:lineRule="auto"/>
        <w:ind w:left="1122" w:right="851" w:firstLine="347"/>
        <w:jc w:val="both"/>
      </w:pPr>
      <w:r>
        <w:t xml:space="preserve">До усадьбы мы добираемся по ул. </w:t>
      </w:r>
      <w:proofErr w:type="gramStart"/>
      <w:r>
        <w:t>Центральная</w:t>
      </w:r>
      <w:proofErr w:type="gramEnd"/>
      <w:r>
        <w:t>, затем поворот влево, на ул. Береговая. В конце улицы нас встречает усадьба (Фото 24).</w:t>
      </w:r>
    </w:p>
    <w:p w:rsidR="00CD5EFD" w:rsidRDefault="00092982">
      <w:pPr>
        <w:pStyle w:val="Heading1"/>
        <w:spacing w:before="6"/>
      </w:pPr>
      <w:r>
        <w:rPr>
          <w:color w:val="00AF50"/>
        </w:rPr>
        <w:t>Фото</w:t>
      </w:r>
      <w:r>
        <w:rPr>
          <w:color w:val="00AF50"/>
          <w:spacing w:val="-5"/>
        </w:rPr>
        <w:t xml:space="preserve"> 24</w:t>
      </w:r>
    </w:p>
    <w:p w:rsidR="00CD5EFD" w:rsidRDefault="00CD5EFD">
      <w:pPr>
        <w:sectPr w:rsidR="00CD5EFD">
          <w:pgSz w:w="11910" w:h="16840"/>
          <w:pgMar w:top="1040" w:right="0" w:bottom="1200" w:left="580" w:header="0" w:footer="1003" w:gutter="0"/>
          <w:cols w:space="720"/>
        </w:sectPr>
      </w:pPr>
    </w:p>
    <w:p w:rsidR="00CD5EFD" w:rsidRDefault="00092982">
      <w:pPr>
        <w:pStyle w:val="a3"/>
        <w:tabs>
          <w:tab w:val="left" w:pos="9558"/>
        </w:tabs>
        <w:spacing w:before="67" w:line="360" w:lineRule="auto"/>
        <w:ind w:left="6844" w:right="846"/>
        <w:jc w:val="both"/>
      </w:pPr>
      <w:r w:rsidRPr="00014C6F">
        <w:rPr>
          <w:b/>
          <w:i/>
          <w:noProof/>
          <w:color w:val="00B050"/>
          <w:lang w:eastAsia="ru-RU"/>
        </w:rPr>
        <w:lastRenderedPageBreak/>
        <w:drawing>
          <wp:anchor distT="0" distB="0" distL="0" distR="0" simplePos="0" relativeHeight="15746048" behindDoc="0" locked="0" layoutInCell="1" allowOverlap="1">
            <wp:simplePos x="0" y="0"/>
            <wp:positionH relativeFrom="page">
              <wp:posOffset>1244600</wp:posOffset>
            </wp:positionH>
            <wp:positionV relativeFrom="paragraph">
              <wp:posOffset>177800</wp:posOffset>
            </wp:positionV>
            <wp:extent cx="3244850" cy="3327400"/>
            <wp:effectExtent l="19050" t="0" r="0" b="0"/>
            <wp:wrapNone/>
            <wp:docPr id="61" name="image3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33.jpeg"/>
                    <pic:cNvPicPr/>
                  </pic:nvPicPr>
                  <pic:blipFill>
                    <a:blip r:embed="rId51" cstate="print"/>
                    <a:stretch>
                      <a:fillRect/>
                    </a:stretch>
                  </pic:blipFill>
                  <pic:spPr>
                    <a:xfrm>
                      <a:off x="0" y="0"/>
                      <a:ext cx="3244850" cy="3327400"/>
                    </a:xfrm>
                    <a:prstGeom prst="rect">
                      <a:avLst/>
                    </a:prstGeom>
                  </pic:spPr>
                </pic:pic>
              </a:graphicData>
            </a:graphic>
          </wp:anchor>
        </w:drawing>
      </w:r>
      <w:r w:rsidR="00014C6F" w:rsidRPr="00014C6F">
        <w:rPr>
          <w:b/>
          <w:i/>
          <w:color w:val="00B050"/>
        </w:rPr>
        <w:t>Фото 24.</w:t>
      </w:r>
      <w:r w:rsidR="00014C6F">
        <w:t xml:space="preserve"> </w:t>
      </w:r>
      <w:r>
        <w:t xml:space="preserve">Сейчас на дворе XXI век, два столетия минуло с тех </w:t>
      </w:r>
      <w:r>
        <w:rPr>
          <w:spacing w:val="-2"/>
        </w:rPr>
        <w:t>незапамятных</w:t>
      </w:r>
      <w:r>
        <w:tab/>
      </w:r>
      <w:r>
        <w:rPr>
          <w:spacing w:val="-2"/>
        </w:rPr>
        <w:t xml:space="preserve">времён. </w:t>
      </w:r>
      <w:r>
        <w:t>Проходя по современным улицам сегодняшнего села, с трудом</w:t>
      </w:r>
      <w:r>
        <w:rPr>
          <w:spacing w:val="-2"/>
        </w:rPr>
        <w:t xml:space="preserve"> </w:t>
      </w:r>
      <w:r>
        <w:t>вериться,</w:t>
      </w:r>
      <w:r>
        <w:rPr>
          <w:spacing w:val="-5"/>
        </w:rPr>
        <w:t xml:space="preserve"> </w:t>
      </w:r>
      <w:r>
        <w:t>что</w:t>
      </w:r>
      <w:r>
        <w:rPr>
          <w:spacing w:val="-2"/>
        </w:rPr>
        <w:t xml:space="preserve"> </w:t>
      </w:r>
      <w:r>
        <w:t>когда-то было всё иначе. И лишь одно местечко служит тоненьким проводком в прошлое – здания</w:t>
      </w:r>
      <w:r>
        <w:rPr>
          <w:spacing w:val="-5"/>
        </w:rPr>
        <w:t xml:space="preserve"> </w:t>
      </w:r>
      <w:r>
        <w:t>усадьбы</w:t>
      </w:r>
      <w:r>
        <w:rPr>
          <w:spacing w:val="-5"/>
        </w:rPr>
        <w:t xml:space="preserve"> </w:t>
      </w:r>
      <w:r>
        <w:t>Харкеевича,</w:t>
      </w:r>
      <w:r>
        <w:rPr>
          <w:spacing w:val="-6"/>
        </w:rPr>
        <w:t xml:space="preserve"> </w:t>
      </w:r>
      <w:r>
        <w:t>о котором</w:t>
      </w:r>
      <w:r>
        <w:rPr>
          <w:spacing w:val="-4"/>
        </w:rPr>
        <w:t xml:space="preserve"> </w:t>
      </w:r>
      <w:r>
        <w:t>мы</w:t>
      </w:r>
      <w:r>
        <w:rPr>
          <w:spacing w:val="-4"/>
        </w:rPr>
        <w:t xml:space="preserve"> </w:t>
      </w:r>
      <w:r>
        <w:t>упоминали</w:t>
      </w:r>
      <w:r>
        <w:rPr>
          <w:spacing w:val="-3"/>
        </w:rPr>
        <w:t xml:space="preserve"> </w:t>
      </w:r>
      <w:r>
        <w:rPr>
          <w:spacing w:val="-2"/>
        </w:rPr>
        <w:t>ранее.</w:t>
      </w:r>
    </w:p>
    <w:p w:rsidR="00014C6F" w:rsidRDefault="00092982" w:rsidP="00014C6F">
      <w:pPr>
        <w:spacing w:before="2" w:line="276" w:lineRule="auto"/>
        <w:ind w:left="6844" w:right="840"/>
        <w:jc w:val="both"/>
        <w:rPr>
          <w:sz w:val="28"/>
        </w:rPr>
      </w:pPr>
      <w:r>
        <w:rPr>
          <w:sz w:val="28"/>
        </w:rPr>
        <w:t xml:space="preserve">Это место уникально, </w:t>
      </w:r>
      <w:r w:rsidR="00014C6F">
        <w:rPr>
          <w:sz w:val="28"/>
        </w:rPr>
        <w:t xml:space="preserve">привалекательно, и </w:t>
      </w:r>
    </w:p>
    <w:p w:rsidR="00CD5EFD" w:rsidRDefault="00092982">
      <w:pPr>
        <w:pStyle w:val="a3"/>
        <w:spacing w:before="117" w:line="360" w:lineRule="auto"/>
        <w:ind w:left="1122" w:right="845"/>
        <w:jc w:val="both"/>
      </w:pPr>
      <w:r>
        <w:t xml:space="preserve">удивительно притягательно. В настоящее время сохранилось, практически не </w:t>
      </w:r>
      <w:proofErr w:type="gramStart"/>
      <w:r>
        <w:t>тронутым</w:t>
      </w:r>
      <w:proofErr w:type="gramEnd"/>
      <w:r>
        <w:t>, внешний облик зданий. Кое-где из-под штукатурки проглядывают красные кирпичи: на удивление крепкие, ровные, с сохранившимся насыщенным цветом (Фото 25). И, знаете, что нас удивляет, глядя на эти кирпичики – их изящество.</w:t>
      </w:r>
      <w:r>
        <w:rPr>
          <w:spacing w:val="-1"/>
        </w:rPr>
        <w:t xml:space="preserve"> </w:t>
      </w:r>
      <w:r>
        <w:t>Да,</w:t>
      </w:r>
      <w:r>
        <w:rPr>
          <w:spacing w:val="-1"/>
        </w:rPr>
        <w:t xml:space="preserve"> </w:t>
      </w:r>
      <w:r>
        <w:t>да</w:t>
      </w:r>
      <w:r>
        <w:rPr>
          <w:spacing w:val="-1"/>
        </w:rPr>
        <w:t xml:space="preserve"> </w:t>
      </w:r>
      <w:r>
        <w:t>именно изящество, термин,</w:t>
      </w:r>
      <w:r>
        <w:rPr>
          <w:spacing w:val="-1"/>
        </w:rPr>
        <w:t xml:space="preserve"> </w:t>
      </w:r>
      <w:r>
        <w:t>казалось бы,</w:t>
      </w:r>
      <w:r>
        <w:rPr>
          <w:spacing w:val="-1"/>
        </w:rPr>
        <w:t xml:space="preserve"> </w:t>
      </w:r>
      <w:r>
        <w:t>не приемлемый для данного строительного материала. По воспоминаниям старожилов, Харкеевич основал свой кирпичный «завод», чтобы возвести кирпичные здания на своей усадьбе, а главное для строительства каменной церкви в селе Шаталовка. Гуляя по территории бывшей усадьбы помещика Харкеевича, мысленно пытаешься представить её былое величие.</w:t>
      </w:r>
    </w:p>
    <w:p w:rsidR="00CD5EFD" w:rsidRDefault="00CD5EFD">
      <w:pPr>
        <w:sectPr w:rsidR="00CD5EFD">
          <w:pgSz w:w="11910" w:h="16840"/>
          <w:pgMar w:top="1040" w:right="0" w:bottom="1200" w:left="580" w:header="0" w:footer="1003" w:gutter="0"/>
          <w:cols w:space="720"/>
        </w:sectPr>
      </w:pPr>
    </w:p>
    <w:p w:rsidR="00014C6F" w:rsidRDefault="00014C6F" w:rsidP="00014C6F">
      <w:pPr>
        <w:pStyle w:val="Heading1"/>
        <w:spacing w:line="241" w:lineRule="exact"/>
        <w:ind w:left="993"/>
      </w:pPr>
      <w:r>
        <w:rPr>
          <w:color w:val="00AF50"/>
        </w:rPr>
        <w:lastRenderedPageBreak/>
        <w:t>Фото</w:t>
      </w:r>
      <w:r>
        <w:rPr>
          <w:color w:val="00AF50"/>
          <w:spacing w:val="-5"/>
        </w:rPr>
        <w:t xml:space="preserve"> 25</w:t>
      </w:r>
      <w:r w:rsidRPr="00014C6F">
        <w:rPr>
          <w:color w:val="00AF50"/>
        </w:rPr>
        <w:t xml:space="preserve"> </w:t>
      </w:r>
      <w:r>
        <w:rPr>
          <w:color w:val="00AF50"/>
        </w:rPr>
        <w:t>Детали</w:t>
      </w:r>
      <w:r>
        <w:rPr>
          <w:color w:val="00AF50"/>
          <w:spacing w:val="-8"/>
        </w:rPr>
        <w:t xml:space="preserve"> </w:t>
      </w:r>
      <w:r>
        <w:rPr>
          <w:color w:val="00AF50"/>
        </w:rPr>
        <w:t>добротной</w:t>
      </w:r>
      <w:r>
        <w:rPr>
          <w:color w:val="00AF50"/>
          <w:spacing w:val="-10"/>
        </w:rPr>
        <w:t xml:space="preserve"> </w:t>
      </w:r>
      <w:r>
        <w:rPr>
          <w:color w:val="00AF50"/>
          <w:spacing w:val="-2"/>
        </w:rPr>
        <w:t>постройки</w:t>
      </w:r>
    </w:p>
    <w:p w:rsidR="00CD5EFD" w:rsidRDefault="00092982">
      <w:pPr>
        <w:pStyle w:val="a3"/>
        <w:tabs>
          <w:tab w:val="left" w:pos="8694"/>
          <w:tab w:val="left" w:pos="9542"/>
          <w:tab w:val="left" w:pos="9629"/>
        </w:tabs>
        <w:spacing w:before="67" w:line="360" w:lineRule="auto"/>
        <w:ind w:left="6621" w:right="844" w:firstLine="556"/>
        <w:jc w:val="both"/>
      </w:pPr>
      <w:r>
        <w:rPr>
          <w:noProof/>
          <w:lang w:eastAsia="ru-RU"/>
        </w:rPr>
        <w:drawing>
          <wp:anchor distT="0" distB="0" distL="0" distR="0" simplePos="0" relativeHeight="15747072" behindDoc="0" locked="0" layoutInCell="1" allowOverlap="1">
            <wp:simplePos x="0" y="0"/>
            <wp:positionH relativeFrom="page">
              <wp:posOffset>1174750</wp:posOffset>
            </wp:positionH>
            <wp:positionV relativeFrom="paragraph">
              <wp:posOffset>88900</wp:posOffset>
            </wp:positionV>
            <wp:extent cx="2933700" cy="3022600"/>
            <wp:effectExtent l="19050" t="0" r="0" b="0"/>
            <wp:wrapNone/>
            <wp:docPr id="63" name="image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34.jpeg"/>
                    <pic:cNvPicPr/>
                  </pic:nvPicPr>
                  <pic:blipFill>
                    <a:blip r:embed="rId52" cstate="print"/>
                    <a:stretch>
                      <a:fillRect/>
                    </a:stretch>
                  </pic:blipFill>
                  <pic:spPr>
                    <a:xfrm>
                      <a:off x="0" y="0"/>
                      <a:ext cx="2933700" cy="3022600"/>
                    </a:xfrm>
                    <a:prstGeom prst="rect">
                      <a:avLst/>
                    </a:prstGeom>
                  </pic:spPr>
                </pic:pic>
              </a:graphicData>
            </a:graphic>
          </wp:anchor>
        </w:drawing>
      </w:r>
      <w:r>
        <w:t xml:space="preserve">Данная усадьба – </w:t>
      </w:r>
      <w:r>
        <w:rPr>
          <w:spacing w:val="-2"/>
        </w:rPr>
        <w:t>организованный</w:t>
      </w:r>
      <w:r>
        <w:tab/>
      </w:r>
      <w:r>
        <w:tab/>
      </w:r>
      <w:r>
        <w:rPr>
          <w:spacing w:val="-2"/>
        </w:rPr>
        <w:t xml:space="preserve">некогда </w:t>
      </w:r>
      <w:r>
        <w:t xml:space="preserve">участок земли, включает </w:t>
      </w:r>
      <w:r>
        <w:rPr>
          <w:spacing w:val="-2"/>
        </w:rPr>
        <w:t>жилище,</w:t>
      </w:r>
      <w:r>
        <w:tab/>
      </w:r>
      <w:r>
        <w:rPr>
          <w:spacing w:val="-2"/>
        </w:rPr>
        <w:t xml:space="preserve">хозяйственные </w:t>
      </w:r>
      <w:r>
        <w:t>постройки и угодья: сад,</w:t>
      </w:r>
      <w:r>
        <w:rPr>
          <w:spacing w:val="40"/>
        </w:rPr>
        <w:t xml:space="preserve"> </w:t>
      </w:r>
      <w:r>
        <w:t xml:space="preserve">огород, парк. </w:t>
      </w:r>
      <w:proofErr w:type="gramStart"/>
      <w:r>
        <w:t xml:space="preserve">Помещичья усадьба вмещает в себя жилой дом, с флигелями (их 3) для </w:t>
      </w:r>
      <w:r>
        <w:rPr>
          <w:spacing w:val="-2"/>
        </w:rPr>
        <w:t>родственников,</w:t>
      </w:r>
      <w:r>
        <w:tab/>
      </w:r>
      <w:r>
        <w:tab/>
      </w:r>
      <w:r>
        <w:tab/>
      </w:r>
      <w:r>
        <w:rPr>
          <w:spacing w:val="-2"/>
        </w:rPr>
        <w:t xml:space="preserve">гостей, </w:t>
      </w:r>
      <w:r>
        <w:t>служащих, кухни (внизу с подвальными</w:t>
      </w:r>
      <w:r>
        <w:rPr>
          <w:spacing w:val="73"/>
          <w:w w:val="150"/>
        </w:rPr>
        <w:t xml:space="preserve">   </w:t>
      </w:r>
      <w:r>
        <w:rPr>
          <w:spacing w:val="-2"/>
        </w:rPr>
        <w:t>помещениями</w:t>
      </w:r>
      <w:proofErr w:type="gramEnd"/>
    </w:p>
    <w:p w:rsidR="00CD5EFD" w:rsidRDefault="00092982">
      <w:pPr>
        <w:pStyle w:val="a3"/>
        <w:spacing w:before="2" w:line="321" w:lineRule="exact"/>
        <w:ind w:left="6621"/>
        <w:jc w:val="both"/>
      </w:pPr>
      <w:r>
        <w:t>арочной</w:t>
      </w:r>
      <w:r>
        <w:rPr>
          <w:spacing w:val="70"/>
        </w:rPr>
        <w:t xml:space="preserve">    </w:t>
      </w:r>
      <w:r>
        <w:t>конструкции,</w:t>
      </w:r>
      <w:r>
        <w:rPr>
          <w:spacing w:val="70"/>
        </w:rPr>
        <w:t xml:space="preserve">    </w:t>
      </w:r>
      <w:proofErr w:type="gramStart"/>
      <w:r>
        <w:rPr>
          <w:spacing w:val="-10"/>
        </w:rPr>
        <w:t>с</w:t>
      </w:r>
      <w:proofErr w:type="gramEnd"/>
    </w:p>
    <w:p w:rsidR="00CD5EFD" w:rsidRDefault="00092982">
      <w:pPr>
        <w:pStyle w:val="a3"/>
        <w:spacing w:line="243" w:lineRule="exact"/>
        <w:ind w:left="6621"/>
        <w:jc w:val="both"/>
      </w:pPr>
      <w:r>
        <w:t>маленьким</w:t>
      </w:r>
      <w:r>
        <w:rPr>
          <w:spacing w:val="63"/>
        </w:rPr>
        <w:t xml:space="preserve">  </w:t>
      </w:r>
      <w:r>
        <w:t>окном</w:t>
      </w:r>
      <w:r>
        <w:rPr>
          <w:spacing w:val="63"/>
        </w:rPr>
        <w:t xml:space="preserve">  </w:t>
      </w:r>
      <w:r>
        <w:t>в</w:t>
      </w:r>
      <w:r>
        <w:rPr>
          <w:spacing w:val="64"/>
        </w:rPr>
        <w:t xml:space="preserve">  </w:t>
      </w:r>
      <w:r>
        <w:rPr>
          <w:spacing w:val="-2"/>
        </w:rPr>
        <w:t>первом</w:t>
      </w:r>
    </w:p>
    <w:p w:rsidR="00CD5EFD" w:rsidRDefault="00092982">
      <w:pPr>
        <w:pStyle w:val="a3"/>
        <w:spacing w:before="163" w:line="360" w:lineRule="auto"/>
        <w:ind w:left="1122" w:right="845"/>
        <w:jc w:val="both"/>
      </w:pPr>
      <w:proofErr w:type="gramStart"/>
      <w:r>
        <w:t>отделении</w:t>
      </w:r>
      <w:proofErr w:type="gramEnd"/>
      <w:r>
        <w:t xml:space="preserve">, где стены сложены кирпичик к кирпичику, мастерские, конюшни, скотный двор и птичник для обеспечения господ молоком, мясом, маслом, яйцами (Фото 26). Предполагается, что двор делился </w:t>
      </w:r>
      <w:proofErr w:type="gramStart"/>
      <w:r>
        <w:t>на</w:t>
      </w:r>
      <w:proofErr w:type="gramEnd"/>
      <w:r>
        <w:t xml:space="preserve"> чистый или красный – парадный, и чёрный – хозяйственный. Парадный вход начинался массивными воротами, что подтверждают мощные крепежи и крюки в боковых</w:t>
      </w:r>
      <w:r>
        <w:rPr>
          <w:spacing w:val="10"/>
        </w:rPr>
        <w:t xml:space="preserve"> </w:t>
      </w:r>
      <w:r>
        <w:t>колоннах,</w:t>
      </w:r>
      <w:r>
        <w:rPr>
          <w:spacing w:val="9"/>
        </w:rPr>
        <w:t xml:space="preserve"> </w:t>
      </w:r>
      <w:r>
        <w:t>сохранившиеся</w:t>
      </w:r>
      <w:r>
        <w:rPr>
          <w:spacing w:val="10"/>
        </w:rPr>
        <w:t xml:space="preserve"> </w:t>
      </w:r>
      <w:r>
        <w:t>поныне,</w:t>
      </w:r>
      <w:r>
        <w:rPr>
          <w:spacing w:val="9"/>
        </w:rPr>
        <w:t xml:space="preserve"> </w:t>
      </w:r>
      <w:r>
        <w:t>калиткой,</w:t>
      </w:r>
      <w:r>
        <w:rPr>
          <w:spacing w:val="11"/>
        </w:rPr>
        <w:t xml:space="preserve"> </w:t>
      </w:r>
      <w:r>
        <w:t>весь</w:t>
      </w:r>
      <w:r>
        <w:rPr>
          <w:spacing w:val="8"/>
        </w:rPr>
        <w:t xml:space="preserve"> </w:t>
      </w:r>
      <w:r>
        <w:t>парадный</w:t>
      </w:r>
      <w:r>
        <w:rPr>
          <w:spacing w:val="12"/>
        </w:rPr>
        <w:t xml:space="preserve"> </w:t>
      </w:r>
      <w:r>
        <w:t>въезд</w:t>
      </w:r>
      <w:r>
        <w:rPr>
          <w:spacing w:val="13"/>
        </w:rPr>
        <w:t xml:space="preserve"> </w:t>
      </w:r>
      <w:proofErr w:type="gramStart"/>
      <w:r>
        <w:rPr>
          <w:spacing w:val="-10"/>
        </w:rPr>
        <w:t>с</w:t>
      </w:r>
      <w:proofErr w:type="gramEnd"/>
    </w:p>
    <w:p w:rsidR="00CD5EFD" w:rsidRDefault="00092982">
      <w:pPr>
        <w:pStyle w:val="a3"/>
        <w:tabs>
          <w:tab w:val="left" w:pos="9204"/>
        </w:tabs>
        <w:spacing w:line="362" w:lineRule="auto"/>
        <w:ind w:left="6995" w:right="847"/>
        <w:rPr>
          <w:b/>
          <w:i/>
        </w:rPr>
      </w:pPr>
      <w:r>
        <w:rPr>
          <w:noProof/>
          <w:lang w:eastAsia="ru-RU"/>
        </w:rPr>
        <w:drawing>
          <wp:anchor distT="0" distB="0" distL="0" distR="0" simplePos="0" relativeHeight="15747584" behindDoc="0" locked="0" layoutInCell="1" allowOverlap="1">
            <wp:simplePos x="0" y="0"/>
            <wp:positionH relativeFrom="page">
              <wp:posOffset>1079500</wp:posOffset>
            </wp:positionH>
            <wp:positionV relativeFrom="paragraph">
              <wp:posOffset>20956</wp:posOffset>
            </wp:positionV>
            <wp:extent cx="3124200" cy="3228294"/>
            <wp:effectExtent l="19050" t="0" r="0" b="0"/>
            <wp:wrapNone/>
            <wp:docPr id="65" name="image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35.jpeg"/>
                    <pic:cNvPicPr/>
                  </pic:nvPicPr>
                  <pic:blipFill>
                    <a:blip r:embed="rId53" cstate="print"/>
                    <a:stretch>
                      <a:fillRect/>
                    </a:stretch>
                  </pic:blipFill>
                  <pic:spPr>
                    <a:xfrm>
                      <a:off x="0" y="0"/>
                      <a:ext cx="3126485" cy="3230655"/>
                    </a:xfrm>
                    <a:prstGeom prst="rect">
                      <a:avLst/>
                    </a:prstGeom>
                  </pic:spPr>
                </pic:pic>
              </a:graphicData>
            </a:graphic>
          </wp:anchor>
        </w:drawing>
      </w:r>
      <w:r>
        <w:t xml:space="preserve">деревянным резным верхом. </w:t>
      </w:r>
      <w:r>
        <w:rPr>
          <w:spacing w:val="-2"/>
        </w:rPr>
        <w:t>Фронтоны,</w:t>
      </w:r>
      <w:r>
        <w:tab/>
      </w:r>
      <w:r>
        <w:rPr>
          <w:spacing w:val="-2"/>
        </w:rPr>
        <w:t xml:space="preserve">карнизные </w:t>
      </w:r>
      <w:r>
        <w:t xml:space="preserve">доски, наличники окон </w:t>
      </w:r>
      <w:r>
        <w:rPr>
          <w:b/>
          <w:i/>
          <w:color w:val="00AF50"/>
        </w:rPr>
        <w:t>Фото 26</w:t>
      </w:r>
    </w:p>
    <w:p w:rsidR="00CD5EFD" w:rsidRDefault="002B03F2">
      <w:pPr>
        <w:pStyle w:val="a3"/>
        <w:spacing w:line="360" w:lineRule="auto"/>
        <w:ind w:left="6995" w:right="845"/>
        <w:jc w:val="both"/>
      </w:pPr>
      <w:r>
        <w:pict>
          <v:shape id="docshape17" o:spid="_x0000_s1026" type="#_x0000_t202" style="position:absolute;left:0;text-align:left;margin-left:313.4pt;margin-top:169.95pt;width:11.3pt;height:11.05pt;z-index:-16086016;mso-position-horizontal-relative:page" filled="f" stroked="f">
            <v:textbox inset="0,0,0,0">
              <w:txbxContent>
                <w:p w:rsidR="00CD5EFD" w:rsidRDefault="00092982">
                  <w:pPr>
                    <w:spacing w:line="221" w:lineRule="exact"/>
                    <w:rPr>
                      <w:rFonts w:ascii="Calibri"/>
                    </w:rPr>
                  </w:pPr>
                  <w:r>
                    <w:rPr>
                      <w:rFonts w:ascii="Calibri"/>
                      <w:spacing w:val="-5"/>
                    </w:rPr>
                    <w:t>31</w:t>
                  </w:r>
                </w:p>
              </w:txbxContent>
            </v:textbox>
            <w10:wrap anchorx="page"/>
          </v:shape>
        </w:pict>
      </w:r>
      <w:r w:rsidR="00092982">
        <w:t>всех зданий имеют замысловатую резьбу: в</w:t>
      </w:r>
      <w:r w:rsidR="00092982">
        <w:rPr>
          <w:spacing w:val="80"/>
        </w:rPr>
        <w:t xml:space="preserve"> </w:t>
      </w:r>
      <w:r w:rsidR="00092982">
        <w:t>виде зубчиков, кружков, треугольников. В связи с тем, что в конце XYIII начале</w:t>
      </w:r>
      <w:r w:rsidR="00092982">
        <w:rPr>
          <w:spacing w:val="77"/>
        </w:rPr>
        <w:t xml:space="preserve">  </w:t>
      </w:r>
      <w:r w:rsidR="00092982">
        <w:t>XIX</w:t>
      </w:r>
      <w:r w:rsidR="00092982">
        <w:rPr>
          <w:spacing w:val="77"/>
        </w:rPr>
        <w:t xml:space="preserve">  </w:t>
      </w:r>
      <w:r w:rsidR="00092982">
        <w:t>века</w:t>
      </w:r>
      <w:r w:rsidR="00092982">
        <w:rPr>
          <w:spacing w:val="77"/>
        </w:rPr>
        <w:t xml:space="preserve">  </w:t>
      </w:r>
      <w:r w:rsidR="00092982">
        <w:rPr>
          <w:spacing w:val="-2"/>
        </w:rPr>
        <w:t>угроза</w:t>
      </w:r>
    </w:p>
    <w:p w:rsidR="00CD5EFD" w:rsidRDefault="00CD5EFD">
      <w:pPr>
        <w:spacing w:line="360" w:lineRule="auto"/>
        <w:jc w:val="both"/>
        <w:sectPr w:rsidR="00CD5EFD">
          <w:footerReference w:type="default" r:id="rId54"/>
          <w:pgSz w:w="11910" w:h="16840"/>
          <w:pgMar w:top="1040" w:right="0" w:bottom="280" w:left="580" w:header="0" w:footer="0" w:gutter="0"/>
          <w:cols w:space="720"/>
        </w:sectPr>
      </w:pPr>
    </w:p>
    <w:p w:rsidR="00CD5EFD" w:rsidRDefault="00092982">
      <w:pPr>
        <w:pStyle w:val="a3"/>
        <w:spacing w:before="67" w:line="360" w:lineRule="auto"/>
        <w:ind w:left="1122" w:right="842"/>
        <w:jc w:val="both"/>
      </w:pPr>
      <w:r>
        <w:lastRenderedPageBreak/>
        <w:t xml:space="preserve">военного нападения </w:t>
      </w:r>
      <w:proofErr w:type="gramStart"/>
      <w:r>
        <w:t>сошла на нет</w:t>
      </w:r>
      <w:proofErr w:type="gramEnd"/>
      <w:r>
        <w:t xml:space="preserve">, это естественно привело к тому, что была уменьшена высота и массивность ограждения усадьбы и позволило отодвинуть хозяйственные постройки и дом к краю двора. </w:t>
      </w:r>
      <w:proofErr w:type="gramStart"/>
      <w:r>
        <w:t>Но окончательно дворовая</w:t>
      </w:r>
      <w:r>
        <w:rPr>
          <w:spacing w:val="-2"/>
        </w:rPr>
        <w:t xml:space="preserve"> </w:t>
      </w:r>
      <w:r>
        <w:t>ограда</w:t>
      </w:r>
      <w:r>
        <w:rPr>
          <w:spacing w:val="-2"/>
        </w:rPr>
        <w:t xml:space="preserve"> </w:t>
      </w:r>
      <w:r>
        <w:t>не</w:t>
      </w:r>
      <w:r>
        <w:rPr>
          <w:spacing w:val="-4"/>
        </w:rPr>
        <w:t xml:space="preserve"> </w:t>
      </w:r>
      <w:r>
        <w:t>исчезла,</w:t>
      </w:r>
      <w:r>
        <w:rPr>
          <w:spacing w:val="-4"/>
        </w:rPr>
        <w:t xml:space="preserve"> </w:t>
      </w:r>
      <w:r>
        <w:t>она</w:t>
      </w:r>
      <w:r>
        <w:rPr>
          <w:spacing w:val="-2"/>
        </w:rPr>
        <w:t xml:space="preserve"> </w:t>
      </w:r>
      <w:r>
        <w:t>просто</w:t>
      </w:r>
      <w:r>
        <w:rPr>
          <w:spacing w:val="-4"/>
        </w:rPr>
        <w:t xml:space="preserve"> </w:t>
      </w:r>
      <w:r>
        <w:t>превратилась</w:t>
      </w:r>
      <w:r>
        <w:rPr>
          <w:spacing w:val="-1"/>
        </w:rPr>
        <w:t xml:space="preserve"> </w:t>
      </w:r>
      <w:r>
        <w:t>в</w:t>
      </w:r>
      <w:r>
        <w:rPr>
          <w:spacing w:val="-4"/>
        </w:rPr>
        <w:t xml:space="preserve"> </w:t>
      </w:r>
      <w:r>
        <w:t>наружную</w:t>
      </w:r>
      <w:r>
        <w:rPr>
          <w:spacing w:val="-2"/>
        </w:rPr>
        <w:t xml:space="preserve"> </w:t>
      </w:r>
      <w:r>
        <w:t>стену</w:t>
      </w:r>
      <w:r>
        <w:rPr>
          <w:spacing w:val="-5"/>
        </w:rPr>
        <w:t xml:space="preserve"> </w:t>
      </w:r>
      <w:r>
        <w:t>дома, соединённая с воротами, состоящую из трёхъярусного сооружения с многочисленными аккуратными окнами, по пять в каждом ярусе.</w:t>
      </w:r>
      <w:proofErr w:type="gramEnd"/>
      <w:r>
        <w:t xml:space="preserve"> Сама усадьба расположена поодаль от деревни, но в виду её, точнее сказать вся деревня «была как на ладони» у взора помещика. Это хорошо</w:t>
      </w:r>
      <w:r>
        <w:rPr>
          <w:spacing w:val="40"/>
        </w:rPr>
        <w:t xml:space="preserve"> </w:t>
      </w:r>
      <w:r>
        <w:t>прослеживается даже и сейчас, несмотря на то, что всё вокруг заросло деревьями, кустарниками и бурьяном. Самое завораживающее – это вид храма, который представал взору Якову Алексеевичу, его родным и гостям, звон колоколов в праздничные дни. При описании помещичьих усадьб, отмечалось, что их старались поставить как бы в низине, для защиты от ветров, и в то же время на небольшой возвышенности, чтобы из окон открывался красивый вид, и можно было наблюдать за деревней и работами, ведущимися на окрестных полях; для защиты от ветров их окружали</w:t>
      </w:r>
      <w:r>
        <w:rPr>
          <w:spacing w:val="40"/>
        </w:rPr>
        <w:t xml:space="preserve"> </w:t>
      </w:r>
      <w:r>
        <w:t>парками. Поблизости мог быть выкопан пруд или запружена речка для купания, рыбной ловли. Все вышеперечисленные критерии полностью, соответствуют усадьбе села, которая расположена на левом обрывистом берегу реки Потудань, внизу пруд, родник, колодец, практически вся территория защищена от холодных ветров, отсюда хорошо просматривается вся сельская местность. А какой дивный сад и липовые аллеи! Многие издания говорят о том, что сельские усадьбы сыграли огромную роль в развитии национальной культуры. И это действительно так.</w:t>
      </w:r>
    </w:p>
    <w:p w:rsidR="00CD5EFD" w:rsidRDefault="00092982">
      <w:pPr>
        <w:pStyle w:val="a3"/>
        <w:spacing w:before="2" w:line="360" w:lineRule="auto"/>
        <w:ind w:left="1122" w:right="843"/>
        <w:jc w:val="both"/>
      </w:pPr>
      <w:r>
        <w:t>В усадьбе крестьяне нередко получали медицинскую помощь, усадебная библиотека снабжала книгами всю округу. Здесь особо стоит отметить роль Якова Алексеевича Харкеевича в развитии образования. После строительства каменной церкви в 1838 году, при ней была открыта церковно-приходская школа. В одноклассной школе был установлен трёхлетний срок обучения. А</w:t>
      </w:r>
      <w:r>
        <w:rPr>
          <w:spacing w:val="80"/>
        </w:rPr>
        <w:t xml:space="preserve"> </w:t>
      </w:r>
      <w:r>
        <w:t>с</w:t>
      </w:r>
      <w:r>
        <w:rPr>
          <w:spacing w:val="54"/>
        </w:rPr>
        <w:t xml:space="preserve"> </w:t>
      </w:r>
      <w:r>
        <w:t>1884</w:t>
      </w:r>
      <w:r>
        <w:rPr>
          <w:spacing w:val="56"/>
        </w:rPr>
        <w:t xml:space="preserve"> </w:t>
      </w:r>
      <w:r>
        <w:t>в</w:t>
      </w:r>
      <w:r>
        <w:rPr>
          <w:spacing w:val="52"/>
        </w:rPr>
        <w:t xml:space="preserve"> </w:t>
      </w:r>
      <w:r>
        <w:t>двухклассной</w:t>
      </w:r>
      <w:r>
        <w:rPr>
          <w:spacing w:val="53"/>
        </w:rPr>
        <w:t xml:space="preserve"> </w:t>
      </w:r>
      <w:r>
        <w:t>церковно-приходской</w:t>
      </w:r>
      <w:r>
        <w:rPr>
          <w:spacing w:val="54"/>
        </w:rPr>
        <w:t xml:space="preserve"> </w:t>
      </w:r>
      <w:r>
        <w:t>школе</w:t>
      </w:r>
      <w:r>
        <w:rPr>
          <w:spacing w:val="54"/>
        </w:rPr>
        <w:t xml:space="preserve"> </w:t>
      </w:r>
      <w:r>
        <w:t>–</w:t>
      </w:r>
      <w:r>
        <w:rPr>
          <w:spacing w:val="54"/>
        </w:rPr>
        <w:t xml:space="preserve"> </w:t>
      </w:r>
      <w:proofErr w:type="gramStart"/>
      <w:r>
        <w:t>двухлетний</w:t>
      </w:r>
      <w:proofErr w:type="gramEnd"/>
      <w:r>
        <w:t>.</w:t>
      </w:r>
      <w:r>
        <w:rPr>
          <w:spacing w:val="54"/>
        </w:rPr>
        <w:t xml:space="preserve"> </w:t>
      </w:r>
      <w:r>
        <w:rPr>
          <w:spacing w:val="-2"/>
        </w:rPr>
        <w:t>Обучал</w:t>
      </w:r>
    </w:p>
    <w:p w:rsidR="00CD5EFD" w:rsidRDefault="00CD5EFD">
      <w:pPr>
        <w:spacing w:line="360" w:lineRule="auto"/>
        <w:jc w:val="both"/>
        <w:sectPr w:rsidR="00CD5EFD">
          <w:footerReference w:type="default" r:id="rId55"/>
          <w:pgSz w:w="11910" w:h="16840"/>
          <w:pgMar w:top="1040" w:right="0" w:bottom="1200" w:left="580" w:header="0" w:footer="1003" w:gutter="0"/>
          <w:pgNumType w:start="32"/>
          <w:cols w:space="720"/>
        </w:sectPr>
      </w:pPr>
    </w:p>
    <w:p w:rsidR="00CD5EFD" w:rsidRDefault="00092982">
      <w:pPr>
        <w:pStyle w:val="a3"/>
        <w:spacing w:before="67" w:line="360" w:lineRule="auto"/>
        <w:ind w:left="1122" w:right="850"/>
        <w:jc w:val="both"/>
      </w:pPr>
      <w:r>
        <w:lastRenderedPageBreak/>
        <w:t>детей дьякон Инцертов Яков Митрофанович. В конце XIX века в Шаталовке по инициативе и при поддержке Якова Алексеевича была построена начальная земская школа, которая охватывала обучением 20% детей.</w:t>
      </w:r>
    </w:p>
    <w:p w:rsidR="00CD5EFD" w:rsidRDefault="00092982">
      <w:pPr>
        <w:pStyle w:val="a3"/>
        <w:spacing w:before="1" w:line="360" w:lineRule="auto"/>
        <w:ind w:left="1122" w:right="844" w:firstLine="417"/>
        <w:jc w:val="both"/>
      </w:pPr>
      <w:r>
        <w:t>Революционные и другие важные события не минули шаталовцев. 5-6 ноября 1905 года (по старому стилю) крестьяне разграбили, а затем сожгли имение Софьи Забродской. Не «за горой» был и «семнадцатый год». Именно в это время Я. А. Харкеевич решается оставить своё поместье. Точных</w:t>
      </w:r>
      <w:r>
        <w:rPr>
          <w:spacing w:val="40"/>
        </w:rPr>
        <w:t xml:space="preserve"> </w:t>
      </w:r>
      <w:r>
        <w:t>фактов когда, куда и с кем отправился граф - нет. По словам старожилов, когда его кучер отвозил в Острогожск, Харкеевич взял с собой лишь книги. На вопрос кучера: «Что же делать с Вашим добром?» Яков Алексеевич ответил: «Оно вам нужнее будет».</w:t>
      </w:r>
    </w:p>
    <w:p w:rsidR="00CD5EFD" w:rsidRDefault="00092982">
      <w:pPr>
        <w:pStyle w:val="a3"/>
        <w:spacing w:before="1" w:line="360" w:lineRule="auto"/>
        <w:ind w:left="1122" w:right="842" w:firstLine="628"/>
        <w:jc w:val="both"/>
      </w:pPr>
      <w:r>
        <w:t>По решению воронежских губернских организаций летом 1928 года началось строительство Шаталовской семилетней школы крестьянской молодёжи на месте барского дома. Она была готова к 1 сентября 1928 года. Директором школы был тульский рабочий Фомин Семён Яковлевич. Школа имела интернат, столовую, подсобное хозяйство, 5 коров, 2 лошади. 30-е годы. Коллективизация не обошла стороной и наше село. Семилетняя школа стала</w:t>
      </w:r>
      <w:r>
        <w:rPr>
          <w:spacing w:val="-3"/>
        </w:rPr>
        <w:t xml:space="preserve"> </w:t>
      </w:r>
      <w:r>
        <w:t>именоваться</w:t>
      </w:r>
      <w:r>
        <w:rPr>
          <w:spacing w:val="-3"/>
        </w:rPr>
        <w:t xml:space="preserve"> </w:t>
      </w:r>
      <w:r>
        <w:t>школой</w:t>
      </w:r>
      <w:r>
        <w:rPr>
          <w:spacing w:val="-3"/>
        </w:rPr>
        <w:t xml:space="preserve"> </w:t>
      </w:r>
      <w:r>
        <w:t>колхозной</w:t>
      </w:r>
      <w:r>
        <w:rPr>
          <w:spacing w:val="-5"/>
        </w:rPr>
        <w:t xml:space="preserve"> </w:t>
      </w:r>
      <w:r>
        <w:t>молодёжи.</w:t>
      </w:r>
      <w:r>
        <w:rPr>
          <w:spacing w:val="-4"/>
        </w:rPr>
        <w:t xml:space="preserve"> </w:t>
      </w:r>
      <w:r>
        <w:t>Ученический</w:t>
      </w:r>
      <w:r>
        <w:rPr>
          <w:spacing w:val="-2"/>
        </w:rPr>
        <w:t xml:space="preserve"> </w:t>
      </w:r>
      <w:r>
        <w:t>коллектив</w:t>
      </w:r>
      <w:r>
        <w:rPr>
          <w:spacing w:val="-5"/>
        </w:rPr>
        <w:t xml:space="preserve"> </w:t>
      </w:r>
      <w:r>
        <w:t xml:space="preserve">был построен по бригадному принципу. Были такие бригады, как: производственная, учебная, хозяйственная и др. Школа имела хорошую библиотеку, которая была укомплектована книгами из библиотек помещичьих владений. Весной 1931 года состоялся первый выпуск Шаталовской школы колхозной молодёжи. Всего было четыре выпуска. Это </w:t>
      </w:r>
      <w:proofErr w:type="gramStart"/>
      <w:r>
        <w:t>было уже около ста человек</w:t>
      </w:r>
      <w:proofErr w:type="gramEnd"/>
      <w:r>
        <w:t xml:space="preserve"> с семилетним образованием.</w:t>
      </w:r>
    </w:p>
    <w:p w:rsidR="00CD5EFD" w:rsidRDefault="00092982">
      <w:pPr>
        <w:pStyle w:val="a3"/>
        <w:spacing w:line="360" w:lineRule="auto"/>
        <w:ind w:left="1122" w:right="847" w:firstLine="796"/>
        <w:jc w:val="both"/>
      </w:pPr>
      <w:r>
        <w:t>К началу Великой Отечественной войны уже состоялось 4 выпуска десятиклассников. С июня 1942 года по 5 января 1943 года Шаталовка находилась в оккупации. В связи с тем, что в районе города Старый Оскол велись</w:t>
      </w:r>
      <w:r>
        <w:rPr>
          <w:spacing w:val="-2"/>
        </w:rPr>
        <w:t xml:space="preserve"> </w:t>
      </w:r>
      <w:r>
        <w:t>упорные</w:t>
      </w:r>
      <w:r>
        <w:rPr>
          <w:spacing w:val="-3"/>
        </w:rPr>
        <w:t xml:space="preserve"> </w:t>
      </w:r>
      <w:r>
        <w:t>бои,</w:t>
      </w:r>
      <w:r>
        <w:rPr>
          <w:spacing w:val="-2"/>
        </w:rPr>
        <w:t xml:space="preserve"> </w:t>
      </w:r>
      <w:r>
        <w:t>в усадьбе</w:t>
      </w:r>
      <w:r>
        <w:rPr>
          <w:spacing w:val="-2"/>
        </w:rPr>
        <w:t xml:space="preserve"> </w:t>
      </w:r>
      <w:r>
        <w:t>Харкеевича,</w:t>
      </w:r>
      <w:r>
        <w:rPr>
          <w:spacing w:val="-2"/>
        </w:rPr>
        <w:t xml:space="preserve"> </w:t>
      </w:r>
      <w:r>
        <w:t>где</w:t>
      </w:r>
      <w:r>
        <w:rPr>
          <w:spacing w:val="-2"/>
        </w:rPr>
        <w:t xml:space="preserve"> </w:t>
      </w:r>
      <w:r>
        <w:t>располагалась</w:t>
      </w:r>
      <w:r>
        <w:rPr>
          <w:spacing w:val="-2"/>
        </w:rPr>
        <w:t xml:space="preserve"> </w:t>
      </w:r>
      <w:r>
        <w:t>средняя</w:t>
      </w:r>
      <w:r>
        <w:rPr>
          <w:spacing w:val="-1"/>
        </w:rPr>
        <w:t xml:space="preserve"> </w:t>
      </w:r>
      <w:r>
        <w:t>школа, функционировал военный лазарет. В конце января 1943 года в здании школы временно</w:t>
      </w:r>
      <w:r>
        <w:rPr>
          <w:spacing w:val="77"/>
          <w:w w:val="150"/>
        </w:rPr>
        <w:t xml:space="preserve">  </w:t>
      </w:r>
      <w:r>
        <w:t>размещался</w:t>
      </w:r>
      <w:r>
        <w:rPr>
          <w:spacing w:val="53"/>
        </w:rPr>
        <w:t xml:space="preserve">   </w:t>
      </w:r>
      <w:r>
        <w:t>полевой</w:t>
      </w:r>
      <w:r>
        <w:rPr>
          <w:spacing w:val="53"/>
        </w:rPr>
        <w:t xml:space="preserve">   </w:t>
      </w:r>
      <w:r>
        <w:t>военно-передвижной</w:t>
      </w:r>
      <w:r>
        <w:rPr>
          <w:spacing w:val="79"/>
          <w:w w:val="150"/>
        </w:rPr>
        <w:t xml:space="preserve">  </w:t>
      </w:r>
      <w:proofErr w:type="gramStart"/>
      <w:r>
        <w:rPr>
          <w:spacing w:val="-2"/>
        </w:rPr>
        <w:t>хирургический</w:t>
      </w:r>
      <w:proofErr w:type="gramEnd"/>
    </w:p>
    <w:p w:rsidR="00CD5EFD" w:rsidRDefault="00CD5EFD">
      <w:pPr>
        <w:spacing w:line="360" w:lineRule="auto"/>
        <w:jc w:val="both"/>
        <w:sectPr w:rsidR="00CD5EFD">
          <w:pgSz w:w="11910" w:h="16840"/>
          <w:pgMar w:top="1040" w:right="0" w:bottom="1200" w:left="580" w:header="0" w:footer="1003" w:gutter="0"/>
          <w:cols w:space="720"/>
        </w:sectPr>
      </w:pPr>
    </w:p>
    <w:p w:rsidR="00CD5EFD" w:rsidRDefault="00092982">
      <w:pPr>
        <w:pStyle w:val="a3"/>
        <w:spacing w:before="67" w:line="360" w:lineRule="auto"/>
        <w:ind w:left="1122" w:right="845"/>
        <w:jc w:val="both"/>
      </w:pPr>
      <w:r>
        <w:lastRenderedPageBreak/>
        <w:t xml:space="preserve">госпиталь № 11 – 62. Госпиталь работал около двух месяцев. </w:t>
      </w:r>
      <w:proofErr w:type="gramStart"/>
      <w:r>
        <w:t>Раненных</w:t>
      </w:r>
      <w:proofErr w:type="gramEnd"/>
      <w:r>
        <w:t xml:space="preserve"> привозили из села Голофеевка, города Старый Оскол. Всего умерло 360 раненых. Они захоронены в саду в братской могиле рядом с госпиталем. Как рассказывали односельчане, солдаты сами вырыли огромную яму и штабелями укладывали туда </w:t>
      </w:r>
      <w:proofErr w:type="gramStart"/>
      <w:r>
        <w:t>умерших</w:t>
      </w:r>
      <w:proofErr w:type="gramEnd"/>
      <w:r>
        <w:t>…</w:t>
      </w:r>
    </w:p>
    <w:p w:rsidR="00CD5EFD" w:rsidRDefault="00092982">
      <w:pPr>
        <w:pStyle w:val="a3"/>
        <w:spacing w:before="2" w:line="360" w:lineRule="auto"/>
        <w:ind w:left="1122" w:right="843" w:firstLine="628"/>
        <w:jc w:val="both"/>
      </w:pPr>
      <w:r>
        <w:t>Есть сведения и о том, что спустя некоторое время, здесь функционировал детский дом для детей, чьи родители погибли на фронте. И продолжала действовать школа колхозной молодёжи. Сегодня здесь действует закрытое акционерное общество «Залесье»: обрабатывают близлежащие земли,</w:t>
      </w:r>
      <w:r>
        <w:rPr>
          <w:spacing w:val="-1"/>
        </w:rPr>
        <w:t xml:space="preserve"> </w:t>
      </w:r>
      <w:r>
        <w:t>разводят</w:t>
      </w:r>
      <w:r>
        <w:rPr>
          <w:spacing w:val="-1"/>
        </w:rPr>
        <w:t xml:space="preserve"> </w:t>
      </w:r>
      <w:r>
        <w:t>скот.</w:t>
      </w:r>
      <w:r>
        <w:rPr>
          <w:spacing w:val="-17"/>
        </w:rPr>
        <w:t xml:space="preserve"> </w:t>
      </w:r>
      <w:proofErr w:type="gramStart"/>
      <w:r>
        <w:t>Усадьбы,</w:t>
      </w:r>
      <w:r>
        <w:rPr>
          <w:spacing w:val="-1"/>
        </w:rPr>
        <w:t xml:space="preserve"> </w:t>
      </w:r>
      <w:r>
        <w:t>в</w:t>
      </w:r>
      <w:r>
        <w:rPr>
          <w:spacing w:val="-2"/>
        </w:rPr>
        <w:t xml:space="preserve"> </w:t>
      </w:r>
      <w:r>
        <w:t>том</w:t>
      </w:r>
      <w:r>
        <w:rPr>
          <w:spacing w:val="-1"/>
        </w:rPr>
        <w:t xml:space="preserve"> </w:t>
      </w:r>
      <w:r>
        <w:t>числе</w:t>
      </w:r>
      <w:r>
        <w:rPr>
          <w:spacing w:val="-1"/>
        </w:rPr>
        <w:t xml:space="preserve"> </w:t>
      </w:r>
      <w:r>
        <w:t>и</w:t>
      </w:r>
      <w:r>
        <w:rPr>
          <w:spacing w:val="-2"/>
        </w:rPr>
        <w:t xml:space="preserve"> </w:t>
      </w:r>
      <w:r>
        <w:t>в</w:t>
      </w:r>
      <w:r>
        <w:rPr>
          <w:spacing w:val="-2"/>
        </w:rPr>
        <w:t xml:space="preserve"> </w:t>
      </w:r>
      <w:r>
        <w:t>селе</w:t>
      </w:r>
      <w:r>
        <w:rPr>
          <w:spacing w:val="-1"/>
        </w:rPr>
        <w:t xml:space="preserve"> </w:t>
      </w:r>
      <w:r>
        <w:t>Шаталовка, обладают одной удивительной чертой: в них не просто останавливается время, когда здесь жили и созидали их обитатели, но у этого</w:t>
      </w:r>
      <w:r>
        <w:rPr>
          <w:spacing w:val="40"/>
        </w:rPr>
        <w:t xml:space="preserve"> </w:t>
      </w:r>
      <w:r>
        <w:t xml:space="preserve">остановившегося времени есть особенность сгущаться и наполнять своим неуловимым ароматом всё вокруг: вещи, живую природу, людей, которые являются сюда, чтобы вскоре уйти, но через некоторое время возвращаются </w:t>
      </w:r>
      <w:r>
        <w:rPr>
          <w:spacing w:val="-2"/>
        </w:rPr>
        <w:t>снова.</w:t>
      </w:r>
      <w:proofErr w:type="gramEnd"/>
    </w:p>
    <w:p w:rsidR="00CD5EFD" w:rsidRDefault="00092982">
      <w:pPr>
        <w:pStyle w:val="a3"/>
        <w:spacing w:line="360" w:lineRule="auto"/>
        <w:ind w:left="1122" w:right="843" w:firstLine="976"/>
        <w:jc w:val="both"/>
      </w:pPr>
      <w:r>
        <w:t>Вот и подошло к концу наше путешествие по селу Шаталовка. Сколько еще удивительных мет оскольского края можно пройти, проехать,</w:t>
      </w:r>
      <w:r>
        <w:rPr>
          <w:spacing w:val="40"/>
        </w:rPr>
        <w:t xml:space="preserve"> </w:t>
      </w:r>
      <w:r>
        <w:t xml:space="preserve">но все равно нет </w:t>
      </w:r>
      <w:proofErr w:type="spellStart"/>
      <w:proofErr w:type="gramStart"/>
      <w:r>
        <w:t>нет</w:t>
      </w:r>
      <w:proofErr w:type="spellEnd"/>
      <w:proofErr w:type="gramEnd"/>
      <w:r>
        <w:t xml:space="preserve"> да и вспомнишь Шаталовку. Радушных, веселых, трудолюбивых, героических её жителей. Соприкоснувшись с историей села однажды, побывав в нем, через какое-то время обязательно захочешь вернуться. Побродить по липовой аллее усадьбы, испить родниковой воды, пройтись по Центральной улице, постоять у Мемориала. Сколь быстротечно время, сколь оно наполнено событиями, которые переплетаются и становятся историей, которую мы вам и рассказали.</w:t>
      </w:r>
    </w:p>
    <w:p w:rsidR="00CD5EFD" w:rsidRDefault="00CD5EFD">
      <w:pPr>
        <w:spacing w:line="360" w:lineRule="auto"/>
        <w:jc w:val="both"/>
        <w:sectPr w:rsidR="00CD5EFD">
          <w:pgSz w:w="11910" w:h="16840"/>
          <w:pgMar w:top="1040" w:right="0" w:bottom="1200" w:left="580" w:header="0" w:footer="1003" w:gutter="0"/>
          <w:cols w:space="720"/>
        </w:sectPr>
      </w:pPr>
    </w:p>
    <w:p w:rsidR="00CD5EFD" w:rsidRDefault="00CD5EFD">
      <w:pPr>
        <w:pStyle w:val="a3"/>
        <w:rPr>
          <w:sz w:val="20"/>
        </w:rPr>
      </w:pPr>
    </w:p>
    <w:p w:rsidR="00CD5EFD" w:rsidRDefault="00CD5EFD">
      <w:pPr>
        <w:pStyle w:val="a3"/>
        <w:rPr>
          <w:sz w:val="20"/>
        </w:rPr>
      </w:pPr>
    </w:p>
    <w:p w:rsidR="00CD5EFD" w:rsidRDefault="00CD5EFD">
      <w:pPr>
        <w:pStyle w:val="a3"/>
        <w:rPr>
          <w:sz w:val="20"/>
        </w:rPr>
      </w:pPr>
    </w:p>
    <w:p w:rsidR="00CD5EFD" w:rsidRDefault="00CD5EFD">
      <w:pPr>
        <w:pStyle w:val="a3"/>
        <w:spacing w:before="9"/>
        <w:rPr>
          <w:sz w:val="21"/>
        </w:rPr>
      </w:pPr>
    </w:p>
    <w:p w:rsidR="00CD5EFD" w:rsidRDefault="00092982">
      <w:pPr>
        <w:pStyle w:val="a3"/>
        <w:spacing w:before="89"/>
        <w:ind w:left="5111"/>
      </w:pPr>
      <w:r>
        <w:rPr>
          <w:spacing w:val="-2"/>
        </w:rPr>
        <w:t>Литература</w:t>
      </w:r>
    </w:p>
    <w:p w:rsidR="00CD5EFD" w:rsidRDefault="00092982">
      <w:pPr>
        <w:pStyle w:val="a5"/>
        <w:numPr>
          <w:ilvl w:val="0"/>
          <w:numId w:val="1"/>
        </w:numPr>
        <w:tabs>
          <w:tab w:val="left" w:pos="1842"/>
        </w:tabs>
        <w:spacing w:before="160" w:line="362" w:lineRule="auto"/>
        <w:ind w:right="846"/>
        <w:rPr>
          <w:sz w:val="28"/>
        </w:rPr>
      </w:pPr>
      <w:r>
        <w:rPr>
          <w:sz w:val="28"/>
        </w:rPr>
        <w:t>Беликова,</w:t>
      </w:r>
      <w:r>
        <w:rPr>
          <w:spacing w:val="40"/>
          <w:sz w:val="28"/>
        </w:rPr>
        <w:t xml:space="preserve"> </w:t>
      </w:r>
      <w:r>
        <w:rPr>
          <w:sz w:val="28"/>
        </w:rPr>
        <w:t>Т.</w:t>
      </w:r>
      <w:r>
        <w:rPr>
          <w:spacing w:val="40"/>
          <w:sz w:val="28"/>
        </w:rPr>
        <w:t xml:space="preserve"> </w:t>
      </w:r>
      <w:r>
        <w:rPr>
          <w:sz w:val="28"/>
        </w:rPr>
        <w:t>П.,</w:t>
      </w:r>
      <w:r>
        <w:rPr>
          <w:spacing w:val="40"/>
          <w:sz w:val="28"/>
        </w:rPr>
        <w:t xml:space="preserve"> </w:t>
      </w:r>
      <w:r>
        <w:rPr>
          <w:sz w:val="28"/>
        </w:rPr>
        <w:t>Емельянова,</w:t>
      </w:r>
      <w:r>
        <w:rPr>
          <w:spacing w:val="40"/>
          <w:sz w:val="28"/>
        </w:rPr>
        <w:t xml:space="preserve"> </w:t>
      </w:r>
      <w:r>
        <w:rPr>
          <w:sz w:val="28"/>
        </w:rPr>
        <w:t>М.</w:t>
      </w:r>
      <w:r>
        <w:rPr>
          <w:spacing w:val="40"/>
          <w:sz w:val="28"/>
        </w:rPr>
        <w:t xml:space="preserve"> </w:t>
      </w:r>
      <w:r>
        <w:rPr>
          <w:sz w:val="28"/>
        </w:rPr>
        <w:t>И.</w:t>
      </w:r>
      <w:r>
        <w:rPr>
          <w:spacing w:val="40"/>
          <w:sz w:val="28"/>
        </w:rPr>
        <w:t xml:space="preserve"> </w:t>
      </w:r>
      <w:r>
        <w:rPr>
          <w:sz w:val="28"/>
        </w:rPr>
        <w:t>Живые</w:t>
      </w:r>
      <w:r>
        <w:rPr>
          <w:spacing w:val="40"/>
          <w:sz w:val="28"/>
        </w:rPr>
        <w:t xml:space="preserve"> </w:t>
      </w:r>
      <w:r>
        <w:rPr>
          <w:sz w:val="28"/>
        </w:rPr>
        <w:t>родники</w:t>
      </w:r>
      <w:r>
        <w:rPr>
          <w:spacing w:val="40"/>
          <w:sz w:val="28"/>
        </w:rPr>
        <w:t xml:space="preserve"> </w:t>
      </w:r>
      <w:r>
        <w:rPr>
          <w:sz w:val="28"/>
        </w:rPr>
        <w:t>Староосколья.</w:t>
      </w:r>
      <w:r>
        <w:rPr>
          <w:spacing w:val="80"/>
          <w:w w:val="150"/>
          <w:sz w:val="28"/>
        </w:rPr>
        <w:t xml:space="preserve"> </w:t>
      </w:r>
      <w:r>
        <w:rPr>
          <w:sz w:val="28"/>
        </w:rPr>
        <w:t>Старый Оскол. 2004.</w:t>
      </w:r>
    </w:p>
    <w:p w:rsidR="00CD5EFD" w:rsidRDefault="00092982">
      <w:pPr>
        <w:pStyle w:val="a5"/>
        <w:numPr>
          <w:ilvl w:val="0"/>
          <w:numId w:val="1"/>
        </w:numPr>
        <w:tabs>
          <w:tab w:val="left" w:pos="1842"/>
        </w:tabs>
        <w:spacing w:line="360" w:lineRule="auto"/>
        <w:ind w:right="848"/>
        <w:rPr>
          <w:sz w:val="28"/>
        </w:rPr>
      </w:pPr>
      <w:r>
        <w:rPr>
          <w:sz w:val="28"/>
        </w:rPr>
        <w:t>Беловинский,</w:t>
      </w:r>
      <w:r>
        <w:rPr>
          <w:spacing w:val="40"/>
          <w:sz w:val="28"/>
        </w:rPr>
        <w:t xml:space="preserve"> </w:t>
      </w:r>
      <w:r>
        <w:rPr>
          <w:sz w:val="28"/>
        </w:rPr>
        <w:t>Л.</w:t>
      </w:r>
      <w:r>
        <w:rPr>
          <w:spacing w:val="40"/>
          <w:sz w:val="28"/>
        </w:rPr>
        <w:t xml:space="preserve"> </w:t>
      </w:r>
      <w:r>
        <w:rPr>
          <w:sz w:val="28"/>
        </w:rPr>
        <w:t>В.</w:t>
      </w:r>
      <w:r>
        <w:rPr>
          <w:spacing w:val="40"/>
          <w:sz w:val="28"/>
        </w:rPr>
        <w:t xml:space="preserve"> </w:t>
      </w:r>
      <w:r>
        <w:rPr>
          <w:sz w:val="28"/>
        </w:rPr>
        <w:t>Энциклопедический</w:t>
      </w:r>
      <w:r>
        <w:rPr>
          <w:spacing w:val="40"/>
          <w:sz w:val="28"/>
        </w:rPr>
        <w:t xml:space="preserve"> </w:t>
      </w:r>
      <w:r>
        <w:rPr>
          <w:sz w:val="28"/>
        </w:rPr>
        <w:t>словарь</w:t>
      </w:r>
      <w:r>
        <w:rPr>
          <w:spacing w:val="40"/>
          <w:sz w:val="28"/>
        </w:rPr>
        <w:t xml:space="preserve"> </w:t>
      </w:r>
      <w:r>
        <w:rPr>
          <w:sz w:val="28"/>
        </w:rPr>
        <w:t>российской</w:t>
      </w:r>
      <w:r>
        <w:rPr>
          <w:spacing w:val="40"/>
          <w:sz w:val="28"/>
        </w:rPr>
        <w:t xml:space="preserve"> </w:t>
      </w:r>
      <w:r>
        <w:rPr>
          <w:sz w:val="28"/>
        </w:rPr>
        <w:t>жизни</w:t>
      </w:r>
      <w:r>
        <w:rPr>
          <w:spacing w:val="40"/>
          <w:sz w:val="28"/>
        </w:rPr>
        <w:t xml:space="preserve"> </w:t>
      </w:r>
      <w:r>
        <w:rPr>
          <w:sz w:val="28"/>
        </w:rPr>
        <w:t>и истории. Москва. 20с</w:t>
      </w:r>
    </w:p>
    <w:p w:rsidR="00CD5EFD" w:rsidRDefault="00092982">
      <w:pPr>
        <w:pStyle w:val="a5"/>
        <w:numPr>
          <w:ilvl w:val="0"/>
          <w:numId w:val="1"/>
        </w:numPr>
        <w:tabs>
          <w:tab w:val="left" w:pos="1842"/>
        </w:tabs>
        <w:spacing w:line="321" w:lineRule="exact"/>
        <w:rPr>
          <w:sz w:val="28"/>
        </w:rPr>
      </w:pPr>
      <w:r>
        <w:rPr>
          <w:sz w:val="28"/>
        </w:rPr>
        <w:t>Иванов,</w:t>
      </w:r>
      <w:r>
        <w:rPr>
          <w:spacing w:val="-7"/>
          <w:sz w:val="28"/>
        </w:rPr>
        <w:t xml:space="preserve"> </w:t>
      </w:r>
      <w:r>
        <w:rPr>
          <w:sz w:val="28"/>
        </w:rPr>
        <w:t>В.</w:t>
      </w:r>
      <w:r>
        <w:rPr>
          <w:spacing w:val="-4"/>
          <w:sz w:val="28"/>
        </w:rPr>
        <w:t xml:space="preserve"> </w:t>
      </w:r>
      <w:r>
        <w:rPr>
          <w:sz w:val="28"/>
        </w:rPr>
        <w:t>И.</w:t>
      </w:r>
      <w:r>
        <w:rPr>
          <w:spacing w:val="-5"/>
          <w:sz w:val="28"/>
        </w:rPr>
        <w:t xml:space="preserve"> </w:t>
      </w:r>
      <w:r>
        <w:rPr>
          <w:sz w:val="28"/>
        </w:rPr>
        <w:t>Родные</w:t>
      </w:r>
      <w:r>
        <w:rPr>
          <w:spacing w:val="-3"/>
          <w:sz w:val="28"/>
        </w:rPr>
        <w:t xml:space="preserve"> </w:t>
      </w:r>
      <w:r>
        <w:rPr>
          <w:sz w:val="28"/>
        </w:rPr>
        <w:t>мотивы:</w:t>
      </w:r>
      <w:r>
        <w:rPr>
          <w:spacing w:val="-2"/>
          <w:sz w:val="28"/>
        </w:rPr>
        <w:t xml:space="preserve"> </w:t>
      </w:r>
      <w:r>
        <w:rPr>
          <w:sz w:val="28"/>
        </w:rPr>
        <w:t>Очерки.</w:t>
      </w:r>
      <w:r>
        <w:rPr>
          <w:spacing w:val="-5"/>
          <w:sz w:val="28"/>
        </w:rPr>
        <w:t xml:space="preserve"> </w:t>
      </w:r>
      <w:r>
        <w:rPr>
          <w:sz w:val="28"/>
        </w:rPr>
        <w:t>Ст.</w:t>
      </w:r>
      <w:r>
        <w:rPr>
          <w:spacing w:val="-4"/>
          <w:sz w:val="28"/>
        </w:rPr>
        <w:t xml:space="preserve"> </w:t>
      </w:r>
      <w:r>
        <w:rPr>
          <w:sz w:val="28"/>
        </w:rPr>
        <w:t>О.:</w:t>
      </w:r>
      <w:r>
        <w:rPr>
          <w:spacing w:val="-4"/>
          <w:sz w:val="28"/>
        </w:rPr>
        <w:t xml:space="preserve"> </w:t>
      </w:r>
      <w:r>
        <w:rPr>
          <w:sz w:val="28"/>
        </w:rPr>
        <w:t>ТНТ.</w:t>
      </w:r>
      <w:r>
        <w:rPr>
          <w:spacing w:val="-4"/>
          <w:sz w:val="28"/>
        </w:rPr>
        <w:t xml:space="preserve"> </w:t>
      </w:r>
      <w:r>
        <w:rPr>
          <w:sz w:val="28"/>
        </w:rPr>
        <w:t>2004.-320</w:t>
      </w:r>
      <w:r>
        <w:rPr>
          <w:spacing w:val="-2"/>
          <w:sz w:val="28"/>
        </w:rPr>
        <w:t xml:space="preserve"> </w:t>
      </w:r>
      <w:r>
        <w:rPr>
          <w:spacing w:val="-5"/>
          <w:sz w:val="28"/>
        </w:rPr>
        <w:t>с.</w:t>
      </w:r>
    </w:p>
    <w:p w:rsidR="00CD5EFD" w:rsidRDefault="00092982">
      <w:pPr>
        <w:pStyle w:val="a5"/>
        <w:numPr>
          <w:ilvl w:val="0"/>
          <w:numId w:val="1"/>
        </w:numPr>
        <w:tabs>
          <w:tab w:val="left" w:pos="1842"/>
        </w:tabs>
        <w:spacing w:before="158"/>
        <w:rPr>
          <w:sz w:val="28"/>
        </w:rPr>
      </w:pPr>
      <w:r>
        <w:rPr>
          <w:sz w:val="28"/>
        </w:rPr>
        <w:t>Толстых</w:t>
      </w:r>
      <w:r>
        <w:rPr>
          <w:spacing w:val="-4"/>
          <w:sz w:val="28"/>
        </w:rPr>
        <w:t xml:space="preserve"> </w:t>
      </w:r>
      <w:r>
        <w:rPr>
          <w:sz w:val="28"/>
        </w:rPr>
        <w:t>В.</w:t>
      </w:r>
      <w:r>
        <w:rPr>
          <w:spacing w:val="-6"/>
          <w:sz w:val="28"/>
        </w:rPr>
        <w:t xml:space="preserve"> </w:t>
      </w:r>
      <w:r>
        <w:rPr>
          <w:sz w:val="28"/>
        </w:rPr>
        <w:t>Е.</w:t>
      </w:r>
      <w:r>
        <w:rPr>
          <w:spacing w:val="-6"/>
          <w:sz w:val="28"/>
        </w:rPr>
        <w:t xml:space="preserve"> </w:t>
      </w:r>
      <w:r>
        <w:rPr>
          <w:sz w:val="28"/>
        </w:rPr>
        <w:t>История</w:t>
      </w:r>
      <w:r>
        <w:rPr>
          <w:spacing w:val="-4"/>
          <w:sz w:val="28"/>
        </w:rPr>
        <w:t xml:space="preserve"> </w:t>
      </w:r>
      <w:r>
        <w:rPr>
          <w:sz w:val="28"/>
        </w:rPr>
        <w:t>Шаталовки.</w:t>
      </w:r>
      <w:r>
        <w:rPr>
          <w:spacing w:val="-5"/>
          <w:sz w:val="28"/>
        </w:rPr>
        <w:t xml:space="preserve"> </w:t>
      </w:r>
      <w:r>
        <w:rPr>
          <w:sz w:val="28"/>
        </w:rPr>
        <w:t>Рукопись.1977</w:t>
      </w:r>
      <w:r>
        <w:rPr>
          <w:spacing w:val="-3"/>
          <w:sz w:val="28"/>
        </w:rPr>
        <w:t xml:space="preserve"> </w:t>
      </w:r>
      <w:r>
        <w:rPr>
          <w:sz w:val="28"/>
        </w:rPr>
        <w:t>год.</w:t>
      </w:r>
      <w:r>
        <w:rPr>
          <w:spacing w:val="-6"/>
          <w:sz w:val="28"/>
        </w:rPr>
        <w:t xml:space="preserve"> </w:t>
      </w:r>
      <w:r>
        <w:rPr>
          <w:sz w:val="28"/>
        </w:rPr>
        <w:t>ШКМ.</w:t>
      </w:r>
      <w:r>
        <w:rPr>
          <w:spacing w:val="-6"/>
          <w:sz w:val="28"/>
        </w:rPr>
        <w:t xml:space="preserve"> </w:t>
      </w:r>
      <w:r>
        <w:rPr>
          <w:sz w:val="28"/>
        </w:rPr>
        <w:t>КП</w:t>
      </w:r>
      <w:r>
        <w:rPr>
          <w:spacing w:val="-5"/>
          <w:sz w:val="28"/>
        </w:rPr>
        <w:t xml:space="preserve"> </w:t>
      </w:r>
      <w:r>
        <w:rPr>
          <w:spacing w:val="-4"/>
          <w:sz w:val="28"/>
        </w:rPr>
        <w:t>№37.</w:t>
      </w:r>
    </w:p>
    <w:p w:rsidR="00CD5EFD" w:rsidRDefault="00092982">
      <w:pPr>
        <w:pStyle w:val="a5"/>
        <w:numPr>
          <w:ilvl w:val="0"/>
          <w:numId w:val="1"/>
        </w:numPr>
        <w:tabs>
          <w:tab w:val="left" w:pos="1842"/>
          <w:tab w:val="left" w:pos="3098"/>
          <w:tab w:val="left" w:pos="3600"/>
          <w:tab w:val="left" w:pos="4101"/>
          <w:tab w:val="left" w:pos="5403"/>
          <w:tab w:val="left" w:pos="6874"/>
          <w:tab w:val="left" w:pos="8588"/>
          <w:tab w:val="left" w:pos="9092"/>
        </w:tabs>
        <w:spacing w:before="160" w:line="360" w:lineRule="auto"/>
        <w:ind w:right="854"/>
        <w:rPr>
          <w:sz w:val="28"/>
        </w:rPr>
      </w:pPr>
      <w:r>
        <w:rPr>
          <w:spacing w:val="-2"/>
          <w:sz w:val="28"/>
        </w:rPr>
        <w:t>Толстых</w:t>
      </w:r>
      <w:r>
        <w:rPr>
          <w:sz w:val="28"/>
        </w:rPr>
        <w:tab/>
      </w:r>
      <w:r>
        <w:rPr>
          <w:spacing w:val="-6"/>
          <w:sz w:val="28"/>
        </w:rPr>
        <w:t>Н.</w:t>
      </w:r>
      <w:r>
        <w:rPr>
          <w:sz w:val="28"/>
        </w:rPr>
        <w:tab/>
      </w:r>
      <w:r>
        <w:rPr>
          <w:spacing w:val="-6"/>
          <w:sz w:val="28"/>
        </w:rPr>
        <w:t>Н.</w:t>
      </w:r>
      <w:r>
        <w:rPr>
          <w:sz w:val="28"/>
        </w:rPr>
        <w:tab/>
      </w:r>
      <w:r>
        <w:rPr>
          <w:spacing w:val="-2"/>
          <w:sz w:val="28"/>
        </w:rPr>
        <w:t>Развитие</w:t>
      </w:r>
      <w:r>
        <w:rPr>
          <w:sz w:val="28"/>
        </w:rPr>
        <w:tab/>
      </w:r>
      <w:r>
        <w:rPr>
          <w:spacing w:val="-2"/>
          <w:sz w:val="28"/>
        </w:rPr>
        <w:t>народного</w:t>
      </w:r>
      <w:r>
        <w:rPr>
          <w:sz w:val="28"/>
        </w:rPr>
        <w:tab/>
      </w:r>
      <w:r>
        <w:rPr>
          <w:spacing w:val="-2"/>
          <w:sz w:val="28"/>
        </w:rPr>
        <w:t>образования</w:t>
      </w:r>
      <w:r>
        <w:rPr>
          <w:sz w:val="28"/>
        </w:rPr>
        <w:tab/>
      </w:r>
      <w:r>
        <w:rPr>
          <w:spacing w:val="-6"/>
          <w:sz w:val="28"/>
        </w:rPr>
        <w:t>на</w:t>
      </w:r>
      <w:r>
        <w:rPr>
          <w:sz w:val="28"/>
        </w:rPr>
        <w:tab/>
      </w:r>
      <w:r>
        <w:rPr>
          <w:spacing w:val="-2"/>
          <w:sz w:val="28"/>
        </w:rPr>
        <w:t xml:space="preserve">территории </w:t>
      </w:r>
      <w:r>
        <w:rPr>
          <w:sz w:val="28"/>
        </w:rPr>
        <w:t>Шаталовского сельского Совета. Рукопись. 1975 год. ШКМ. КП №24.</w:t>
      </w:r>
    </w:p>
    <w:p w:rsidR="00CD5EFD" w:rsidRDefault="00CD5EFD">
      <w:pPr>
        <w:spacing w:line="360" w:lineRule="auto"/>
        <w:rPr>
          <w:sz w:val="28"/>
        </w:rPr>
        <w:sectPr w:rsidR="00CD5EFD">
          <w:pgSz w:w="11910" w:h="16840"/>
          <w:pgMar w:top="1920" w:right="0" w:bottom="1200" w:left="580" w:header="0" w:footer="1003" w:gutter="0"/>
          <w:cols w:space="720"/>
        </w:sectPr>
      </w:pPr>
    </w:p>
    <w:p w:rsidR="00CD5EFD" w:rsidRDefault="00092982">
      <w:pPr>
        <w:pStyle w:val="a5"/>
        <w:numPr>
          <w:ilvl w:val="0"/>
          <w:numId w:val="1"/>
        </w:numPr>
        <w:tabs>
          <w:tab w:val="left" w:pos="1842"/>
        </w:tabs>
        <w:spacing w:before="67" w:line="362" w:lineRule="auto"/>
        <w:ind w:right="845"/>
        <w:rPr>
          <w:sz w:val="28"/>
        </w:rPr>
      </w:pPr>
      <w:r>
        <w:rPr>
          <w:sz w:val="28"/>
        </w:rPr>
        <w:lastRenderedPageBreak/>
        <w:t>Тройно</w:t>
      </w:r>
      <w:r>
        <w:rPr>
          <w:spacing w:val="40"/>
          <w:sz w:val="28"/>
        </w:rPr>
        <w:t xml:space="preserve"> </w:t>
      </w:r>
      <w:r>
        <w:rPr>
          <w:sz w:val="28"/>
        </w:rPr>
        <w:t>Ф.</w:t>
      </w:r>
      <w:r>
        <w:rPr>
          <w:spacing w:val="40"/>
          <w:sz w:val="28"/>
        </w:rPr>
        <w:t xml:space="preserve"> </w:t>
      </w:r>
      <w:r>
        <w:rPr>
          <w:sz w:val="28"/>
        </w:rPr>
        <w:t>П.</w:t>
      </w:r>
      <w:r>
        <w:rPr>
          <w:spacing w:val="40"/>
          <w:sz w:val="28"/>
        </w:rPr>
        <w:t xml:space="preserve"> </w:t>
      </w:r>
      <w:r>
        <w:rPr>
          <w:sz w:val="28"/>
        </w:rPr>
        <w:t>Историко-краеведческий</w:t>
      </w:r>
      <w:r>
        <w:rPr>
          <w:spacing w:val="40"/>
          <w:sz w:val="28"/>
        </w:rPr>
        <w:t xml:space="preserve"> </w:t>
      </w:r>
      <w:r>
        <w:rPr>
          <w:sz w:val="28"/>
        </w:rPr>
        <w:t>сборник</w:t>
      </w:r>
      <w:r>
        <w:rPr>
          <w:spacing w:val="40"/>
          <w:sz w:val="28"/>
        </w:rPr>
        <w:t xml:space="preserve"> </w:t>
      </w:r>
      <w:r>
        <w:rPr>
          <w:sz w:val="28"/>
        </w:rPr>
        <w:t>«Истоки».</w:t>
      </w:r>
      <w:r>
        <w:rPr>
          <w:spacing w:val="40"/>
          <w:sz w:val="28"/>
        </w:rPr>
        <w:t xml:space="preserve"> </w:t>
      </w:r>
      <w:r>
        <w:rPr>
          <w:sz w:val="28"/>
        </w:rPr>
        <w:t xml:space="preserve">Белгород. </w:t>
      </w:r>
      <w:r>
        <w:rPr>
          <w:spacing w:val="-4"/>
          <w:sz w:val="28"/>
        </w:rPr>
        <w:t>1992.</w:t>
      </w:r>
    </w:p>
    <w:p w:rsidR="00CD5EFD" w:rsidRDefault="00092982">
      <w:pPr>
        <w:pStyle w:val="a5"/>
        <w:numPr>
          <w:ilvl w:val="0"/>
          <w:numId w:val="1"/>
        </w:numPr>
        <w:tabs>
          <w:tab w:val="left" w:pos="1842"/>
        </w:tabs>
        <w:spacing w:line="360" w:lineRule="auto"/>
        <w:ind w:right="858"/>
        <w:rPr>
          <w:sz w:val="28"/>
        </w:rPr>
      </w:pPr>
      <w:r>
        <w:rPr>
          <w:sz w:val="28"/>
        </w:rPr>
        <w:t>Шаповалов</w:t>
      </w:r>
      <w:r>
        <w:rPr>
          <w:spacing w:val="-8"/>
          <w:sz w:val="28"/>
        </w:rPr>
        <w:t xml:space="preserve"> </w:t>
      </w:r>
      <w:r>
        <w:rPr>
          <w:sz w:val="28"/>
        </w:rPr>
        <w:t>В.А.</w:t>
      </w:r>
      <w:r>
        <w:rPr>
          <w:spacing w:val="-6"/>
          <w:sz w:val="28"/>
        </w:rPr>
        <w:t xml:space="preserve"> </w:t>
      </w:r>
      <w:r>
        <w:rPr>
          <w:sz w:val="28"/>
        </w:rPr>
        <w:t>Белгородоведение.</w:t>
      </w:r>
      <w:r>
        <w:rPr>
          <w:spacing w:val="-7"/>
          <w:sz w:val="28"/>
        </w:rPr>
        <w:t xml:space="preserve"> </w:t>
      </w:r>
      <w:r>
        <w:rPr>
          <w:sz w:val="28"/>
        </w:rPr>
        <w:t>Учебник</w:t>
      </w:r>
      <w:r>
        <w:rPr>
          <w:spacing w:val="-9"/>
          <w:sz w:val="28"/>
        </w:rPr>
        <w:t xml:space="preserve"> </w:t>
      </w:r>
      <w:r>
        <w:rPr>
          <w:sz w:val="28"/>
        </w:rPr>
        <w:t>для</w:t>
      </w:r>
      <w:r>
        <w:rPr>
          <w:spacing w:val="-6"/>
          <w:sz w:val="28"/>
        </w:rPr>
        <w:t xml:space="preserve"> </w:t>
      </w:r>
      <w:r>
        <w:rPr>
          <w:sz w:val="28"/>
        </w:rPr>
        <w:t>общеобразовательных Учреждений. Белгород, 2000. с. 120</w:t>
      </w:r>
    </w:p>
    <w:p w:rsidR="00CD5EFD" w:rsidRDefault="00092982">
      <w:pPr>
        <w:pStyle w:val="a5"/>
        <w:numPr>
          <w:ilvl w:val="0"/>
          <w:numId w:val="1"/>
        </w:numPr>
        <w:tabs>
          <w:tab w:val="left" w:pos="1842"/>
        </w:tabs>
        <w:spacing w:line="321" w:lineRule="exact"/>
        <w:rPr>
          <w:sz w:val="28"/>
        </w:rPr>
      </w:pPr>
      <w:r>
        <w:rPr>
          <w:sz w:val="28"/>
        </w:rPr>
        <w:t>Юдин,</w:t>
      </w:r>
      <w:r>
        <w:rPr>
          <w:spacing w:val="-3"/>
          <w:sz w:val="28"/>
        </w:rPr>
        <w:t xml:space="preserve"> </w:t>
      </w:r>
      <w:r>
        <w:rPr>
          <w:sz w:val="28"/>
        </w:rPr>
        <w:t>В.,</w:t>
      </w:r>
      <w:r>
        <w:rPr>
          <w:spacing w:val="-4"/>
          <w:sz w:val="28"/>
        </w:rPr>
        <w:t xml:space="preserve"> </w:t>
      </w:r>
      <w:r>
        <w:rPr>
          <w:sz w:val="28"/>
        </w:rPr>
        <w:t>Котенёва,</w:t>
      </w:r>
      <w:r>
        <w:rPr>
          <w:spacing w:val="-5"/>
          <w:sz w:val="28"/>
        </w:rPr>
        <w:t xml:space="preserve"> </w:t>
      </w:r>
      <w:r>
        <w:rPr>
          <w:sz w:val="28"/>
        </w:rPr>
        <w:t>В.</w:t>
      </w:r>
      <w:r>
        <w:rPr>
          <w:spacing w:val="-4"/>
          <w:sz w:val="28"/>
        </w:rPr>
        <w:t xml:space="preserve"> </w:t>
      </w:r>
      <w:r>
        <w:rPr>
          <w:sz w:val="28"/>
        </w:rPr>
        <w:t>Роговатое</w:t>
      </w:r>
      <w:r>
        <w:rPr>
          <w:spacing w:val="-4"/>
          <w:sz w:val="28"/>
        </w:rPr>
        <w:t xml:space="preserve"> </w:t>
      </w:r>
      <w:proofErr w:type="gramStart"/>
      <w:r>
        <w:rPr>
          <w:sz w:val="28"/>
        </w:rPr>
        <w:t>далёкое</w:t>
      </w:r>
      <w:proofErr w:type="gramEnd"/>
      <w:r>
        <w:rPr>
          <w:spacing w:val="-2"/>
          <w:sz w:val="28"/>
        </w:rPr>
        <w:t xml:space="preserve"> </w:t>
      </w:r>
      <w:r>
        <w:rPr>
          <w:sz w:val="28"/>
        </w:rPr>
        <w:t>и</w:t>
      </w:r>
      <w:r>
        <w:rPr>
          <w:spacing w:val="-5"/>
          <w:sz w:val="28"/>
        </w:rPr>
        <w:t xml:space="preserve"> </w:t>
      </w:r>
      <w:r>
        <w:rPr>
          <w:sz w:val="28"/>
        </w:rPr>
        <w:t>близкое.</w:t>
      </w:r>
      <w:r>
        <w:rPr>
          <w:spacing w:val="-2"/>
          <w:sz w:val="28"/>
        </w:rPr>
        <w:t xml:space="preserve"> </w:t>
      </w:r>
      <w:r>
        <w:rPr>
          <w:sz w:val="28"/>
        </w:rPr>
        <w:t>Ст.</w:t>
      </w:r>
      <w:r>
        <w:rPr>
          <w:spacing w:val="-2"/>
          <w:sz w:val="28"/>
        </w:rPr>
        <w:t xml:space="preserve"> О.2006.</w:t>
      </w:r>
    </w:p>
    <w:sectPr w:rsidR="00CD5EFD" w:rsidSect="00CD5EFD">
      <w:pgSz w:w="11910" w:h="16840"/>
      <w:pgMar w:top="1040" w:right="0" w:bottom="1200" w:left="580" w:header="0" w:footer="1003"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24D2C" w:rsidRDefault="00224D2C" w:rsidP="00CD5EFD">
      <w:r>
        <w:separator/>
      </w:r>
    </w:p>
  </w:endnote>
  <w:endnote w:type="continuationSeparator" w:id="0">
    <w:p w:rsidR="00224D2C" w:rsidRDefault="00224D2C" w:rsidP="00CD5EF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5EFD" w:rsidRDefault="002B03F2">
    <w:pPr>
      <w:pStyle w:val="a3"/>
      <w:spacing w:line="14" w:lineRule="auto"/>
      <w:rPr>
        <w:sz w:val="20"/>
      </w:rPr>
    </w:pPr>
    <w:r w:rsidRPr="002B03F2">
      <w:pict>
        <v:shapetype id="_x0000_t202" coordsize="21600,21600" o:spt="202" path="m,l,21600r21600,l21600,xe">
          <v:stroke joinstyle="miter"/>
          <v:path gradientshapeok="t" o:connecttype="rect"/>
        </v:shapetype>
        <v:shape id="docshape2" o:spid="_x0000_s2058" type="#_x0000_t202" style="position:absolute;margin-left:313.25pt;margin-top:780.8pt;width:12.6pt;height:13.05pt;z-index:-16103936;mso-position-horizontal-relative:page;mso-position-vertical-relative:page" filled="f" stroked="f">
          <v:textbox inset="0,0,0,0">
            <w:txbxContent>
              <w:p w:rsidR="00CD5EFD" w:rsidRDefault="002B03F2">
                <w:pPr>
                  <w:spacing w:line="245" w:lineRule="exact"/>
                  <w:ind w:left="60"/>
                  <w:rPr>
                    <w:rFonts w:ascii="Calibri"/>
                  </w:rPr>
                </w:pPr>
                <w:r>
                  <w:rPr>
                    <w:rFonts w:ascii="Calibri"/>
                  </w:rPr>
                  <w:fldChar w:fldCharType="begin"/>
                </w:r>
                <w:r w:rsidR="00092982">
                  <w:rPr>
                    <w:rFonts w:ascii="Calibri"/>
                  </w:rPr>
                  <w:instrText xml:space="preserve"> PAGE </w:instrText>
                </w:r>
                <w:r>
                  <w:rPr>
                    <w:rFonts w:ascii="Calibri"/>
                  </w:rPr>
                  <w:fldChar w:fldCharType="separate"/>
                </w:r>
                <w:r w:rsidR="00953905">
                  <w:rPr>
                    <w:rFonts w:ascii="Calibri"/>
                    <w:noProof/>
                  </w:rPr>
                  <w:t>2</w:t>
                </w:r>
                <w:r>
                  <w:rPr>
                    <w:rFonts w:ascii="Calibri"/>
                  </w:rPr>
                  <w:fldChar w:fldCharType="end"/>
                </w:r>
              </w:p>
            </w:txbxContent>
          </v:textbox>
          <w10:wrap anchorx="page" anchory="pag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5EFD" w:rsidRDefault="002B03F2">
    <w:pPr>
      <w:pStyle w:val="a3"/>
      <w:spacing w:line="14" w:lineRule="auto"/>
      <w:rPr>
        <w:sz w:val="20"/>
      </w:rPr>
    </w:pPr>
    <w:r w:rsidRPr="002B03F2">
      <w:pict>
        <v:shapetype id="_x0000_t202" coordsize="21600,21600" o:spt="202" path="m,l,21600r21600,l21600,xe">
          <v:stroke joinstyle="miter"/>
          <v:path gradientshapeok="t" o:connecttype="rect"/>
        </v:shapetype>
        <v:shape id="docshape6" o:spid="_x0000_s2057" type="#_x0000_t202" style="position:absolute;margin-left:315.25pt;margin-top:780.8pt;width:7.6pt;height:13.05pt;z-index:-16103424;mso-position-horizontal-relative:page;mso-position-vertical-relative:page" filled="f" stroked="f">
          <v:textbox inset="0,0,0,0">
            <w:txbxContent>
              <w:p w:rsidR="00CD5EFD" w:rsidRDefault="00092982">
                <w:pPr>
                  <w:spacing w:line="245" w:lineRule="exact"/>
                  <w:ind w:left="20"/>
                  <w:rPr>
                    <w:rFonts w:ascii="Calibri"/>
                  </w:rPr>
                </w:pPr>
                <w:r>
                  <w:rPr>
                    <w:rFonts w:ascii="Calibri"/>
                  </w:rPr>
                  <w:t>3</w:t>
                </w:r>
              </w:p>
            </w:txbxContent>
          </v:textbox>
          <w10:wrap anchorx="page" anchory="pag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5EFD" w:rsidRDefault="002B03F2">
    <w:pPr>
      <w:pStyle w:val="a3"/>
      <w:spacing w:line="14" w:lineRule="auto"/>
      <w:rPr>
        <w:sz w:val="20"/>
      </w:rPr>
    </w:pPr>
    <w:r w:rsidRPr="002B03F2">
      <w:pict>
        <v:shapetype id="_x0000_t202" coordsize="21600,21600" o:spt="202" path="m,l,21600r21600,l21600,xe">
          <v:stroke joinstyle="miter"/>
          <v:path gradientshapeok="t" o:connecttype="rect"/>
        </v:shapetype>
        <v:shape id="docshape8" o:spid="_x0000_s2055" type="#_x0000_t202" style="position:absolute;margin-left:313.25pt;margin-top:780.8pt;width:12.6pt;height:13.05pt;z-index:-16102400;mso-position-horizontal-relative:page;mso-position-vertical-relative:page" filled="f" stroked="f">
          <v:textbox inset="0,0,0,0">
            <w:txbxContent>
              <w:p w:rsidR="00CD5EFD" w:rsidRDefault="002B03F2">
                <w:pPr>
                  <w:spacing w:line="245" w:lineRule="exact"/>
                  <w:ind w:left="60"/>
                  <w:rPr>
                    <w:rFonts w:ascii="Calibri"/>
                  </w:rPr>
                </w:pPr>
                <w:r>
                  <w:rPr>
                    <w:rFonts w:ascii="Calibri"/>
                  </w:rPr>
                  <w:fldChar w:fldCharType="begin"/>
                </w:r>
                <w:r w:rsidR="00092982">
                  <w:rPr>
                    <w:rFonts w:ascii="Calibri"/>
                  </w:rPr>
                  <w:instrText xml:space="preserve"> PAGE </w:instrText>
                </w:r>
                <w:r>
                  <w:rPr>
                    <w:rFonts w:ascii="Calibri"/>
                  </w:rPr>
                  <w:fldChar w:fldCharType="separate"/>
                </w:r>
                <w:r w:rsidR="00953905">
                  <w:rPr>
                    <w:rFonts w:ascii="Calibri"/>
                    <w:noProof/>
                  </w:rPr>
                  <w:t>6</w:t>
                </w:r>
                <w:r>
                  <w:rPr>
                    <w:rFonts w:ascii="Calibri"/>
                  </w:rPr>
                  <w:fldChar w:fldCharType="end"/>
                </w:r>
              </w:p>
            </w:txbxContent>
          </v:textbox>
          <w10:wrap anchorx="page" anchory="pag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5EFD" w:rsidRDefault="00CD5EFD">
    <w:pPr>
      <w:pStyle w:val="a3"/>
      <w:spacing w:line="14" w:lineRule="auto"/>
      <w:rPr>
        <w:sz w:val="2"/>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5EFD" w:rsidRDefault="00CD5EFD">
    <w:pPr>
      <w:pStyle w:val="a3"/>
      <w:spacing w:line="14" w:lineRule="auto"/>
      <w:rPr>
        <w:sz w:val="2"/>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5EFD" w:rsidRDefault="002B03F2">
    <w:pPr>
      <w:pStyle w:val="a3"/>
      <w:spacing w:line="14" w:lineRule="auto"/>
      <w:rPr>
        <w:sz w:val="20"/>
      </w:rPr>
    </w:pPr>
    <w:r w:rsidRPr="002B03F2">
      <w:pict>
        <v:shapetype id="_x0000_t202" coordsize="21600,21600" o:spt="202" path="m,l,21600r21600,l21600,xe">
          <v:stroke joinstyle="miter"/>
          <v:path gradientshapeok="t" o:connecttype="rect"/>
        </v:shapetype>
        <v:shape id="docshape10" o:spid="_x0000_s2054" type="#_x0000_t202" style="position:absolute;margin-left:310.4pt;margin-top:780.8pt;width:18.3pt;height:13.05pt;z-index:-16101888;mso-position-horizontal-relative:page;mso-position-vertical-relative:page" filled="f" stroked="f">
          <v:textbox inset="0,0,0,0">
            <w:txbxContent>
              <w:p w:rsidR="00CD5EFD" w:rsidRDefault="002B03F2">
                <w:pPr>
                  <w:spacing w:line="245" w:lineRule="exact"/>
                  <w:ind w:left="60"/>
                  <w:rPr>
                    <w:rFonts w:ascii="Calibri"/>
                  </w:rPr>
                </w:pPr>
                <w:r>
                  <w:rPr>
                    <w:rFonts w:ascii="Calibri"/>
                    <w:spacing w:val="-5"/>
                  </w:rPr>
                  <w:fldChar w:fldCharType="begin"/>
                </w:r>
                <w:r w:rsidR="00092982">
                  <w:rPr>
                    <w:rFonts w:ascii="Calibri"/>
                    <w:spacing w:val="-5"/>
                  </w:rPr>
                  <w:instrText xml:space="preserve"> PAGE </w:instrText>
                </w:r>
                <w:r>
                  <w:rPr>
                    <w:rFonts w:ascii="Calibri"/>
                    <w:spacing w:val="-5"/>
                  </w:rPr>
                  <w:fldChar w:fldCharType="separate"/>
                </w:r>
                <w:r w:rsidR="00953905">
                  <w:rPr>
                    <w:rFonts w:ascii="Calibri"/>
                    <w:noProof/>
                    <w:spacing w:val="-5"/>
                  </w:rPr>
                  <w:t>9</w:t>
                </w:r>
                <w:r>
                  <w:rPr>
                    <w:rFonts w:ascii="Calibri"/>
                    <w:spacing w:val="-5"/>
                  </w:rPr>
                  <w:fldChar w:fldCharType="end"/>
                </w:r>
              </w:p>
            </w:txbxContent>
          </v:textbox>
          <w10:wrap anchorx="page" anchory="page"/>
        </v:shape>
      </w:pic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5EFD" w:rsidRDefault="00CD5EFD">
    <w:pPr>
      <w:pStyle w:val="a3"/>
      <w:spacing w:line="14" w:lineRule="auto"/>
      <w:rPr>
        <w:sz w:val="2"/>
      </w:rP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5EFD" w:rsidRDefault="002B03F2">
    <w:pPr>
      <w:pStyle w:val="a3"/>
      <w:spacing w:line="14" w:lineRule="auto"/>
      <w:rPr>
        <w:sz w:val="20"/>
      </w:rPr>
    </w:pPr>
    <w:r w:rsidRPr="002B03F2">
      <w:pict>
        <v:shapetype id="_x0000_t202" coordsize="21600,21600" o:spt="202" path="m,l,21600r21600,l21600,xe">
          <v:stroke joinstyle="miter"/>
          <v:path gradientshapeok="t" o:connecttype="rect"/>
        </v:shapetype>
        <v:shape id="docshape12" o:spid="_x0000_s2053" type="#_x0000_t202" style="position:absolute;margin-left:310.4pt;margin-top:780.8pt;width:18.3pt;height:13.05pt;z-index:-16101376;mso-position-horizontal-relative:page;mso-position-vertical-relative:page" filled="f" stroked="f">
          <v:textbox inset="0,0,0,0">
            <w:txbxContent>
              <w:p w:rsidR="00CD5EFD" w:rsidRDefault="002B03F2">
                <w:pPr>
                  <w:spacing w:line="245" w:lineRule="exact"/>
                  <w:ind w:left="60"/>
                  <w:rPr>
                    <w:rFonts w:ascii="Calibri"/>
                  </w:rPr>
                </w:pPr>
                <w:r>
                  <w:rPr>
                    <w:rFonts w:ascii="Calibri"/>
                    <w:spacing w:val="-5"/>
                  </w:rPr>
                  <w:fldChar w:fldCharType="begin"/>
                </w:r>
                <w:r w:rsidR="00092982">
                  <w:rPr>
                    <w:rFonts w:ascii="Calibri"/>
                    <w:spacing w:val="-5"/>
                  </w:rPr>
                  <w:instrText xml:space="preserve"> PAGE </w:instrText>
                </w:r>
                <w:r>
                  <w:rPr>
                    <w:rFonts w:ascii="Calibri"/>
                    <w:spacing w:val="-5"/>
                  </w:rPr>
                  <w:fldChar w:fldCharType="separate"/>
                </w:r>
                <w:r w:rsidR="00984C30">
                  <w:rPr>
                    <w:rFonts w:ascii="Calibri"/>
                    <w:noProof/>
                    <w:spacing w:val="-5"/>
                  </w:rPr>
                  <w:t>20</w:t>
                </w:r>
                <w:r>
                  <w:rPr>
                    <w:rFonts w:ascii="Calibri"/>
                    <w:spacing w:val="-5"/>
                  </w:rPr>
                  <w:fldChar w:fldCharType="end"/>
                </w:r>
              </w:p>
            </w:txbxContent>
          </v:textbox>
          <w10:wrap anchorx="page" anchory="page"/>
        </v:shape>
      </w:pict>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5EFD" w:rsidRDefault="00CD5EFD">
    <w:pPr>
      <w:pStyle w:val="a3"/>
      <w:spacing w:line="14" w:lineRule="auto"/>
      <w:rPr>
        <w:sz w:val="2"/>
      </w:rPr>
    </w:pP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5EFD" w:rsidRDefault="002B03F2">
    <w:pPr>
      <w:pStyle w:val="a3"/>
      <w:spacing w:line="14" w:lineRule="auto"/>
      <w:rPr>
        <w:sz w:val="20"/>
      </w:rPr>
    </w:pPr>
    <w:r w:rsidRPr="002B03F2">
      <w:pict>
        <v:shapetype id="_x0000_t202" coordsize="21600,21600" o:spt="202" path="m,l,21600r21600,l21600,xe">
          <v:stroke joinstyle="miter"/>
          <v:path gradientshapeok="t" o:connecttype="rect"/>
        </v:shapetype>
        <v:shape id="docshape15" o:spid="_x0000_s2051" type="#_x0000_t202" style="position:absolute;margin-left:312.4pt;margin-top:780.8pt;width:13.3pt;height:13.05pt;z-index:-16100352;mso-position-horizontal-relative:page;mso-position-vertical-relative:page" filled="f" stroked="f">
          <v:textbox inset="0,0,0,0">
            <w:txbxContent>
              <w:p w:rsidR="00CD5EFD" w:rsidRDefault="00092982">
                <w:pPr>
                  <w:spacing w:line="245" w:lineRule="exact"/>
                  <w:ind w:left="20"/>
                  <w:rPr>
                    <w:rFonts w:ascii="Calibri"/>
                  </w:rPr>
                </w:pPr>
                <w:r>
                  <w:rPr>
                    <w:rFonts w:ascii="Calibri"/>
                    <w:spacing w:val="-5"/>
                  </w:rPr>
                  <w:t>22</w:t>
                </w:r>
              </w:p>
            </w:txbxContent>
          </v:textbox>
          <w10:wrap anchorx="page" anchory="page"/>
        </v:shape>
      </w:pict>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5EFD" w:rsidRDefault="002B03F2">
    <w:pPr>
      <w:pStyle w:val="a3"/>
      <w:spacing w:line="14" w:lineRule="auto"/>
      <w:rPr>
        <w:sz w:val="20"/>
      </w:rPr>
    </w:pPr>
    <w:r w:rsidRPr="002B03F2">
      <w:pict>
        <v:shapetype id="_x0000_t202" coordsize="21600,21600" o:spt="202" path="m,l,21600r21600,l21600,xe">
          <v:stroke joinstyle="miter"/>
          <v:path gradientshapeok="t" o:connecttype="rect"/>
        </v:shapetype>
        <v:shape id="docshape16" o:spid="_x0000_s2050" type="#_x0000_t202" style="position:absolute;margin-left:310.4pt;margin-top:780.8pt;width:18.3pt;height:13.05pt;z-index:-16099840;mso-position-horizontal-relative:page;mso-position-vertical-relative:page" filled="f" stroked="f">
          <v:textbox inset="0,0,0,0">
            <w:txbxContent>
              <w:p w:rsidR="00CD5EFD" w:rsidRDefault="002B03F2">
                <w:pPr>
                  <w:spacing w:line="245" w:lineRule="exact"/>
                  <w:ind w:left="60"/>
                  <w:rPr>
                    <w:rFonts w:ascii="Calibri"/>
                  </w:rPr>
                </w:pPr>
                <w:r>
                  <w:rPr>
                    <w:rFonts w:ascii="Calibri"/>
                    <w:spacing w:val="-5"/>
                  </w:rPr>
                  <w:fldChar w:fldCharType="begin"/>
                </w:r>
                <w:r w:rsidR="00092982">
                  <w:rPr>
                    <w:rFonts w:ascii="Calibri"/>
                    <w:spacing w:val="-5"/>
                  </w:rPr>
                  <w:instrText xml:space="preserve"> PAGE </w:instrText>
                </w:r>
                <w:r>
                  <w:rPr>
                    <w:rFonts w:ascii="Calibri"/>
                    <w:spacing w:val="-5"/>
                  </w:rPr>
                  <w:fldChar w:fldCharType="separate"/>
                </w:r>
                <w:r w:rsidR="00014C6F">
                  <w:rPr>
                    <w:rFonts w:ascii="Calibri"/>
                    <w:noProof/>
                    <w:spacing w:val="-5"/>
                  </w:rPr>
                  <w:t>30</w:t>
                </w:r>
                <w:r>
                  <w:rPr>
                    <w:rFonts w:ascii="Calibri"/>
                    <w:spacing w:val="-5"/>
                  </w:rPr>
                  <w:fldChar w:fldCharType="end"/>
                </w:r>
              </w:p>
            </w:txbxContent>
          </v:textbox>
          <w10:wrap anchorx="page" anchory="page"/>
        </v:shape>
      </w:pict>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5EFD" w:rsidRDefault="00CD5EFD">
    <w:pPr>
      <w:pStyle w:val="a3"/>
      <w:spacing w:line="14" w:lineRule="auto"/>
      <w:rPr>
        <w:sz w:val="2"/>
      </w:rPr>
    </w:pP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5EFD" w:rsidRDefault="002B03F2">
    <w:pPr>
      <w:pStyle w:val="a3"/>
      <w:spacing w:line="14" w:lineRule="auto"/>
      <w:rPr>
        <w:sz w:val="20"/>
      </w:rPr>
    </w:pPr>
    <w:r w:rsidRPr="002B03F2">
      <w:pict>
        <v:shapetype id="_x0000_t202" coordsize="21600,21600" o:spt="202" path="m,l,21600r21600,l21600,xe">
          <v:stroke joinstyle="miter"/>
          <v:path gradientshapeok="t" o:connecttype="rect"/>
        </v:shapetype>
        <v:shape id="docshape18" o:spid="_x0000_s2049" type="#_x0000_t202" style="position:absolute;margin-left:310.4pt;margin-top:780.8pt;width:18.3pt;height:13.05pt;z-index:-16099328;mso-position-horizontal-relative:page;mso-position-vertical-relative:page" filled="f" stroked="f">
          <v:textbox inset="0,0,0,0">
            <w:txbxContent>
              <w:p w:rsidR="00CD5EFD" w:rsidRDefault="002B03F2">
                <w:pPr>
                  <w:spacing w:line="245" w:lineRule="exact"/>
                  <w:ind w:left="60"/>
                  <w:rPr>
                    <w:rFonts w:ascii="Calibri"/>
                  </w:rPr>
                </w:pPr>
                <w:r>
                  <w:rPr>
                    <w:rFonts w:ascii="Calibri"/>
                    <w:spacing w:val="-5"/>
                  </w:rPr>
                  <w:fldChar w:fldCharType="begin"/>
                </w:r>
                <w:r w:rsidR="00092982">
                  <w:rPr>
                    <w:rFonts w:ascii="Calibri"/>
                    <w:spacing w:val="-5"/>
                  </w:rPr>
                  <w:instrText xml:space="preserve"> PAGE </w:instrText>
                </w:r>
                <w:r>
                  <w:rPr>
                    <w:rFonts w:ascii="Calibri"/>
                    <w:spacing w:val="-5"/>
                  </w:rPr>
                  <w:fldChar w:fldCharType="separate"/>
                </w:r>
                <w:r w:rsidR="00953905">
                  <w:rPr>
                    <w:rFonts w:ascii="Calibri"/>
                    <w:noProof/>
                    <w:spacing w:val="-5"/>
                  </w:rPr>
                  <w:t>36</w:t>
                </w:r>
                <w:r>
                  <w:rPr>
                    <w:rFonts w:ascii="Calibri"/>
                    <w:spacing w:val="-5"/>
                  </w:rPr>
                  <w:fldChar w:fldCharType="end"/>
                </w:r>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24D2C" w:rsidRDefault="00224D2C" w:rsidP="00CD5EFD">
      <w:r>
        <w:separator/>
      </w:r>
    </w:p>
  </w:footnote>
  <w:footnote w:type="continuationSeparator" w:id="0">
    <w:p w:rsidR="00224D2C" w:rsidRDefault="00224D2C" w:rsidP="00CD5EF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8A1046"/>
    <w:multiLevelType w:val="hybridMultilevel"/>
    <w:tmpl w:val="04D835FE"/>
    <w:lvl w:ilvl="0" w:tplc="A754CAA2">
      <w:start w:val="1"/>
      <w:numFmt w:val="decimal"/>
      <w:lvlText w:val="%1."/>
      <w:lvlJc w:val="left"/>
      <w:pPr>
        <w:ind w:left="1842"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664E25AC">
      <w:numFmt w:val="bullet"/>
      <w:lvlText w:val="•"/>
      <w:lvlJc w:val="left"/>
      <w:pPr>
        <w:ind w:left="2788" w:hanging="360"/>
      </w:pPr>
      <w:rPr>
        <w:rFonts w:hint="default"/>
        <w:lang w:val="ru-RU" w:eastAsia="en-US" w:bidi="ar-SA"/>
      </w:rPr>
    </w:lvl>
    <w:lvl w:ilvl="2" w:tplc="A7FE5722">
      <w:numFmt w:val="bullet"/>
      <w:lvlText w:val="•"/>
      <w:lvlJc w:val="left"/>
      <w:pPr>
        <w:ind w:left="3737" w:hanging="360"/>
      </w:pPr>
      <w:rPr>
        <w:rFonts w:hint="default"/>
        <w:lang w:val="ru-RU" w:eastAsia="en-US" w:bidi="ar-SA"/>
      </w:rPr>
    </w:lvl>
    <w:lvl w:ilvl="3" w:tplc="1BEA33EE">
      <w:numFmt w:val="bullet"/>
      <w:lvlText w:val="•"/>
      <w:lvlJc w:val="left"/>
      <w:pPr>
        <w:ind w:left="4685" w:hanging="360"/>
      </w:pPr>
      <w:rPr>
        <w:rFonts w:hint="default"/>
        <w:lang w:val="ru-RU" w:eastAsia="en-US" w:bidi="ar-SA"/>
      </w:rPr>
    </w:lvl>
    <w:lvl w:ilvl="4" w:tplc="836E77FE">
      <w:numFmt w:val="bullet"/>
      <w:lvlText w:val="•"/>
      <w:lvlJc w:val="left"/>
      <w:pPr>
        <w:ind w:left="5634" w:hanging="360"/>
      </w:pPr>
      <w:rPr>
        <w:rFonts w:hint="default"/>
        <w:lang w:val="ru-RU" w:eastAsia="en-US" w:bidi="ar-SA"/>
      </w:rPr>
    </w:lvl>
    <w:lvl w:ilvl="5" w:tplc="E59E9EE2">
      <w:numFmt w:val="bullet"/>
      <w:lvlText w:val="•"/>
      <w:lvlJc w:val="left"/>
      <w:pPr>
        <w:ind w:left="6583" w:hanging="360"/>
      </w:pPr>
      <w:rPr>
        <w:rFonts w:hint="default"/>
        <w:lang w:val="ru-RU" w:eastAsia="en-US" w:bidi="ar-SA"/>
      </w:rPr>
    </w:lvl>
    <w:lvl w:ilvl="6" w:tplc="E3FCB7E0">
      <w:numFmt w:val="bullet"/>
      <w:lvlText w:val="•"/>
      <w:lvlJc w:val="left"/>
      <w:pPr>
        <w:ind w:left="7531" w:hanging="360"/>
      </w:pPr>
      <w:rPr>
        <w:rFonts w:hint="default"/>
        <w:lang w:val="ru-RU" w:eastAsia="en-US" w:bidi="ar-SA"/>
      </w:rPr>
    </w:lvl>
    <w:lvl w:ilvl="7" w:tplc="7E9EE1EE">
      <w:numFmt w:val="bullet"/>
      <w:lvlText w:val="•"/>
      <w:lvlJc w:val="left"/>
      <w:pPr>
        <w:ind w:left="8480" w:hanging="360"/>
      </w:pPr>
      <w:rPr>
        <w:rFonts w:hint="default"/>
        <w:lang w:val="ru-RU" w:eastAsia="en-US" w:bidi="ar-SA"/>
      </w:rPr>
    </w:lvl>
    <w:lvl w:ilvl="8" w:tplc="F45AEA2E">
      <w:numFmt w:val="bullet"/>
      <w:lvlText w:val="•"/>
      <w:lvlJc w:val="left"/>
      <w:pPr>
        <w:ind w:left="9429" w:hanging="360"/>
      </w:pPr>
      <w:rPr>
        <w:rFonts w:hint="default"/>
        <w:lang w:val="ru-RU" w:eastAsia="en-US" w:bidi="ar-SA"/>
      </w:rPr>
    </w:lvl>
  </w:abstractNum>
  <w:abstractNum w:abstractNumId="1">
    <w:nsid w:val="46A026EE"/>
    <w:multiLevelType w:val="hybridMultilevel"/>
    <w:tmpl w:val="5F04A47E"/>
    <w:lvl w:ilvl="0" w:tplc="F3B03D94">
      <w:start w:val="1"/>
      <w:numFmt w:val="decimal"/>
      <w:lvlText w:val="%1."/>
      <w:lvlJc w:val="left"/>
      <w:pPr>
        <w:ind w:left="1122" w:hanging="309"/>
        <w:jc w:val="left"/>
      </w:pPr>
      <w:rPr>
        <w:rFonts w:ascii="Times New Roman" w:eastAsia="Times New Roman" w:hAnsi="Times New Roman" w:cs="Times New Roman" w:hint="default"/>
        <w:b w:val="0"/>
        <w:bCs w:val="0"/>
        <w:i w:val="0"/>
        <w:iCs w:val="0"/>
        <w:w w:val="100"/>
        <w:sz w:val="28"/>
        <w:szCs w:val="28"/>
        <w:lang w:val="ru-RU" w:eastAsia="en-US" w:bidi="ar-SA"/>
      </w:rPr>
    </w:lvl>
    <w:lvl w:ilvl="1" w:tplc="EA3CB39A">
      <w:numFmt w:val="bullet"/>
      <w:lvlText w:val="•"/>
      <w:lvlJc w:val="left"/>
      <w:pPr>
        <w:ind w:left="2140" w:hanging="309"/>
      </w:pPr>
      <w:rPr>
        <w:rFonts w:hint="default"/>
        <w:lang w:val="ru-RU" w:eastAsia="en-US" w:bidi="ar-SA"/>
      </w:rPr>
    </w:lvl>
    <w:lvl w:ilvl="2" w:tplc="AA6C5E02">
      <w:numFmt w:val="bullet"/>
      <w:lvlText w:val="•"/>
      <w:lvlJc w:val="left"/>
      <w:pPr>
        <w:ind w:left="3161" w:hanging="309"/>
      </w:pPr>
      <w:rPr>
        <w:rFonts w:hint="default"/>
        <w:lang w:val="ru-RU" w:eastAsia="en-US" w:bidi="ar-SA"/>
      </w:rPr>
    </w:lvl>
    <w:lvl w:ilvl="3" w:tplc="CEEA85E2">
      <w:numFmt w:val="bullet"/>
      <w:lvlText w:val="•"/>
      <w:lvlJc w:val="left"/>
      <w:pPr>
        <w:ind w:left="4181" w:hanging="309"/>
      </w:pPr>
      <w:rPr>
        <w:rFonts w:hint="default"/>
        <w:lang w:val="ru-RU" w:eastAsia="en-US" w:bidi="ar-SA"/>
      </w:rPr>
    </w:lvl>
    <w:lvl w:ilvl="4" w:tplc="C74C2E34">
      <w:numFmt w:val="bullet"/>
      <w:lvlText w:val="•"/>
      <w:lvlJc w:val="left"/>
      <w:pPr>
        <w:ind w:left="5202" w:hanging="309"/>
      </w:pPr>
      <w:rPr>
        <w:rFonts w:hint="default"/>
        <w:lang w:val="ru-RU" w:eastAsia="en-US" w:bidi="ar-SA"/>
      </w:rPr>
    </w:lvl>
    <w:lvl w:ilvl="5" w:tplc="D2CA1F98">
      <w:numFmt w:val="bullet"/>
      <w:lvlText w:val="•"/>
      <w:lvlJc w:val="left"/>
      <w:pPr>
        <w:ind w:left="6223" w:hanging="309"/>
      </w:pPr>
      <w:rPr>
        <w:rFonts w:hint="default"/>
        <w:lang w:val="ru-RU" w:eastAsia="en-US" w:bidi="ar-SA"/>
      </w:rPr>
    </w:lvl>
    <w:lvl w:ilvl="6" w:tplc="53125772">
      <w:numFmt w:val="bullet"/>
      <w:lvlText w:val="•"/>
      <w:lvlJc w:val="left"/>
      <w:pPr>
        <w:ind w:left="7243" w:hanging="309"/>
      </w:pPr>
      <w:rPr>
        <w:rFonts w:hint="default"/>
        <w:lang w:val="ru-RU" w:eastAsia="en-US" w:bidi="ar-SA"/>
      </w:rPr>
    </w:lvl>
    <w:lvl w:ilvl="7" w:tplc="3B92E24E">
      <w:numFmt w:val="bullet"/>
      <w:lvlText w:val="•"/>
      <w:lvlJc w:val="left"/>
      <w:pPr>
        <w:ind w:left="8264" w:hanging="309"/>
      </w:pPr>
      <w:rPr>
        <w:rFonts w:hint="default"/>
        <w:lang w:val="ru-RU" w:eastAsia="en-US" w:bidi="ar-SA"/>
      </w:rPr>
    </w:lvl>
    <w:lvl w:ilvl="8" w:tplc="908CB512">
      <w:numFmt w:val="bullet"/>
      <w:lvlText w:val="•"/>
      <w:lvlJc w:val="left"/>
      <w:pPr>
        <w:ind w:left="9285" w:hanging="309"/>
      </w:pPr>
      <w:rPr>
        <w:rFonts w:hint="default"/>
        <w:lang w:val="ru-RU" w:eastAsia="en-US" w:bidi="ar-SA"/>
      </w:rPr>
    </w:lvl>
  </w:abstractNum>
  <w:abstractNum w:abstractNumId="2">
    <w:nsid w:val="70DE47C9"/>
    <w:multiLevelType w:val="hybridMultilevel"/>
    <w:tmpl w:val="35B859E2"/>
    <w:lvl w:ilvl="0" w:tplc="B30E9E7C">
      <w:numFmt w:val="bullet"/>
      <w:lvlText w:val="-"/>
      <w:lvlJc w:val="left"/>
      <w:pPr>
        <w:ind w:left="1563" w:hanging="164"/>
      </w:pPr>
      <w:rPr>
        <w:rFonts w:ascii="Times New Roman" w:eastAsia="Times New Roman" w:hAnsi="Times New Roman" w:cs="Times New Roman" w:hint="default"/>
        <w:b w:val="0"/>
        <w:bCs w:val="0"/>
        <w:i/>
        <w:iCs/>
        <w:w w:val="100"/>
        <w:sz w:val="28"/>
        <w:szCs w:val="28"/>
        <w:lang w:val="ru-RU" w:eastAsia="en-US" w:bidi="ar-SA"/>
      </w:rPr>
    </w:lvl>
    <w:lvl w:ilvl="1" w:tplc="6338F164">
      <w:start w:val="1"/>
      <w:numFmt w:val="decimal"/>
      <w:lvlText w:val="%2."/>
      <w:lvlJc w:val="left"/>
      <w:pPr>
        <w:ind w:left="1889" w:hanging="281"/>
        <w:jc w:val="left"/>
      </w:pPr>
      <w:rPr>
        <w:rFonts w:ascii="Times New Roman" w:eastAsia="Times New Roman" w:hAnsi="Times New Roman" w:cs="Times New Roman" w:hint="default"/>
        <w:b w:val="0"/>
        <w:bCs w:val="0"/>
        <w:i/>
        <w:iCs/>
        <w:w w:val="100"/>
        <w:sz w:val="28"/>
        <w:szCs w:val="28"/>
        <w:lang w:val="ru-RU" w:eastAsia="en-US" w:bidi="ar-SA"/>
      </w:rPr>
    </w:lvl>
    <w:lvl w:ilvl="2" w:tplc="498E23D8">
      <w:numFmt w:val="bullet"/>
      <w:lvlText w:val="•"/>
      <w:lvlJc w:val="left"/>
      <w:pPr>
        <w:ind w:left="2929" w:hanging="281"/>
      </w:pPr>
      <w:rPr>
        <w:rFonts w:hint="default"/>
        <w:lang w:val="ru-RU" w:eastAsia="en-US" w:bidi="ar-SA"/>
      </w:rPr>
    </w:lvl>
    <w:lvl w:ilvl="3" w:tplc="604A5514">
      <w:numFmt w:val="bullet"/>
      <w:lvlText w:val="•"/>
      <w:lvlJc w:val="left"/>
      <w:pPr>
        <w:ind w:left="3979" w:hanging="281"/>
      </w:pPr>
      <w:rPr>
        <w:rFonts w:hint="default"/>
        <w:lang w:val="ru-RU" w:eastAsia="en-US" w:bidi="ar-SA"/>
      </w:rPr>
    </w:lvl>
    <w:lvl w:ilvl="4" w:tplc="3C7026BA">
      <w:numFmt w:val="bullet"/>
      <w:lvlText w:val="•"/>
      <w:lvlJc w:val="left"/>
      <w:pPr>
        <w:ind w:left="5028" w:hanging="281"/>
      </w:pPr>
      <w:rPr>
        <w:rFonts w:hint="default"/>
        <w:lang w:val="ru-RU" w:eastAsia="en-US" w:bidi="ar-SA"/>
      </w:rPr>
    </w:lvl>
    <w:lvl w:ilvl="5" w:tplc="151C550E">
      <w:numFmt w:val="bullet"/>
      <w:lvlText w:val="•"/>
      <w:lvlJc w:val="left"/>
      <w:pPr>
        <w:ind w:left="6078" w:hanging="281"/>
      </w:pPr>
      <w:rPr>
        <w:rFonts w:hint="default"/>
        <w:lang w:val="ru-RU" w:eastAsia="en-US" w:bidi="ar-SA"/>
      </w:rPr>
    </w:lvl>
    <w:lvl w:ilvl="6" w:tplc="518A745E">
      <w:numFmt w:val="bullet"/>
      <w:lvlText w:val="•"/>
      <w:lvlJc w:val="left"/>
      <w:pPr>
        <w:ind w:left="7128" w:hanging="281"/>
      </w:pPr>
      <w:rPr>
        <w:rFonts w:hint="default"/>
        <w:lang w:val="ru-RU" w:eastAsia="en-US" w:bidi="ar-SA"/>
      </w:rPr>
    </w:lvl>
    <w:lvl w:ilvl="7" w:tplc="B71880EA">
      <w:numFmt w:val="bullet"/>
      <w:lvlText w:val="•"/>
      <w:lvlJc w:val="left"/>
      <w:pPr>
        <w:ind w:left="8177" w:hanging="281"/>
      </w:pPr>
      <w:rPr>
        <w:rFonts w:hint="default"/>
        <w:lang w:val="ru-RU" w:eastAsia="en-US" w:bidi="ar-SA"/>
      </w:rPr>
    </w:lvl>
    <w:lvl w:ilvl="8" w:tplc="2116D4FE">
      <w:numFmt w:val="bullet"/>
      <w:lvlText w:val="•"/>
      <w:lvlJc w:val="left"/>
      <w:pPr>
        <w:ind w:left="9227" w:hanging="281"/>
      </w:pPr>
      <w:rPr>
        <w:rFonts w:hint="default"/>
        <w:lang w:val="ru-RU" w:eastAsia="en-US" w:bidi="ar-SA"/>
      </w:rPr>
    </w:lvl>
  </w:abstractNum>
  <w:num w:numId="1">
    <w:abstractNumId w:val="0"/>
  </w:num>
  <w:num w:numId="2">
    <w:abstractNumId w:val="1"/>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proofState w:spelling="clean" w:grammar="clean"/>
  <w:defaultTabStop w:val="720"/>
  <w:drawingGridHorizontalSpacing w:val="110"/>
  <w:displayHorizontalDrawingGridEvery w:val="2"/>
  <w:characterSpacingControl w:val="doNotCompress"/>
  <w:hdrShapeDefaults>
    <o:shapedefaults v:ext="edit" spidmax="5122"/>
    <o:shapelayout v:ext="edit">
      <o:idmap v:ext="edit" data="2"/>
    </o:shapelayout>
  </w:hdrShapeDefaults>
  <w:footnotePr>
    <w:footnote w:id="-1"/>
    <w:footnote w:id="0"/>
  </w:footnotePr>
  <w:endnotePr>
    <w:endnote w:id="-1"/>
    <w:endnote w:id="0"/>
  </w:endnotePr>
  <w:compat>
    <w:ulTrailSpace/>
    <w:shapeLayoutLikeWW8/>
  </w:compat>
  <w:rsids>
    <w:rsidRoot w:val="00CD5EFD"/>
    <w:rsid w:val="00014C6F"/>
    <w:rsid w:val="00092982"/>
    <w:rsid w:val="00224D2C"/>
    <w:rsid w:val="002B03F2"/>
    <w:rsid w:val="00414882"/>
    <w:rsid w:val="004C06B5"/>
    <w:rsid w:val="006F370F"/>
    <w:rsid w:val="009229EA"/>
    <w:rsid w:val="00953905"/>
    <w:rsid w:val="00984C30"/>
    <w:rsid w:val="00986781"/>
    <w:rsid w:val="00AC5A39"/>
    <w:rsid w:val="00BB5A27"/>
    <w:rsid w:val="00CD5EF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CD5EFD"/>
    <w:rPr>
      <w:rFonts w:ascii="Times New Roman" w:eastAsia="Times New Roman" w:hAnsi="Times New Roman" w:cs="Times New Roman"/>
      <w:lang w:val="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rsid w:val="00CD5EFD"/>
    <w:tblPr>
      <w:tblInd w:w="0" w:type="dxa"/>
      <w:tblCellMar>
        <w:top w:w="0" w:type="dxa"/>
        <w:left w:w="0" w:type="dxa"/>
        <w:bottom w:w="0" w:type="dxa"/>
        <w:right w:w="0" w:type="dxa"/>
      </w:tblCellMar>
    </w:tblPr>
  </w:style>
  <w:style w:type="paragraph" w:styleId="a3">
    <w:name w:val="Body Text"/>
    <w:basedOn w:val="a"/>
    <w:uiPriority w:val="1"/>
    <w:qFormat/>
    <w:rsid w:val="00CD5EFD"/>
    <w:rPr>
      <w:sz w:val="28"/>
      <w:szCs w:val="28"/>
    </w:rPr>
  </w:style>
  <w:style w:type="paragraph" w:customStyle="1" w:styleId="Heading1">
    <w:name w:val="Heading 1"/>
    <w:basedOn w:val="a"/>
    <w:uiPriority w:val="1"/>
    <w:qFormat/>
    <w:rsid w:val="00CD5EFD"/>
    <w:pPr>
      <w:ind w:left="1122"/>
      <w:jc w:val="both"/>
      <w:outlineLvl w:val="1"/>
    </w:pPr>
    <w:rPr>
      <w:b/>
      <w:bCs/>
      <w:i/>
      <w:iCs/>
      <w:sz w:val="28"/>
      <w:szCs w:val="28"/>
    </w:rPr>
  </w:style>
  <w:style w:type="paragraph" w:styleId="a4">
    <w:name w:val="Title"/>
    <w:basedOn w:val="a"/>
    <w:uiPriority w:val="1"/>
    <w:qFormat/>
    <w:rsid w:val="00CD5EFD"/>
    <w:pPr>
      <w:ind w:left="408" w:right="670"/>
      <w:jc w:val="center"/>
    </w:pPr>
    <w:rPr>
      <w:b/>
      <w:bCs/>
      <w:sz w:val="56"/>
      <w:szCs w:val="56"/>
    </w:rPr>
  </w:style>
  <w:style w:type="paragraph" w:styleId="a5">
    <w:name w:val="List Paragraph"/>
    <w:basedOn w:val="a"/>
    <w:uiPriority w:val="1"/>
    <w:qFormat/>
    <w:rsid w:val="00CD5EFD"/>
    <w:pPr>
      <w:ind w:left="1842" w:hanging="360"/>
    </w:pPr>
  </w:style>
  <w:style w:type="paragraph" w:customStyle="1" w:styleId="TableParagraph">
    <w:name w:val="Table Paragraph"/>
    <w:basedOn w:val="a"/>
    <w:uiPriority w:val="1"/>
    <w:qFormat/>
    <w:rsid w:val="00CD5EFD"/>
    <w:pPr>
      <w:ind w:left="1570"/>
    </w:pPr>
  </w:style>
  <w:style w:type="paragraph" w:styleId="a6">
    <w:name w:val="Balloon Text"/>
    <w:basedOn w:val="a"/>
    <w:link w:val="a7"/>
    <w:uiPriority w:val="99"/>
    <w:semiHidden/>
    <w:unhideWhenUsed/>
    <w:rsid w:val="00414882"/>
    <w:rPr>
      <w:rFonts w:ascii="Tahoma" w:hAnsi="Tahoma" w:cs="Tahoma"/>
      <w:sz w:val="16"/>
      <w:szCs w:val="16"/>
    </w:rPr>
  </w:style>
  <w:style w:type="character" w:customStyle="1" w:styleId="a7">
    <w:name w:val="Текст выноски Знак"/>
    <w:basedOn w:val="a0"/>
    <w:link w:val="a6"/>
    <w:uiPriority w:val="99"/>
    <w:semiHidden/>
    <w:rsid w:val="00414882"/>
    <w:rPr>
      <w:rFonts w:ascii="Tahoma" w:eastAsia="Times New Roman" w:hAnsi="Tahoma" w:cs="Tahoma"/>
      <w:sz w:val="16"/>
      <w:szCs w:val="16"/>
      <w:lang w:val="ru-RU"/>
    </w:rPr>
  </w:style>
  <w:style w:type="paragraph" w:styleId="a8">
    <w:name w:val="header"/>
    <w:basedOn w:val="a"/>
    <w:link w:val="a9"/>
    <w:uiPriority w:val="99"/>
    <w:semiHidden/>
    <w:unhideWhenUsed/>
    <w:rsid w:val="006F370F"/>
    <w:pPr>
      <w:tabs>
        <w:tab w:val="center" w:pos="4677"/>
        <w:tab w:val="right" w:pos="9355"/>
      </w:tabs>
    </w:pPr>
  </w:style>
  <w:style w:type="character" w:customStyle="1" w:styleId="a9">
    <w:name w:val="Верхний колонтитул Знак"/>
    <w:basedOn w:val="a0"/>
    <w:link w:val="a8"/>
    <w:uiPriority w:val="99"/>
    <w:semiHidden/>
    <w:rsid w:val="006F370F"/>
    <w:rPr>
      <w:rFonts w:ascii="Times New Roman" w:eastAsia="Times New Roman" w:hAnsi="Times New Roman" w:cs="Times New Roman"/>
      <w:lang w:val="ru-RU"/>
    </w:rPr>
  </w:style>
  <w:style w:type="paragraph" w:styleId="aa">
    <w:name w:val="footer"/>
    <w:basedOn w:val="a"/>
    <w:link w:val="ab"/>
    <w:uiPriority w:val="99"/>
    <w:semiHidden/>
    <w:unhideWhenUsed/>
    <w:rsid w:val="006F370F"/>
    <w:pPr>
      <w:tabs>
        <w:tab w:val="center" w:pos="4677"/>
        <w:tab w:val="right" w:pos="9355"/>
      </w:tabs>
    </w:pPr>
  </w:style>
  <w:style w:type="character" w:customStyle="1" w:styleId="ab">
    <w:name w:val="Нижний колонтитул Знак"/>
    <w:basedOn w:val="a0"/>
    <w:link w:val="aa"/>
    <w:uiPriority w:val="99"/>
    <w:semiHidden/>
    <w:rsid w:val="006F370F"/>
    <w:rPr>
      <w:rFonts w:ascii="Times New Roman" w:eastAsia="Times New Roman" w:hAnsi="Times New Roman" w:cs="Times New Roman"/>
      <w:lang w:val="ru-RU"/>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9.jpeg"/><Relationship Id="rId26" Type="http://schemas.openxmlformats.org/officeDocument/2006/relationships/image" Target="media/image14.jpeg"/><Relationship Id="rId39" Type="http://schemas.openxmlformats.org/officeDocument/2006/relationships/image" Target="media/image25.jpeg"/><Relationship Id="rId21" Type="http://schemas.openxmlformats.org/officeDocument/2006/relationships/image" Target="media/image11.jpeg"/><Relationship Id="rId34" Type="http://schemas.openxmlformats.org/officeDocument/2006/relationships/image" Target="media/image20.jpeg"/><Relationship Id="rId42" Type="http://schemas.openxmlformats.org/officeDocument/2006/relationships/image" Target="media/image27.jpeg"/><Relationship Id="rId47" Type="http://schemas.openxmlformats.org/officeDocument/2006/relationships/image" Target="media/image30.jpeg"/><Relationship Id="rId50" Type="http://schemas.openxmlformats.org/officeDocument/2006/relationships/image" Target="media/image33.jpeg"/><Relationship Id="rId55" Type="http://schemas.openxmlformats.org/officeDocument/2006/relationships/footer" Target="footer13.xml"/><Relationship Id="rId7" Type="http://schemas.openxmlformats.org/officeDocument/2006/relationships/image" Target="media/image1.jpeg"/><Relationship Id="rId12" Type="http://schemas.openxmlformats.org/officeDocument/2006/relationships/image" Target="media/image5.jpeg"/><Relationship Id="rId17" Type="http://schemas.openxmlformats.org/officeDocument/2006/relationships/image" Target="media/image8.jpeg"/><Relationship Id="rId25" Type="http://schemas.openxmlformats.org/officeDocument/2006/relationships/footer" Target="footer6.xml"/><Relationship Id="rId33" Type="http://schemas.openxmlformats.org/officeDocument/2006/relationships/footer" Target="footer8.xml"/><Relationship Id="rId38" Type="http://schemas.openxmlformats.org/officeDocument/2006/relationships/image" Target="media/image24.jpeg"/><Relationship Id="rId46" Type="http://schemas.openxmlformats.org/officeDocument/2006/relationships/image" Target="media/image29.jpeg"/><Relationship Id="rId2" Type="http://schemas.openxmlformats.org/officeDocument/2006/relationships/styles" Target="styles.xml"/><Relationship Id="rId16" Type="http://schemas.openxmlformats.org/officeDocument/2006/relationships/footer" Target="footer3.xml"/><Relationship Id="rId20" Type="http://schemas.openxmlformats.org/officeDocument/2006/relationships/image" Target="media/image10.jpeg"/><Relationship Id="rId29" Type="http://schemas.openxmlformats.org/officeDocument/2006/relationships/image" Target="media/image17.jpeg"/><Relationship Id="rId41" Type="http://schemas.openxmlformats.org/officeDocument/2006/relationships/footer" Target="footer9.xml"/><Relationship Id="rId54" Type="http://schemas.openxmlformats.org/officeDocument/2006/relationships/footer" Target="footer1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3.jpeg"/><Relationship Id="rId32" Type="http://schemas.openxmlformats.org/officeDocument/2006/relationships/image" Target="media/image19.jpeg"/><Relationship Id="rId37" Type="http://schemas.openxmlformats.org/officeDocument/2006/relationships/image" Target="media/image23.jpeg"/><Relationship Id="rId40" Type="http://schemas.openxmlformats.org/officeDocument/2006/relationships/image" Target="media/image26.jpeg"/><Relationship Id="rId45" Type="http://schemas.openxmlformats.org/officeDocument/2006/relationships/footer" Target="footer11.xml"/><Relationship Id="rId53" Type="http://schemas.openxmlformats.org/officeDocument/2006/relationships/image" Target="media/image36.jpeg"/><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footer" Target="footer5.xml"/><Relationship Id="rId28" Type="http://schemas.openxmlformats.org/officeDocument/2006/relationships/image" Target="media/image16.jpeg"/><Relationship Id="rId36" Type="http://schemas.openxmlformats.org/officeDocument/2006/relationships/image" Target="media/image22.jpeg"/><Relationship Id="rId49" Type="http://schemas.openxmlformats.org/officeDocument/2006/relationships/image" Target="media/image32.jpeg"/><Relationship Id="rId57"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footer" Target="footer4.xml"/><Relationship Id="rId31" Type="http://schemas.openxmlformats.org/officeDocument/2006/relationships/image" Target="media/image18.jpeg"/><Relationship Id="rId44" Type="http://schemas.openxmlformats.org/officeDocument/2006/relationships/image" Target="media/image28.jpeg"/><Relationship Id="rId52" Type="http://schemas.openxmlformats.org/officeDocument/2006/relationships/image" Target="media/image35.jpe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2.xml"/><Relationship Id="rId22" Type="http://schemas.openxmlformats.org/officeDocument/2006/relationships/image" Target="media/image12.jpeg"/><Relationship Id="rId27" Type="http://schemas.openxmlformats.org/officeDocument/2006/relationships/image" Target="media/image15.jpeg"/><Relationship Id="rId30" Type="http://schemas.openxmlformats.org/officeDocument/2006/relationships/footer" Target="footer7.xml"/><Relationship Id="rId35" Type="http://schemas.openxmlformats.org/officeDocument/2006/relationships/image" Target="media/image21.jpeg"/><Relationship Id="rId43" Type="http://schemas.openxmlformats.org/officeDocument/2006/relationships/footer" Target="footer10.xml"/><Relationship Id="rId48" Type="http://schemas.openxmlformats.org/officeDocument/2006/relationships/image" Target="media/image31.jpeg"/><Relationship Id="rId56" Type="http://schemas.openxmlformats.org/officeDocument/2006/relationships/fontTable" Target="fontTable.xml"/><Relationship Id="rId8" Type="http://schemas.openxmlformats.org/officeDocument/2006/relationships/image" Target="media/image2.png"/><Relationship Id="rId51" Type="http://schemas.openxmlformats.org/officeDocument/2006/relationships/image" Target="media/image34.jpe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29</TotalTime>
  <Pages>1</Pages>
  <Words>7255</Words>
  <Characters>41357</Characters>
  <Application>Microsoft Office Word</Application>
  <DocSecurity>0</DocSecurity>
  <Lines>344</Lines>
  <Paragraphs>97</Paragraphs>
  <ScaleCrop>false</ScaleCrop>
  <HeadingPairs>
    <vt:vector size="2" baseType="variant">
      <vt:variant>
        <vt:lpstr>Название</vt:lpstr>
      </vt:variant>
      <vt:variant>
        <vt:i4>1</vt:i4>
      </vt:variant>
    </vt:vector>
  </HeadingPairs>
  <TitlesOfParts>
    <vt:vector size="1" baseType="lpstr">
      <vt:lpstr>Как воспеть эту землю </vt:lpstr>
    </vt:vector>
  </TitlesOfParts>
  <Company>slider999</Company>
  <LinksUpToDate>false</LinksUpToDate>
  <CharactersWithSpaces>48515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Как воспеть эту землю </dc:title>
  <dc:subject>Эколого-краеведческий путеводитель</dc:subject>
  <dc:creator>lyc</dc:creator>
  <cp:lastModifiedBy>PC</cp:lastModifiedBy>
  <cp:revision>11</cp:revision>
  <dcterms:created xsi:type="dcterms:W3CDTF">2023-09-19T19:44:00Z</dcterms:created>
  <dcterms:modified xsi:type="dcterms:W3CDTF">2023-09-21T06:08:00Z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2016-02-19T00:00:00Z</vt:filetime>
  </property>
  <property fmtid="{D5CDD505-2E9C-101B-9397-08002B2CF9AE}" pid="3" name="Creator">
    <vt:lpwstr>Microsoft® Office Word 2007</vt:lpwstr>
  </property>
  <property fmtid="{D5CDD505-2E9C-101B-9397-08002B2CF9AE}" pid="4" name="LastSaved">
    <vt:filetime>2023-09-19T00:00:00Z</vt:filetime>
  </property>
  <property fmtid="{D5CDD505-2E9C-101B-9397-08002B2CF9AE}" pid="5" name="Producer">
    <vt:lpwstr>Microsoft® Office Word 2007</vt:lpwstr>
  </property>
</Properties>
</file>