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05DA6" w14:textId="77777777" w:rsidR="009E7593" w:rsidRDefault="002B675A" w:rsidP="009E7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КИНОУРОК: </w:t>
      </w:r>
      <w:r w:rsidR="009E7593" w:rsidRPr="009E75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ТЕХНОЛОГИЯ ПОДГОТОВКИ И ПРОВЕДЕНИЯ </w:t>
      </w:r>
    </w:p>
    <w:p w14:paraId="076583F9" w14:textId="77777777" w:rsidR="002B675A" w:rsidRDefault="002B675A" w:rsidP="009E7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8492B0" w14:textId="77777777" w:rsidR="002B675A" w:rsidRPr="002B675A" w:rsidRDefault="002B675A" w:rsidP="002B675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67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Черкасских Оксана Тимофеевна, методист </w:t>
      </w:r>
    </w:p>
    <w:p w14:paraId="64FC62B8" w14:textId="77777777" w:rsidR="00FA4577" w:rsidRPr="002B675A" w:rsidRDefault="002B675A" w:rsidP="002B675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67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МБУ ДО «ЦДО «Одаренность»</w:t>
      </w:r>
    </w:p>
    <w:p w14:paraId="4164258E" w14:textId="77777777" w:rsidR="002B675A" w:rsidRDefault="002B675A" w:rsidP="00DA25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A0183F7" w14:textId="77777777" w:rsidR="006667FB" w:rsidRDefault="00FA4577" w:rsidP="00DA25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FA45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Киноурок</w:t>
      </w:r>
      <w:proofErr w:type="spellEnd"/>
      <w:r w:rsidRPr="00FA45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воспитательное занятие, </w:t>
      </w:r>
      <w:r w:rsidR="00666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главная цель которого - </w:t>
      </w:r>
      <w:r w:rsidR="003F14C7" w:rsidRPr="003F14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формировать у детей навыки критического и осознанного восприятия информации, вырабатывая у них привычку анализировать и оценивать любой фильм или мультфильм, который они смотрят.</w:t>
      </w:r>
    </w:p>
    <w:p w14:paraId="67306A3A" w14:textId="77777777" w:rsidR="00FA4577" w:rsidRDefault="00FA4577" w:rsidP="009E75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68288F" w14:textId="77777777" w:rsidR="00CC2BC9" w:rsidRPr="00D256A0" w:rsidRDefault="00CC617B" w:rsidP="00DA25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Технология подготовки и проведения </w:t>
      </w:r>
      <w:proofErr w:type="spellStart"/>
      <w:r w:rsidRPr="00D256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киноурока</w:t>
      </w:r>
      <w:proofErr w:type="spellEnd"/>
      <w:r w:rsidRPr="00D256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включает несколько этапов</w:t>
      </w:r>
      <w:r w:rsidRPr="00CC61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1E8C899" w14:textId="77777777" w:rsidR="00CC2BC9" w:rsidRPr="00D256A0" w:rsidRDefault="007D1565" w:rsidP="00CC2B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C2BC9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Организационный момент</w:t>
      </w:r>
      <w:r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Определение темы занятия.</w:t>
      </w:r>
    </w:p>
    <w:p w14:paraId="5A645678" w14:textId="77777777" w:rsidR="00CC2BC9" w:rsidRPr="00D256A0" w:rsidRDefault="007D1565" w:rsidP="00CC2B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C2BC9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Просмотр</w:t>
      </w:r>
      <w:r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фильма.</w:t>
      </w:r>
    </w:p>
    <w:p w14:paraId="56561EF9" w14:textId="77777777" w:rsidR="00CC2BC9" w:rsidRPr="00D256A0" w:rsidRDefault="00577FCF" w:rsidP="00CC2B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C2BC9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фильма</w:t>
      </w:r>
    </w:p>
    <w:p w14:paraId="40EF1E15" w14:textId="77777777" w:rsidR="00CC2BC9" w:rsidRPr="00F42B7B" w:rsidRDefault="00577FCF" w:rsidP="00CC2B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CC2BC9" w:rsidRPr="00F42B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Заключение. (Выводы)</w:t>
      </w:r>
    </w:p>
    <w:p w14:paraId="3061ED7D" w14:textId="77777777" w:rsidR="00F42B7B" w:rsidRPr="00F42B7B" w:rsidRDefault="00F42B7B" w:rsidP="00F42B7B">
      <w:pPr>
        <w:tabs>
          <w:tab w:val="left" w:pos="52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F42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Проведение социальной практики</w:t>
      </w:r>
    </w:p>
    <w:p w14:paraId="37E0906E" w14:textId="77777777" w:rsidR="00CC2BC9" w:rsidRPr="00D256A0" w:rsidRDefault="00CC2BC9" w:rsidP="00CC2B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119265" w14:textId="77777777" w:rsidR="00CC2BC9" w:rsidRPr="00D256A0" w:rsidRDefault="00CC2BC9" w:rsidP="00C04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D1565" w:rsidRPr="00D25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25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Организационный момент</w:t>
      </w:r>
      <w:r w:rsidR="002B67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Определение темы </w:t>
      </w:r>
      <w:proofErr w:type="spellStart"/>
      <w:r w:rsidR="002B67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киноурока</w:t>
      </w:r>
      <w:proofErr w:type="spellEnd"/>
    </w:p>
    <w:p w14:paraId="6629FCA3" w14:textId="77777777" w:rsidR="009B01A8" w:rsidRPr="00D256A0" w:rsidRDefault="009B01A8" w:rsidP="004E3A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CDF225" w14:textId="77777777" w:rsidR="000910EA" w:rsidRPr="00D256A0" w:rsidRDefault="00F77DB8" w:rsidP="004E3A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настроить детей на просмотр фильма.</w:t>
      </w:r>
      <w:r w:rsidR="00CC2BC9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ECF7C17" w14:textId="77777777" w:rsidR="00DA54C9" w:rsidRDefault="000910EA" w:rsidP="000226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DA54C9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помещении должно быть удобно смотреть – по освещению, по местам для зрителей. Если это обычный класс – лучше попросить ребят поставить стулья так, чтобы им было комфортно смотреть (не строго по</w:t>
      </w:r>
      <w:r w:rsidR="00DA5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54C9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рядам, например).</w:t>
      </w:r>
    </w:p>
    <w:p w14:paraId="38D84191" w14:textId="77777777" w:rsidR="00CC617B" w:rsidRPr="00D256A0" w:rsidRDefault="00DA54C9" w:rsidP="000226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CC2BC9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ребята</w:t>
      </w:r>
      <w:r w:rsidR="00F77DB8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2BC9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возбуждены, чересчур активны, надо разрядить ситуацию, возможно, помочь</w:t>
      </w:r>
      <w:r w:rsidR="000910EA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2BC9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аудитории сосредоточиться. Это лучше сделать привычным для ребят</w:t>
      </w:r>
      <w:r w:rsidR="000910EA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7DB8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способом: </w:t>
      </w:r>
      <w:r w:rsidR="00CC2BC9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динамические </w:t>
      </w:r>
      <w:r w:rsidR="00F77DB8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интеллектуальные </w:t>
      </w:r>
      <w:r w:rsidR="00085FA1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разминки.</w:t>
      </w:r>
      <w:r w:rsidR="000910EA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B582EE4" w14:textId="77777777" w:rsidR="00C924A5" w:rsidRPr="00D256A0" w:rsidRDefault="000910EA" w:rsidP="004E3A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A54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Здесь же </w:t>
      </w:r>
      <w:r w:rsidR="00312D41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сказать</w:t>
      </w:r>
      <w:r w:rsidR="00312D41" w:rsidRPr="00CC6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фильме, </w:t>
      </w:r>
      <w:r w:rsidR="00E96EEF" w:rsidRPr="00CC6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режиссёре, </w:t>
      </w:r>
      <w:r w:rsidR="00E96EEF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также, используя различные приемы, подвести детей к основной теме </w:t>
      </w:r>
      <w:proofErr w:type="spellStart"/>
      <w:r w:rsidR="00E96EEF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киноурока</w:t>
      </w:r>
      <w:proofErr w:type="spellEnd"/>
      <w:r w:rsidR="00E96EEF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="00E96EEF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2D41" w:rsidRPr="00CC617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</w:t>
      </w:r>
      <w:r w:rsidR="00E96EEF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</w:t>
      </w:r>
      <w:proofErr w:type="spellEnd"/>
      <w:r w:rsidR="00312D41" w:rsidRPr="00CC6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к просмотру, </w:t>
      </w:r>
      <w:r w:rsidR="00812F0C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подготовить </w:t>
      </w:r>
      <w:r w:rsidR="00C924A5" w:rsidRPr="00CC6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вводную акцентирующую беседу, </w:t>
      </w:r>
      <w:r w:rsidR="0072402E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="00C924A5" w:rsidRPr="00CC6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4A5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="00C924A5" w:rsidRPr="00CC6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 на ключевые моменты и слова, на которые </w:t>
      </w:r>
      <w:r w:rsidR="00C924A5"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</w:t>
      </w:r>
      <w:r w:rsidR="00C924A5" w:rsidRPr="00CC6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обратить внимание. </w:t>
      </w:r>
    </w:p>
    <w:p w14:paraId="610BCB26" w14:textId="77777777" w:rsidR="00CC617B" w:rsidRPr="00CC617B" w:rsidRDefault="00CC617B" w:rsidP="009E75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7D6758" w14:textId="77777777" w:rsidR="00BA14E7" w:rsidRPr="00D256A0" w:rsidRDefault="007D1565" w:rsidP="00C041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Просмотр фильма</w:t>
      </w:r>
    </w:p>
    <w:p w14:paraId="11F25C16" w14:textId="77777777" w:rsidR="009B01A8" w:rsidRPr="00D256A0" w:rsidRDefault="009B01A8" w:rsidP="004E3A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C3658D" w14:textId="77777777" w:rsidR="00BA14E7" w:rsidRPr="00D256A0" w:rsidRDefault="00BA14E7" w:rsidP="004E3A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данном этапе организуется непосредственно просмотр фильма.</w:t>
      </w:r>
    </w:p>
    <w:p w14:paraId="781B967B" w14:textId="77777777" w:rsidR="0002648F" w:rsidRPr="00D256A0" w:rsidRDefault="00844126" w:rsidP="004E3A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6A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</w:t>
      </w:r>
      <w:r w:rsidR="0002648F" w:rsidRPr="00D256A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ажно, чтобы дети увидели кинокартину в хорошем качестве. </w:t>
      </w:r>
    </w:p>
    <w:p w14:paraId="5568D8BB" w14:textId="77777777" w:rsidR="004C6D76" w:rsidRPr="004C6D76" w:rsidRDefault="00844126" w:rsidP="007E28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время просмотра можно прибегнуть к приёму комментированного просмотра</w:t>
      </w:r>
      <w:r w:rsidRPr="00CC617B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этого нужно хорошо знать фильм, чтобы не говорить одновременно с</w:t>
      </w:r>
      <w:r w:rsidRPr="00D2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617B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героями. Можно задать во время фильма два-три вопроса для будущего обсуждения, прокомментировать действия героев, спросить</w:t>
      </w:r>
      <w:r w:rsidR="007E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6" w:rsidRPr="004C6D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</w:t>
      </w:r>
      <w:r w:rsidR="00577FCF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C6D76" w:rsidRPr="004C6D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 думают ребята, что будет дальше? Как поступят герои?</w:t>
      </w:r>
    </w:p>
    <w:p w14:paraId="324F5514" w14:textId="77777777" w:rsidR="004C6D76" w:rsidRPr="004C6D76" w:rsidRDefault="004C6D76" w:rsidP="006D7E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C6D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После</w:t>
      </w:r>
      <w:r w:rsidR="00577FCF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C6D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просмотра</w:t>
      </w:r>
      <w:r w:rsidR="00577FCF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C6D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необходима</w:t>
      </w:r>
      <w:r w:rsidR="00577FCF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C6D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небольшая</w:t>
      </w:r>
      <w:r w:rsidR="00577FCF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C6D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пауза.</w:t>
      </w:r>
      <w:r w:rsidR="004E3A7A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C6D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Можно просто немного помолчать, прежде чем начинать разговор</w:t>
      </w:r>
      <w:r w:rsidR="004E3A7A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  <w:r w:rsidRPr="004C6D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Титры лучше не</w:t>
      </w:r>
      <w:r w:rsidR="005902E0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D6B95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«обрезать», </w:t>
      </w:r>
      <w:r w:rsidRPr="004C6D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обратить внимание детей на количество людей в</w:t>
      </w:r>
      <w:r w:rsidR="001B1CB7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C6D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титрах, пояснить, что для итога работы – хорошего фильма – должен</w:t>
      </w:r>
      <w:r w:rsidR="001B1CB7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C6D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хорошо поработать каждый. И не меньшую роль в этом результате</w:t>
      </w:r>
      <w:r w:rsidR="001B1CB7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C6D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должен играть… зритель. Потому что он должен быть внимательным,</w:t>
      </w:r>
      <w:r w:rsidR="001B1CB7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C6D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должен много знать, чтобы понимать, о чем ему рассказывают, чтобы не</w:t>
      </w:r>
      <w:r w:rsidR="001B1CB7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C6D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просто посмотреть картину, но и сформировать по поводу героев и их</w:t>
      </w:r>
      <w:r w:rsidR="001B1CB7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C6D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поступков свое собственное мнение.</w:t>
      </w:r>
    </w:p>
    <w:p w14:paraId="287F9D42" w14:textId="77777777" w:rsidR="0002648F" w:rsidRPr="00D256A0" w:rsidRDefault="0002648F" w:rsidP="00BA14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C0C145" w14:textId="77777777" w:rsidR="006D7E3D" w:rsidRPr="00D256A0" w:rsidRDefault="006D7E3D" w:rsidP="00C04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56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Обсуждение фильма (анализ)</w:t>
      </w:r>
    </w:p>
    <w:p w14:paraId="77C35B2A" w14:textId="77777777" w:rsidR="00F31E06" w:rsidRDefault="00F31E06" w:rsidP="00E01D3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1C8D5811" w14:textId="77777777" w:rsidR="00E01D39" w:rsidRPr="00D256A0" w:rsidRDefault="0019625E" w:rsidP="00E01D3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625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Основные направления разговора о фильме вытекают из его сюжета.</w:t>
      </w:r>
      <w:r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</w:t>
      </w:r>
      <w:r w:rsidRPr="0019625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мысл фильма – это то, что можно выразить в одной фразе.</w:t>
      </w:r>
      <w:r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625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Смысл – это то, что</w:t>
      </w:r>
      <w:r w:rsidR="00E01D39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остаётся после просмотра. </w:t>
      </w:r>
    </w:p>
    <w:p w14:paraId="757836C0" w14:textId="77777777" w:rsidR="0019625E" w:rsidRPr="0019625E" w:rsidRDefault="0019625E" w:rsidP="00E01D3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625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Иногда смысл фильма дети легко формулируют сразу, по первым</w:t>
      </w:r>
      <w:r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впе</w:t>
      </w:r>
      <w:r w:rsidRPr="0019625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чатлениям. Но для того, чтобы подняться на эту ступень, впечатление должно</w:t>
      </w:r>
      <w:r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625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стать осознанным. И поэтому мы пускаемся на поиски доказательств – так ли</w:t>
      </w:r>
      <w:r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625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мы поняли автора фильма, соответствует ли то, что мы увидели, основным</w:t>
      </w:r>
      <w:r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625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идеям картины?</w:t>
      </w:r>
    </w:p>
    <w:p w14:paraId="1FD954E5" w14:textId="77777777" w:rsidR="00500511" w:rsidRPr="00D256A0" w:rsidRDefault="00FC289C" w:rsidP="000306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Важно о</w:t>
      </w:r>
      <w:r w:rsidR="0019625E" w:rsidRPr="0019625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тмети</w:t>
      </w:r>
      <w:r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ть, что в </w:t>
      </w:r>
      <w:r w:rsidR="0019625E" w:rsidRPr="0019625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фильме любая деталь, любая сцена отражают</w:t>
      </w:r>
      <w:r w:rsidR="00030607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19625E" w:rsidRPr="0019625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главную идею</w:t>
      </w:r>
      <w:r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Проводя анализ, м</w:t>
      </w:r>
      <w:r w:rsidR="0019625E" w:rsidRPr="0019625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ы не «судим» фильм, не</w:t>
      </w:r>
      <w:r w:rsidR="00086F1E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выявляем его недостатки, правильность или неправильность авторской </w:t>
      </w:r>
      <w:r w:rsidR="00086F1E" w:rsidRPr="00086F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позиции. Анализ фильма – это способ понять, что же хотели сказать авторы</w:t>
      </w:r>
      <w:r w:rsidR="00086F1E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86F1E" w:rsidRPr="00086F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картины, вступить в активный диалог с экраном – и осознать,</w:t>
      </w:r>
      <w:r w:rsidR="00086F1E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86F1E" w:rsidRPr="00086F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что чем больше мы понимаем, тем больше и сами растём, становимся мудрее</w:t>
      </w:r>
      <w:r w:rsidR="00086F1E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86F1E" w:rsidRPr="00086F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постигаем мир.</w:t>
      </w:r>
      <w:r w:rsidR="00086F1E"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14:paraId="6F9A9374" w14:textId="77777777" w:rsidR="00086F1E" w:rsidRPr="00086F1E" w:rsidRDefault="00E01D39" w:rsidP="000306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</w:t>
      </w:r>
      <w:r w:rsidR="00086F1E" w:rsidRPr="00086F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ети могут предложить свои</w:t>
      </w:r>
      <w:r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86F1E" w:rsidRPr="00086F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направления обсуждения. Задача педагога – помочь им пройти через</w:t>
      </w:r>
      <w:r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86F1E" w:rsidRPr="00086F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наиболее важные, ключевые точки киноповествования, не упустить того, что</w:t>
      </w:r>
      <w:r w:rsidRPr="00D256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86F1E" w:rsidRPr="00086F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предложено данным фильмом для личных открытий и личностного роста.</w:t>
      </w:r>
    </w:p>
    <w:p w14:paraId="1817C72C" w14:textId="77777777" w:rsidR="0019625E" w:rsidRPr="007E0CE3" w:rsidRDefault="00F524D0" w:rsidP="007E0C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  <w:r w:rsidRPr="007E0CE3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 xml:space="preserve">Примечания: Вопросы для обсуждения должны </w:t>
      </w:r>
      <w:r w:rsidR="00426289" w:rsidRPr="007E0CE3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соотв</w:t>
      </w:r>
      <w:r w:rsidR="007E0CE3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етствовать некоторым требованиям.</w:t>
      </w:r>
    </w:p>
    <w:p w14:paraId="6340AA8A" w14:textId="77777777" w:rsidR="0005609D" w:rsidRPr="00D256A0" w:rsidRDefault="0005609D" w:rsidP="000560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256A0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Непринуждённость</w:t>
      </w:r>
      <w:r w:rsidRPr="00D256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Наибольший результат приносит беседа в случае установления личного контакта и взаимопонимания. Здесь важны открытость, искренность и доверительные отношения. </w:t>
      </w:r>
    </w:p>
    <w:p w14:paraId="42DB5BE1" w14:textId="77777777" w:rsidR="00426289" w:rsidRPr="00D256A0" w:rsidRDefault="00426289" w:rsidP="001962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256A0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Продуманность</w:t>
      </w:r>
      <w:r w:rsidRPr="00D256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Вопросы продумываются заранее. Их формулировка направлена на анализ содержания </w:t>
      </w:r>
      <w:r w:rsidR="007765F9" w:rsidRPr="00D256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фильма</w:t>
      </w:r>
      <w:r w:rsidR="00740104" w:rsidRPr="00D256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7460A838" w14:textId="77777777" w:rsidR="00D256A0" w:rsidRPr="00D256A0" w:rsidRDefault="0005609D" w:rsidP="00D256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256A0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Краткость</w:t>
      </w:r>
      <w:r w:rsidR="007765F9" w:rsidRPr="00D256A0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конкретность</w:t>
      </w:r>
      <w:r w:rsidRPr="00D256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В</w:t>
      </w:r>
      <w:r w:rsidR="00740104" w:rsidRPr="007401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опросы</w:t>
      </w:r>
      <w:r w:rsidRPr="00D256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должны быть</w:t>
      </w:r>
      <w:r w:rsidR="00740104" w:rsidRPr="007401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краткие, максимально понятные собеседнику</w:t>
      </w:r>
      <w:r w:rsidRPr="00D256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14:paraId="3B22523F" w14:textId="77777777" w:rsidR="00740104" w:rsidRPr="00740104" w:rsidRDefault="007E0CE3" w:rsidP="00D256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7E0CE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</w:t>
      </w:r>
      <w:r w:rsidR="00740104" w:rsidRPr="0074010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остижение определённой цели каждым вопросом. </w:t>
      </w:r>
    </w:p>
    <w:p w14:paraId="2EBA15ED" w14:textId="77777777" w:rsidR="00740104" w:rsidRPr="00D256A0" w:rsidRDefault="00740104" w:rsidP="001962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33E7F32D" w14:textId="77777777" w:rsidR="00194CAD" w:rsidRPr="00194CAD" w:rsidRDefault="00194CAD" w:rsidP="00194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4C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465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</w:t>
      </w:r>
      <w:r w:rsidRPr="00194C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(Выводы)</w:t>
      </w:r>
    </w:p>
    <w:p w14:paraId="6468C329" w14:textId="77777777" w:rsidR="00CC617B" w:rsidRPr="00CC617B" w:rsidRDefault="00CC617B" w:rsidP="009E75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13F67B" w14:textId="77777777" w:rsidR="00CC617B" w:rsidRPr="009E7593" w:rsidRDefault="00CC617B" w:rsidP="00A14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5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конце </w:t>
      </w:r>
      <w:proofErr w:type="spellStart"/>
      <w:r w:rsidRPr="009E75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киноурока</w:t>
      </w:r>
      <w:proofErr w:type="spellEnd"/>
      <w:r w:rsidRPr="009E75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нужно подвести итоги</w:t>
      </w:r>
      <w:r w:rsidRPr="00CC617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14:paraId="72E38673" w14:textId="77777777" w:rsidR="00CC617B" w:rsidRDefault="00CC617B" w:rsidP="009E75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17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предложить участникам написать отзыв о фильме, нарисовать иллюстрацию к эпизоду, который им понравился больше всего. </w:t>
      </w:r>
    </w:p>
    <w:p w14:paraId="1DA9EBB5" w14:textId="77777777" w:rsidR="00A1412D" w:rsidRDefault="00A1412D" w:rsidP="009E75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C43109" w14:textId="77777777" w:rsidR="00E21089" w:rsidRDefault="00E21089" w:rsidP="00F42B7B">
      <w:pPr>
        <w:tabs>
          <w:tab w:val="left" w:pos="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399D52C" w14:textId="77777777" w:rsidR="00E21089" w:rsidRDefault="00E21089" w:rsidP="00F42B7B">
      <w:pPr>
        <w:tabs>
          <w:tab w:val="left" w:pos="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93EDF2" w14:textId="77777777" w:rsidR="00E21089" w:rsidRDefault="00E21089" w:rsidP="00F42B7B">
      <w:pPr>
        <w:tabs>
          <w:tab w:val="left" w:pos="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1C4B96" w14:textId="77777777" w:rsidR="00F42B7B" w:rsidRPr="004601E8" w:rsidRDefault="00F42B7B" w:rsidP="00F42B7B">
      <w:pPr>
        <w:tabs>
          <w:tab w:val="left" w:pos="52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Pr="004601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 социальной практики</w:t>
      </w:r>
    </w:p>
    <w:p w14:paraId="6D8C77E8" w14:textId="77777777" w:rsidR="00A1412D" w:rsidRPr="00CC617B" w:rsidRDefault="00A1412D" w:rsidP="009E75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E0E4E2" w14:textId="77777777" w:rsidR="00210785" w:rsidRPr="007C7E01" w:rsidRDefault="00CC617B" w:rsidP="007C7E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после проведения </w:t>
      </w:r>
      <w:proofErr w:type="spellStart"/>
      <w:r w:rsidRPr="00CC6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киноурока</w:t>
      </w:r>
      <w:proofErr w:type="spellEnd"/>
      <w:r w:rsidRPr="00CC6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организовать социальную практику. </w:t>
      </w:r>
      <w:hyperlink r:id="rId5" w:tgtFrame="_blank" w:history="1"/>
    </w:p>
    <w:p w14:paraId="0EB997A2" w14:textId="77777777" w:rsidR="00210785" w:rsidRPr="00210785" w:rsidRDefault="00210785" w:rsidP="00DF7FB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1078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Социальная практика</w:t>
      </w:r>
      <w:r w:rsidRPr="002107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общественн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 полезное дело, инициированное </w:t>
      </w:r>
      <w:r w:rsidR="007C7E0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детьми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107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после проведения </w:t>
      </w:r>
      <w:proofErr w:type="spellStart"/>
      <w:r w:rsidRPr="002107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киноур</w:t>
      </w:r>
      <w:r w:rsidR="007C7E0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ока</w:t>
      </w:r>
      <w:proofErr w:type="spellEnd"/>
      <w:r w:rsidR="007C7E0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позволя</w:t>
      </w:r>
      <w:r w:rsidR="007C7E0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ющее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проявить </w:t>
      </w:r>
      <w:r w:rsidRPr="002107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раскрываемое в фильме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107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качество личности на практике.</w:t>
      </w:r>
    </w:p>
    <w:p w14:paraId="00FADA0D" w14:textId="77777777" w:rsidR="00210785" w:rsidRPr="00210785" w:rsidRDefault="00210785" w:rsidP="009E75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107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Цель социальных практик – создание условий для развития у детей и подростков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107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понимания и принятия ценности созидательных качеств личности, формирования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107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потреб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ности в проявлении продуктивной </w:t>
      </w:r>
      <w:r w:rsidRPr="002107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социальной активности.</w:t>
      </w:r>
    </w:p>
    <w:p w14:paraId="328BE10B" w14:textId="77777777" w:rsidR="00FE2A97" w:rsidRPr="00FE2A97" w:rsidRDefault="008927BC" w:rsidP="00DF7FB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</w:t>
      </w:r>
      <w:r w:rsidR="00FE2A97" w:rsidRPr="00FE2A9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иды социальных практик:</w:t>
      </w:r>
    </w:p>
    <w:p w14:paraId="3B451EF1" w14:textId="77777777" w:rsidR="00FE2A97" w:rsidRPr="00FE2A97" w:rsidRDefault="00AF3537" w:rsidP="009E75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социально-педагогические –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профилактические, развивающие,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воспитательные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мероприятия;</w:t>
      </w:r>
    </w:p>
    <w:p w14:paraId="65C0CE84" w14:textId="77777777" w:rsidR="00AF3537" w:rsidRDefault="00AF3537" w:rsidP="009E75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социально-культурные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культурно-массовые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(спортивные,</w:t>
      </w:r>
      <w:r w:rsidR="004C07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патриотические, развлекательные 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т.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д.); </w:t>
      </w:r>
    </w:p>
    <w:p w14:paraId="30BF80B6" w14:textId="77777777" w:rsidR="00AF3537" w:rsidRDefault="00AF3537" w:rsidP="009E75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научно-просветительские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(с посещением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музеев,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галерей,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выставочных</w:t>
      </w:r>
      <w:r w:rsidR="003C5B90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залов);</w:t>
      </w:r>
      <w:r w:rsidR="00093306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культурно-досуговая</w:t>
      </w:r>
      <w:r w:rsidR="00093306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деятельность;</w:t>
      </w:r>
    </w:p>
    <w:p w14:paraId="3DB98907" w14:textId="77777777" w:rsidR="00FE2A97" w:rsidRPr="00FE2A97" w:rsidRDefault="00AF3537" w:rsidP="009E75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социально-бытовые – мероприят</w:t>
      </w:r>
      <w:r w:rsidR="00095812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ия по физическому и культурному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развитию;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 по оказанию волонтерской помощи ветеранам, пенсионерам, лицам с</w:t>
      </w:r>
      <w:r w:rsidR="00095812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ОВЗ;</w:t>
      </w:r>
    </w:p>
    <w:p w14:paraId="11CAB341" w14:textId="77777777" w:rsidR="00FE2A97" w:rsidRPr="00FE2A97" w:rsidRDefault="00AF3537" w:rsidP="009E75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социально-медицинские – профилактические оздоровительные мероприятия;</w:t>
      </w:r>
      <w:r w:rsidR="00095812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мониторинги знаний с помощью викторин, опросов, тренингов;</w:t>
      </w:r>
    </w:p>
    <w:p w14:paraId="284B72B2" w14:textId="77777777" w:rsidR="00FE2A97" w:rsidRPr="00FE2A97" w:rsidRDefault="00DF7FBF" w:rsidP="009E75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социально-трудовые – волонтерская социально значимая трудовая деятельность;</w:t>
      </w:r>
      <w:r w:rsidR="00095812" w:rsidRPr="009E75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2A97" w:rsidRPr="00FE2A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профориентационные проекты.</w:t>
      </w:r>
    </w:p>
    <w:p w14:paraId="717BE556" w14:textId="77777777" w:rsidR="00500511" w:rsidRDefault="00500511" w:rsidP="005005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6"/>
          <w:szCs w:val="26"/>
          <w:lang w:eastAsia="ru-RU"/>
        </w:rPr>
      </w:pPr>
    </w:p>
    <w:p w14:paraId="391A09CE" w14:textId="77777777" w:rsidR="00E21089" w:rsidRDefault="00E21089" w:rsidP="00174F49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1A1A1A"/>
          <w:sz w:val="26"/>
          <w:szCs w:val="26"/>
          <w:lang w:eastAsia="ru-RU"/>
        </w:rPr>
      </w:pPr>
    </w:p>
    <w:p w14:paraId="36F6FD87" w14:textId="77777777" w:rsidR="00500511" w:rsidRDefault="00500511" w:rsidP="00174F49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1A1A1A"/>
          <w:sz w:val="26"/>
          <w:szCs w:val="26"/>
          <w:lang w:eastAsia="ru-RU"/>
        </w:rPr>
      </w:pPr>
      <w:r w:rsidRPr="00500511">
        <w:rPr>
          <w:rFonts w:ascii="YS Text" w:eastAsia="Times New Roman" w:hAnsi="YS Text" w:cs="Times New Roman"/>
          <w:color w:val="1A1A1A"/>
          <w:sz w:val="26"/>
          <w:szCs w:val="26"/>
          <w:lang w:eastAsia="ru-RU"/>
        </w:rPr>
        <w:t>Е.А. Бондаренко</w:t>
      </w:r>
      <w:r w:rsidR="00C041DB">
        <w:rPr>
          <w:rFonts w:ascii="YS Text" w:eastAsia="Times New Roman" w:hAnsi="YS Text" w:cs="Times New Roman"/>
          <w:color w:val="1A1A1A"/>
          <w:sz w:val="26"/>
          <w:szCs w:val="26"/>
          <w:lang w:eastAsia="ru-RU"/>
        </w:rPr>
        <w:t xml:space="preserve">, </w:t>
      </w:r>
      <w:proofErr w:type="spellStart"/>
      <w:r w:rsidRPr="00500511">
        <w:rPr>
          <w:rFonts w:ascii="YS Text" w:eastAsia="Times New Roman" w:hAnsi="YS Text" w:cs="Times New Roman"/>
          <w:color w:val="1A1A1A"/>
          <w:sz w:val="26"/>
          <w:szCs w:val="26"/>
          <w:lang w:eastAsia="ru-RU"/>
        </w:rPr>
        <w:t>Е.В.Дубровская</w:t>
      </w:r>
      <w:proofErr w:type="spellEnd"/>
      <w:r w:rsidR="00174F49">
        <w:rPr>
          <w:rFonts w:ascii="YS Text" w:eastAsia="Times New Roman" w:hAnsi="YS Text" w:cs="Times New Roman"/>
          <w:color w:val="1A1A1A"/>
          <w:sz w:val="26"/>
          <w:szCs w:val="26"/>
          <w:lang w:eastAsia="ru-RU"/>
        </w:rPr>
        <w:t xml:space="preserve">  </w:t>
      </w:r>
      <w:proofErr w:type="spellStart"/>
      <w:r w:rsidRPr="00500511">
        <w:rPr>
          <w:rFonts w:ascii="YS Text" w:eastAsia="Times New Roman" w:hAnsi="YS Text" w:cs="Times New Roman"/>
          <w:color w:val="1A1A1A"/>
          <w:sz w:val="26"/>
          <w:szCs w:val="26"/>
          <w:lang w:eastAsia="ru-RU"/>
        </w:rPr>
        <w:t>Киноуроки</w:t>
      </w:r>
      <w:proofErr w:type="spellEnd"/>
      <w:r w:rsidRPr="00500511">
        <w:rPr>
          <w:rFonts w:ascii="YS Text" w:eastAsia="Times New Roman" w:hAnsi="YS Text" w:cs="Times New Roman"/>
          <w:color w:val="1A1A1A"/>
          <w:sz w:val="26"/>
          <w:szCs w:val="26"/>
          <w:lang w:eastAsia="ru-RU"/>
        </w:rPr>
        <w:t xml:space="preserve"> в современной школе:</w:t>
      </w:r>
      <w:r w:rsidR="00174F49">
        <w:rPr>
          <w:rFonts w:ascii="YS Text" w:eastAsia="Times New Roman" w:hAnsi="YS Text" w:cs="Times New Roman"/>
          <w:color w:val="1A1A1A"/>
          <w:sz w:val="26"/>
          <w:szCs w:val="26"/>
          <w:lang w:eastAsia="ru-RU"/>
        </w:rPr>
        <w:t xml:space="preserve"> </w:t>
      </w:r>
      <w:r w:rsidRPr="00500511">
        <w:rPr>
          <w:rFonts w:ascii="YS Text" w:eastAsia="Times New Roman" w:hAnsi="YS Text" w:cs="Times New Roman"/>
          <w:color w:val="1A1A1A"/>
          <w:sz w:val="26"/>
          <w:szCs w:val="26"/>
          <w:lang w:eastAsia="ru-RU"/>
        </w:rPr>
        <w:t>роль, значение, перспективы</w:t>
      </w:r>
    </w:p>
    <w:p w14:paraId="3C68E7C7" w14:textId="77777777" w:rsidR="00500511" w:rsidRDefault="00755A9A" w:rsidP="005005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6"/>
          <w:szCs w:val="26"/>
          <w:lang w:eastAsia="ru-RU"/>
        </w:rPr>
      </w:pPr>
      <w:hyperlink r:id="rId6" w:history="1">
        <w:r w:rsidR="00C041DB" w:rsidRPr="00684415">
          <w:rPr>
            <w:rStyle w:val="a4"/>
            <w:rFonts w:ascii="YS Text" w:eastAsia="Times New Roman" w:hAnsi="YS Text" w:cs="Times New Roman"/>
            <w:sz w:val="26"/>
            <w:szCs w:val="26"/>
            <w:lang w:eastAsia="ru-RU"/>
          </w:rPr>
          <w:t>https://semyaconsultant.kriro.ru/upload/docs/my-family/Киноуроки%20в%20школе%20Методическое%20пособие.pdf</w:t>
        </w:r>
      </w:hyperlink>
    </w:p>
    <w:p w14:paraId="1F909EED" w14:textId="77777777" w:rsidR="00C041DB" w:rsidRPr="00500511" w:rsidRDefault="00C041DB" w:rsidP="005005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6"/>
          <w:szCs w:val="26"/>
          <w:lang w:eastAsia="ru-RU"/>
        </w:rPr>
      </w:pPr>
    </w:p>
    <w:p w14:paraId="0A2DB794" w14:textId="77777777" w:rsidR="00F823A6" w:rsidRPr="009E7593" w:rsidRDefault="00F823A6" w:rsidP="009E759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823A6" w:rsidRPr="009E7593" w:rsidSect="00F8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061D8"/>
    <w:multiLevelType w:val="multilevel"/>
    <w:tmpl w:val="B47A4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FA6449"/>
    <w:multiLevelType w:val="multilevel"/>
    <w:tmpl w:val="2FF09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F81978"/>
    <w:multiLevelType w:val="multilevel"/>
    <w:tmpl w:val="98F8D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8F2869"/>
    <w:multiLevelType w:val="multilevel"/>
    <w:tmpl w:val="3CF62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B031FD"/>
    <w:multiLevelType w:val="multilevel"/>
    <w:tmpl w:val="C45A4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17B"/>
    <w:rsid w:val="00022627"/>
    <w:rsid w:val="0002648F"/>
    <w:rsid w:val="00030607"/>
    <w:rsid w:val="0005609D"/>
    <w:rsid w:val="00085FA1"/>
    <w:rsid w:val="00086F1E"/>
    <w:rsid w:val="000910EA"/>
    <w:rsid w:val="00093306"/>
    <w:rsid w:val="00095812"/>
    <w:rsid w:val="00174F49"/>
    <w:rsid w:val="00194CAD"/>
    <w:rsid w:val="0019625E"/>
    <w:rsid w:val="001B1CB7"/>
    <w:rsid w:val="00210785"/>
    <w:rsid w:val="002B675A"/>
    <w:rsid w:val="00312D41"/>
    <w:rsid w:val="003C5B90"/>
    <w:rsid w:val="003F14C7"/>
    <w:rsid w:val="00426289"/>
    <w:rsid w:val="00465283"/>
    <w:rsid w:val="00496649"/>
    <w:rsid w:val="004B000E"/>
    <w:rsid w:val="004C071E"/>
    <w:rsid w:val="004C6D76"/>
    <w:rsid w:val="004E3A7A"/>
    <w:rsid w:val="00500511"/>
    <w:rsid w:val="00577FCF"/>
    <w:rsid w:val="005902E0"/>
    <w:rsid w:val="006667FB"/>
    <w:rsid w:val="006D7E3D"/>
    <w:rsid w:val="006F3311"/>
    <w:rsid w:val="0072402E"/>
    <w:rsid w:val="00740104"/>
    <w:rsid w:val="00755A9A"/>
    <w:rsid w:val="007765F9"/>
    <w:rsid w:val="007A0AA6"/>
    <w:rsid w:val="007C42D6"/>
    <w:rsid w:val="007C7E01"/>
    <w:rsid w:val="007D1565"/>
    <w:rsid w:val="007E0CE3"/>
    <w:rsid w:val="007E2883"/>
    <w:rsid w:val="00812F0C"/>
    <w:rsid w:val="00844126"/>
    <w:rsid w:val="0087060D"/>
    <w:rsid w:val="008927BC"/>
    <w:rsid w:val="008A3D59"/>
    <w:rsid w:val="009B01A8"/>
    <w:rsid w:val="009D6B95"/>
    <w:rsid w:val="009E7593"/>
    <w:rsid w:val="00A1412D"/>
    <w:rsid w:val="00AF3537"/>
    <w:rsid w:val="00BA14E7"/>
    <w:rsid w:val="00BA5168"/>
    <w:rsid w:val="00BB167E"/>
    <w:rsid w:val="00C041DB"/>
    <w:rsid w:val="00C924A5"/>
    <w:rsid w:val="00CC2BC9"/>
    <w:rsid w:val="00CC617B"/>
    <w:rsid w:val="00D256A0"/>
    <w:rsid w:val="00DA2573"/>
    <w:rsid w:val="00DA54C9"/>
    <w:rsid w:val="00DF7FBF"/>
    <w:rsid w:val="00E01D39"/>
    <w:rsid w:val="00E12C7D"/>
    <w:rsid w:val="00E21089"/>
    <w:rsid w:val="00E96EEF"/>
    <w:rsid w:val="00F0441A"/>
    <w:rsid w:val="00F31E06"/>
    <w:rsid w:val="00F42B7B"/>
    <w:rsid w:val="00F524D0"/>
    <w:rsid w:val="00F77DB8"/>
    <w:rsid w:val="00F823A6"/>
    <w:rsid w:val="00FA4577"/>
    <w:rsid w:val="00FC289C"/>
    <w:rsid w:val="00FE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9545A"/>
  <w15:docId w15:val="{3FCFE579-9596-42EA-B3B2-7CA9E2B7A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823A6"/>
  </w:style>
  <w:style w:type="paragraph" w:styleId="3">
    <w:name w:val="heading 3"/>
    <w:basedOn w:val="a"/>
    <w:link w:val="30"/>
    <w:uiPriority w:val="9"/>
    <w:qFormat/>
    <w:rsid w:val="00CC61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C617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61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C61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CC6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C617B"/>
    <w:rPr>
      <w:b/>
      <w:bCs/>
    </w:rPr>
  </w:style>
  <w:style w:type="character" w:styleId="a4">
    <w:name w:val="Hyperlink"/>
    <w:basedOn w:val="a0"/>
    <w:uiPriority w:val="99"/>
    <w:unhideWhenUsed/>
    <w:rsid w:val="00CC617B"/>
    <w:rPr>
      <w:color w:val="0000FF"/>
      <w:u w:val="single"/>
    </w:rPr>
  </w:style>
  <w:style w:type="character" w:customStyle="1" w:styleId="link">
    <w:name w:val="link"/>
    <w:basedOn w:val="a0"/>
    <w:rsid w:val="00CC617B"/>
  </w:style>
  <w:style w:type="paragraph" w:styleId="a5">
    <w:name w:val="List Paragraph"/>
    <w:basedOn w:val="a"/>
    <w:uiPriority w:val="34"/>
    <w:qFormat/>
    <w:rsid w:val="00CC6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38445">
              <w:marLeft w:val="0"/>
              <w:marRight w:val="0"/>
              <w:marTop w:val="0"/>
              <w:marBottom w:val="27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902298">
          <w:marLeft w:val="0"/>
          <w:marRight w:val="0"/>
          <w:marTop w:val="2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2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92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14458">
                      <w:marLeft w:val="0"/>
                      <w:marRight w:val="17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33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83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9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914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66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106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00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45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85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17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956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87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6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myaconsultant.kriro.ru/upload/docs/my-family/&#1050;&#1080;&#1085;&#1086;&#1091;&#1088;&#1086;&#1082;&#1080;%20&#1074;%20&#1096;&#1082;&#1086;&#1083;&#1077;%20&#1052;&#1077;&#1090;&#1086;&#1076;&#1080;&#1095;&#1077;&#1089;&#1082;&#1086;&#1077;%20&#1087;&#1086;&#1089;&#1086;&#1073;&#1080;&#1077;.pdf" TargetMode="External"/><Relationship Id="rId5" Type="http://schemas.openxmlformats.org/officeDocument/2006/relationships/hyperlink" Target="http://gim8.rybadm.ru/ku/DswMedia/metodicheskayarazrabotka_belyakovann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Декина</cp:lastModifiedBy>
  <cp:revision>2</cp:revision>
  <cp:lastPrinted>2024-12-05T12:26:00Z</cp:lastPrinted>
  <dcterms:created xsi:type="dcterms:W3CDTF">2024-12-20T05:23:00Z</dcterms:created>
  <dcterms:modified xsi:type="dcterms:W3CDTF">2024-12-20T05:23:00Z</dcterms:modified>
</cp:coreProperties>
</file>